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A75461" w:rsidRPr="00B0328E" w14:paraId="3C2DEF13" w14:textId="77777777" w:rsidTr="39EC9035">
        <w:trPr>
          <w:trHeight w:hRule="exact" w:val="1701"/>
        </w:trPr>
        <w:tc>
          <w:tcPr>
            <w:tcW w:w="7370" w:type="dxa"/>
            <w:shd w:val="clear" w:color="auto" w:fill="0B0D34"/>
          </w:tcPr>
          <w:p w14:paraId="42F76A71" w14:textId="6CB56D4D" w:rsidR="003112AA" w:rsidRPr="00B0328E" w:rsidRDefault="0099481C" w:rsidP="0065196A">
            <w:pPr>
              <w:snapToGrid w:val="0"/>
              <w:ind w:left="57" w:right="57"/>
              <w:rPr>
                <w:rFonts w:ascii="Supria Sans Cond Bold" w:hAnsi="Supria Sans Cond Bold" w:cs="Calibri"/>
                <w:bCs/>
                <w:color w:val="FFFFFF" w:themeColor="background1"/>
                <w:sz w:val="48"/>
                <w:szCs w:val="48"/>
                <w:lang w:val="en-AU"/>
              </w:rPr>
            </w:pPr>
            <w:r w:rsidRPr="00B0328E">
              <w:rPr>
                <w:rFonts w:ascii="Supria Sans Cond Bold" w:hAnsi="Supria Sans Cond Bold" w:cs="Calibri"/>
                <w:bCs/>
                <w:color w:val="FFFFFF" w:themeColor="background1"/>
                <w:sz w:val="48"/>
                <w:szCs w:val="48"/>
                <w:lang w:val="en-AU"/>
              </w:rPr>
              <w:t>UNIT</w:t>
            </w:r>
            <w:r w:rsidR="00B60D64" w:rsidRPr="00B0328E">
              <w:rPr>
                <w:rFonts w:ascii="Supria Sans Cond Bold" w:hAnsi="Supria Sans Cond Bold" w:cs="Calibri"/>
                <w:bCs/>
                <w:color w:val="FFFFFF" w:themeColor="background1"/>
                <w:sz w:val="48"/>
                <w:szCs w:val="48"/>
                <w:lang w:val="en-AU"/>
              </w:rPr>
              <w:t xml:space="preserve"> </w:t>
            </w:r>
            <w:r w:rsidRPr="00B0328E">
              <w:rPr>
                <w:rFonts w:ascii="Supria Sans Cond Bold" w:hAnsi="Supria Sans Cond Bold" w:cs="Calibri"/>
                <w:bCs/>
                <w:color w:val="FFFFFF" w:themeColor="background1"/>
                <w:sz w:val="48"/>
                <w:szCs w:val="48"/>
                <w:lang w:val="en-AU"/>
              </w:rPr>
              <w:t>S</w:t>
            </w:r>
            <w:r w:rsidR="00B60D64" w:rsidRPr="00B0328E">
              <w:rPr>
                <w:rFonts w:ascii="Supria Sans Cond Bold" w:hAnsi="Supria Sans Cond Bold" w:cs="Calibri"/>
                <w:bCs/>
                <w:color w:val="FFFFFF" w:themeColor="background1"/>
                <w:sz w:val="48"/>
                <w:szCs w:val="48"/>
                <w:lang w:val="en-AU"/>
              </w:rPr>
              <w:t>ELECTION GUIDE</w:t>
            </w:r>
          </w:p>
          <w:p w14:paraId="478D8C7D" w14:textId="78AC372B" w:rsidR="004B28B1" w:rsidRPr="00B0328E" w:rsidRDefault="004B28B1" w:rsidP="0065196A">
            <w:pPr>
              <w:snapToGrid w:val="0"/>
              <w:ind w:left="57" w:right="57"/>
              <w:rPr>
                <w:rFonts w:ascii="Supria Sans Cond Regular" w:hAnsi="Supria Sans Cond Regular" w:cs="Calibri"/>
                <w:b/>
                <w:color w:val="FFFFFF" w:themeColor="background1"/>
                <w:sz w:val="44"/>
                <w:szCs w:val="44"/>
                <w:lang w:val="en-AU"/>
              </w:rPr>
            </w:pPr>
            <w:r w:rsidRPr="00B0328E">
              <w:rPr>
                <w:rFonts w:ascii="Supria Sans Cond Regular" w:hAnsi="Supria Sans Cond Regular" w:cs="Calibri"/>
                <w:b/>
                <w:color w:val="FFFFFF" w:themeColor="background1"/>
                <w:sz w:val="44"/>
                <w:szCs w:val="44"/>
                <w:lang w:val="en-AU"/>
              </w:rPr>
              <w:t>BUSINESS COURSES</w:t>
            </w:r>
          </w:p>
          <w:p w14:paraId="28BB4499" w14:textId="3967A1DF" w:rsidR="00A75461" w:rsidRPr="00B0328E" w:rsidRDefault="75EF5039" w:rsidP="39EC9035">
            <w:pPr>
              <w:snapToGrid w:val="0"/>
              <w:ind w:left="57" w:right="57"/>
              <w:rPr>
                <w:rFonts w:ascii="Supria Sans Cond Light" w:hAnsi="Supria Sans Cond Light" w:cs="Calibri"/>
                <w:b/>
                <w:bCs/>
                <w:color w:val="FFFFFF" w:themeColor="background1"/>
                <w:sz w:val="44"/>
                <w:szCs w:val="44"/>
                <w:lang w:val="en-AU"/>
              </w:rPr>
            </w:pPr>
            <w:r w:rsidRPr="39EC9035">
              <w:rPr>
                <w:rFonts w:ascii="Supria Sans Cond Light" w:hAnsi="Supria Sans Cond Light" w:cs="Calibri"/>
                <w:b/>
                <w:bCs/>
                <w:color w:val="FFFFFF" w:themeColor="background1"/>
                <w:sz w:val="44"/>
                <w:szCs w:val="44"/>
                <w:lang w:val="en-AU"/>
              </w:rPr>
              <w:t xml:space="preserve">SEMESTER </w:t>
            </w:r>
            <w:r w:rsidR="14A68A99" w:rsidRPr="39EC9035">
              <w:rPr>
                <w:rFonts w:ascii="Supria Sans Cond Light" w:hAnsi="Supria Sans Cond Light" w:cs="Calibri"/>
                <w:b/>
                <w:bCs/>
                <w:color w:val="FFFFFF" w:themeColor="background1"/>
                <w:sz w:val="44"/>
                <w:szCs w:val="44"/>
                <w:lang w:val="en-AU"/>
              </w:rPr>
              <w:t>1</w:t>
            </w:r>
            <w:r w:rsidRPr="39EC9035">
              <w:rPr>
                <w:rFonts w:ascii="Supria Sans Cond Light" w:hAnsi="Supria Sans Cond Light" w:cs="Calibri"/>
                <w:b/>
                <w:bCs/>
                <w:color w:val="FFFFFF" w:themeColor="background1"/>
                <w:sz w:val="44"/>
                <w:szCs w:val="44"/>
                <w:lang w:val="en-AU"/>
              </w:rPr>
              <w:t>, 20</w:t>
            </w:r>
            <w:r w:rsidR="1F028DF1" w:rsidRPr="39EC9035">
              <w:rPr>
                <w:rFonts w:ascii="Supria Sans Cond Light" w:hAnsi="Supria Sans Cond Light" w:cs="Calibri"/>
                <w:b/>
                <w:bCs/>
                <w:color w:val="FFFFFF" w:themeColor="background1"/>
                <w:sz w:val="44"/>
                <w:szCs w:val="44"/>
                <w:lang w:val="en-AU"/>
              </w:rPr>
              <w:t>2</w:t>
            </w:r>
            <w:r w:rsidR="319251BD" w:rsidRPr="39EC9035">
              <w:rPr>
                <w:rFonts w:ascii="Supria Sans Cond Light" w:hAnsi="Supria Sans Cond Light" w:cs="Calibri"/>
                <w:b/>
                <w:bCs/>
                <w:color w:val="FFFFFF" w:themeColor="background1"/>
                <w:sz w:val="44"/>
                <w:szCs w:val="44"/>
                <w:lang w:val="en-AU"/>
              </w:rPr>
              <w:t xml:space="preserve">3 </w:t>
            </w:r>
          </w:p>
        </w:tc>
        <w:tc>
          <w:tcPr>
            <w:tcW w:w="2268" w:type="dxa"/>
            <w:shd w:val="clear" w:color="auto" w:fill="auto"/>
          </w:tcPr>
          <w:p w14:paraId="3343695D" w14:textId="48B99720" w:rsidR="00A75461" w:rsidRPr="00B0328E" w:rsidRDefault="007F6864" w:rsidP="008C35A3">
            <w:pPr>
              <w:pStyle w:val="TableContents"/>
              <w:jc w:val="center"/>
              <w:rPr>
                <w:rFonts w:ascii="Calibri" w:hAnsi="Calibri" w:cs="Calibri"/>
                <w:sz w:val="16"/>
                <w:szCs w:val="16"/>
                <w:lang w:val="en-AU"/>
              </w:rPr>
            </w:pPr>
            <w:r>
              <w:rPr>
                <w:noProof/>
              </w:rPr>
              <w:drawing>
                <wp:inline distT="0" distB="0" distL="0" distR="0" wp14:anchorId="12E78EA1" wp14:editId="58576E75">
                  <wp:extent cx="1234800" cy="666000"/>
                  <wp:effectExtent l="0" t="0" r="3810" b="127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00" cy="666000"/>
                          </a:xfrm>
                          <a:prstGeom prst="rect">
                            <a:avLst/>
                          </a:prstGeom>
                        </pic:spPr>
                      </pic:pic>
                    </a:graphicData>
                  </a:graphic>
                </wp:inline>
              </w:drawing>
            </w:r>
          </w:p>
        </w:tc>
      </w:tr>
    </w:tbl>
    <w:p w14:paraId="2B212B51" w14:textId="7FE6ABFA" w:rsidR="00510E91" w:rsidRPr="00B0328E" w:rsidRDefault="00510E91" w:rsidP="00510E91">
      <w:pPr>
        <w:rPr>
          <w:rFonts w:ascii="Open Sans" w:hAnsi="Open Sans" w:cs="Open Sans"/>
          <w:lang w:val="en-AU"/>
        </w:rPr>
      </w:pPr>
    </w:p>
    <w:p w14:paraId="6EF04662" w14:textId="77777777" w:rsidR="00C31F97" w:rsidRPr="00B0328E" w:rsidRDefault="00C31F97" w:rsidP="00C31F97">
      <w:pPr>
        <w:jc w:val="both"/>
        <w:rPr>
          <w:rFonts w:ascii="Open Sans" w:hAnsi="Open Sans" w:cs="Open Sans"/>
          <w:lang w:val="en-AU"/>
        </w:rPr>
      </w:pPr>
      <w:r w:rsidRPr="00B0328E">
        <w:rPr>
          <w:rFonts w:ascii="Open Sans" w:hAnsi="Open Sans" w:cs="Open Sans"/>
          <w:lang w:val="en-AU"/>
        </w:rPr>
        <w:t>Dear Student,</w:t>
      </w:r>
    </w:p>
    <w:p w14:paraId="12C91C4F" w14:textId="77777777" w:rsidR="00C31F97" w:rsidRPr="00B0328E" w:rsidRDefault="00C31F97" w:rsidP="00C31F97">
      <w:pPr>
        <w:jc w:val="both"/>
        <w:rPr>
          <w:rFonts w:ascii="Open Sans" w:hAnsi="Open Sans" w:cs="Open Sans"/>
          <w:lang w:val="en-AU"/>
        </w:rPr>
      </w:pPr>
    </w:p>
    <w:p w14:paraId="484FBC2B" w14:textId="2E9D5DA7" w:rsidR="00C31F97" w:rsidRPr="00B0328E" w:rsidRDefault="00824B56" w:rsidP="00C31F97">
      <w:pPr>
        <w:jc w:val="both"/>
        <w:rPr>
          <w:rFonts w:ascii="Open Sans" w:hAnsi="Open Sans" w:cs="Open Sans"/>
          <w:lang w:val="en-AU"/>
        </w:rPr>
      </w:pPr>
      <w:r w:rsidRPr="39EC9035">
        <w:rPr>
          <w:rFonts w:ascii="Open Sans" w:hAnsi="Open Sans" w:cs="Open Sans"/>
          <w:lang w:val="en-AU"/>
        </w:rPr>
        <w:t>W</w:t>
      </w:r>
      <w:r w:rsidR="00C31F97" w:rsidRPr="39EC9035">
        <w:rPr>
          <w:rFonts w:ascii="Open Sans" w:hAnsi="Open Sans" w:cs="Open Sans"/>
          <w:lang w:val="en-AU"/>
        </w:rPr>
        <w:t xml:space="preserve">elcome to the School of </w:t>
      </w:r>
      <w:r w:rsidR="00E078C5" w:rsidRPr="39EC9035">
        <w:rPr>
          <w:rFonts w:ascii="Open Sans" w:hAnsi="Open Sans" w:cs="Open Sans"/>
          <w:lang w:val="en-AU"/>
        </w:rPr>
        <w:t xml:space="preserve">Social Sciences </w:t>
      </w:r>
      <w:r w:rsidR="00C31F97" w:rsidRPr="39EC9035">
        <w:rPr>
          <w:rFonts w:ascii="Open Sans" w:hAnsi="Open Sans" w:cs="Open Sans"/>
          <w:lang w:val="en-AU"/>
        </w:rPr>
        <w:t xml:space="preserve">and Business at Christian Heritage College. The purpose of this guide is to assist you with your unit selection for Semester </w:t>
      </w:r>
      <w:r w:rsidR="00680BDE" w:rsidRPr="39EC9035">
        <w:rPr>
          <w:rFonts w:ascii="Open Sans" w:hAnsi="Open Sans" w:cs="Open Sans"/>
          <w:lang w:val="en-AU"/>
        </w:rPr>
        <w:t>1</w:t>
      </w:r>
      <w:r w:rsidR="00C31F97" w:rsidRPr="39EC9035">
        <w:rPr>
          <w:rFonts w:ascii="Open Sans" w:hAnsi="Open Sans" w:cs="Open Sans"/>
          <w:lang w:val="en-AU"/>
        </w:rPr>
        <w:t>, 202</w:t>
      </w:r>
      <w:r w:rsidR="4984E289" w:rsidRPr="39EC9035">
        <w:rPr>
          <w:rFonts w:ascii="Open Sans" w:hAnsi="Open Sans" w:cs="Open Sans"/>
          <w:lang w:val="en-AU"/>
        </w:rPr>
        <w:t>3</w:t>
      </w:r>
      <w:r w:rsidR="00C31F97" w:rsidRPr="39EC9035">
        <w:rPr>
          <w:rFonts w:ascii="Open Sans" w:hAnsi="Open Sans" w:cs="Open Sans"/>
          <w:lang w:val="en-AU"/>
        </w:rPr>
        <w:t>.</w:t>
      </w:r>
    </w:p>
    <w:p w14:paraId="35F2A3AD" w14:textId="77777777" w:rsidR="00C31F97" w:rsidRPr="00B0328E" w:rsidRDefault="00C31F97" w:rsidP="00C31F97">
      <w:pPr>
        <w:jc w:val="both"/>
        <w:rPr>
          <w:rFonts w:ascii="Open Sans" w:hAnsi="Open Sans" w:cs="Open Sans"/>
          <w:lang w:val="en-AU"/>
        </w:rPr>
      </w:pPr>
    </w:p>
    <w:p w14:paraId="387DE676" w14:textId="77777777" w:rsidR="00C31F97" w:rsidRPr="00B0328E" w:rsidRDefault="00C31F97" w:rsidP="00C31F97">
      <w:pPr>
        <w:jc w:val="both"/>
        <w:rPr>
          <w:rFonts w:ascii="Open Sans" w:hAnsi="Open Sans" w:cs="Open Sans"/>
          <w:lang w:val="en-AU"/>
        </w:rPr>
      </w:pPr>
      <w:r w:rsidRPr="00B0328E">
        <w:rPr>
          <w:rFonts w:ascii="Open Sans" w:hAnsi="Open Sans" w:cs="Open Sans"/>
          <w:lang w:val="en-AU"/>
        </w:rPr>
        <w:t>As a student who is commencing studies in Business, you will be enrolled in one of the following courses:</w:t>
      </w:r>
    </w:p>
    <w:p w14:paraId="50FF02B3" w14:textId="77777777" w:rsidR="00C31F97" w:rsidRPr="00B0328E" w:rsidRDefault="00C31F97" w:rsidP="00C31F97">
      <w:pPr>
        <w:jc w:val="both"/>
        <w:rPr>
          <w:rFonts w:ascii="Open Sans" w:hAnsi="Open Sans" w:cs="Open Sans"/>
          <w:lang w:val="en-AU"/>
        </w:rPr>
      </w:pPr>
    </w:p>
    <w:tbl>
      <w:tblPr>
        <w:tblW w:w="7769" w:type="dxa"/>
        <w:jc w:val="center"/>
        <w:tblLook w:val="01E0" w:firstRow="1" w:lastRow="1" w:firstColumn="1" w:lastColumn="1" w:noHBand="0" w:noVBand="0"/>
      </w:tblPr>
      <w:tblGrid>
        <w:gridCol w:w="5108"/>
        <w:gridCol w:w="2661"/>
      </w:tblGrid>
      <w:tr w:rsidR="00C31F97" w:rsidRPr="00B0328E" w14:paraId="777D6EFE" w14:textId="77777777" w:rsidTr="00043F89">
        <w:trPr>
          <w:trHeight w:val="56"/>
          <w:jc w:val="center"/>
        </w:trPr>
        <w:tc>
          <w:tcPr>
            <w:tcW w:w="5108" w:type="dxa"/>
            <w:tcBorders>
              <w:right w:val="single" w:sz="4" w:space="0" w:color="FFFFFF" w:themeColor="background1"/>
            </w:tcBorders>
            <w:shd w:val="clear" w:color="auto" w:fill="0B0D34"/>
          </w:tcPr>
          <w:p w14:paraId="621771F4" w14:textId="1D4A1BB9" w:rsidR="00C31F97" w:rsidRPr="00B0328E" w:rsidRDefault="00A752FA" w:rsidP="0077644B">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BUSINESS COURSES</w:t>
            </w:r>
          </w:p>
        </w:tc>
        <w:tc>
          <w:tcPr>
            <w:tcW w:w="2661" w:type="dxa"/>
            <w:tcBorders>
              <w:left w:val="single" w:sz="4" w:space="0" w:color="FFFFFF" w:themeColor="background1"/>
            </w:tcBorders>
            <w:shd w:val="clear" w:color="auto" w:fill="0B0D34"/>
          </w:tcPr>
          <w:p w14:paraId="387B912E" w14:textId="670E0B29" w:rsidR="00C31F97" w:rsidRPr="00B0328E" w:rsidRDefault="00A752FA" w:rsidP="0077644B">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COURSE CODE</w:t>
            </w:r>
          </w:p>
        </w:tc>
      </w:tr>
      <w:tr w:rsidR="00764EB6" w:rsidRPr="001A0F2B" w14:paraId="763553E9" w14:textId="77777777" w:rsidTr="00CE4E33">
        <w:trPr>
          <w:jc w:val="center"/>
        </w:trPr>
        <w:tc>
          <w:tcPr>
            <w:tcW w:w="5108" w:type="dxa"/>
            <w:shd w:val="clear" w:color="auto" w:fill="auto"/>
          </w:tcPr>
          <w:p w14:paraId="57866D7E" w14:textId="77777777" w:rsidR="00764EB6" w:rsidRPr="001A0F2B" w:rsidRDefault="00764EB6" w:rsidP="00E57ED7">
            <w:pPr>
              <w:pStyle w:val="Paragraph0"/>
              <w:tabs>
                <w:tab w:val="left" w:pos="7088"/>
              </w:tabs>
              <w:overflowPunct/>
              <w:autoSpaceDE/>
              <w:autoSpaceDN/>
              <w:adjustRightInd/>
              <w:spacing w:before="20" w:after="20"/>
              <w:jc w:val="left"/>
              <w:textAlignment w:val="auto"/>
              <w:rPr>
                <w:rFonts w:ascii="Supria Sans Cond Regular" w:hAnsi="Supria Sans Cond Regular" w:cs="Open Sans"/>
                <w:bCs/>
                <w:color w:val="DA1F26"/>
                <w:sz w:val="18"/>
                <w:szCs w:val="18"/>
              </w:rPr>
            </w:pPr>
            <w:r w:rsidRPr="001A0F2B">
              <w:rPr>
                <w:rFonts w:ascii="Supria Sans Cond Regular" w:hAnsi="Supria Sans Cond Regular" w:cs="Open Sans"/>
                <w:bCs/>
                <w:color w:val="DA1F26"/>
                <w:sz w:val="18"/>
                <w:szCs w:val="18"/>
              </w:rPr>
              <w:t>UNDERGRADUATE COURSES</w:t>
            </w:r>
          </w:p>
        </w:tc>
        <w:tc>
          <w:tcPr>
            <w:tcW w:w="2661" w:type="dxa"/>
            <w:shd w:val="clear" w:color="auto" w:fill="auto"/>
          </w:tcPr>
          <w:p w14:paraId="5B2359B5" w14:textId="77777777" w:rsidR="00764EB6" w:rsidRPr="001A0F2B" w:rsidRDefault="00764EB6" w:rsidP="00E57ED7">
            <w:pPr>
              <w:pStyle w:val="Paragraph0"/>
              <w:tabs>
                <w:tab w:val="left" w:pos="7088"/>
              </w:tabs>
              <w:overflowPunct/>
              <w:autoSpaceDE/>
              <w:autoSpaceDN/>
              <w:adjustRightInd/>
              <w:spacing w:before="20" w:after="20"/>
              <w:jc w:val="center"/>
              <w:textAlignment w:val="auto"/>
              <w:rPr>
                <w:rFonts w:ascii="Supria Sans Cond Regular" w:hAnsi="Supria Sans Cond Regular" w:cs="Open Sans"/>
                <w:bCs/>
                <w:color w:val="DA1F26"/>
                <w:sz w:val="18"/>
                <w:szCs w:val="18"/>
              </w:rPr>
            </w:pPr>
          </w:p>
        </w:tc>
      </w:tr>
      <w:tr w:rsidR="00C31F97" w:rsidRPr="00B0328E" w14:paraId="0093E6AF" w14:textId="77777777" w:rsidTr="00CE4E33">
        <w:trPr>
          <w:jc w:val="center"/>
        </w:trPr>
        <w:tc>
          <w:tcPr>
            <w:tcW w:w="5108" w:type="dxa"/>
            <w:shd w:val="clear" w:color="auto" w:fill="F2F2F2" w:themeFill="background1" w:themeFillShade="F2"/>
          </w:tcPr>
          <w:p w14:paraId="22180BF3" w14:textId="77777777" w:rsidR="00C31F97" w:rsidRPr="00B0328E" w:rsidRDefault="00C31F97" w:rsidP="0077644B">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B0328E">
              <w:rPr>
                <w:rFonts w:ascii="Open Sans" w:hAnsi="Open Sans" w:cs="Open Sans"/>
                <w:sz w:val="16"/>
                <w:szCs w:val="16"/>
              </w:rPr>
              <w:t>Diploma of Business</w:t>
            </w:r>
          </w:p>
        </w:tc>
        <w:tc>
          <w:tcPr>
            <w:tcW w:w="2661" w:type="dxa"/>
            <w:shd w:val="clear" w:color="auto" w:fill="F2F2F2" w:themeFill="background1" w:themeFillShade="F2"/>
          </w:tcPr>
          <w:p w14:paraId="0F8F1E8E" w14:textId="77777777" w:rsidR="00C31F97" w:rsidRPr="00B0328E" w:rsidRDefault="00C31F97" w:rsidP="0077644B">
            <w:pPr>
              <w:pStyle w:val="Paragraph0"/>
              <w:tabs>
                <w:tab w:val="left" w:pos="7088"/>
              </w:tabs>
              <w:overflowPunct/>
              <w:autoSpaceDE/>
              <w:autoSpaceDN/>
              <w:adjustRightInd/>
              <w:spacing w:before="20" w:after="20"/>
              <w:jc w:val="center"/>
              <w:textAlignment w:val="auto"/>
              <w:rPr>
                <w:rFonts w:ascii="Open Sans" w:hAnsi="Open Sans" w:cs="Open Sans"/>
                <w:b/>
                <w:sz w:val="16"/>
                <w:szCs w:val="16"/>
              </w:rPr>
            </w:pPr>
            <w:r w:rsidRPr="00B0328E">
              <w:rPr>
                <w:rFonts w:ascii="Open Sans" w:hAnsi="Open Sans" w:cs="Open Sans"/>
                <w:sz w:val="16"/>
                <w:szCs w:val="16"/>
              </w:rPr>
              <w:t>BS01</w:t>
            </w:r>
          </w:p>
        </w:tc>
      </w:tr>
      <w:tr w:rsidR="00C31F97" w:rsidRPr="00B0328E" w14:paraId="1870AB96" w14:textId="77777777" w:rsidTr="00CE4E33">
        <w:trPr>
          <w:jc w:val="center"/>
        </w:trPr>
        <w:tc>
          <w:tcPr>
            <w:tcW w:w="5108" w:type="dxa"/>
            <w:shd w:val="clear" w:color="auto" w:fill="auto"/>
          </w:tcPr>
          <w:p w14:paraId="45058AC9" w14:textId="77777777" w:rsidR="00C31F97" w:rsidRPr="00B0328E" w:rsidRDefault="00C31F97" w:rsidP="0077644B">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B0328E">
              <w:rPr>
                <w:rFonts w:ascii="Open Sans" w:hAnsi="Open Sans" w:cs="Open Sans"/>
                <w:sz w:val="16"/>
                <w:szCs w:val="16"/>
              </w:rPr>
              <w:t>Bachelor of Business</w:t>
            </w:r>
          </w:p>
        </w:tc>
        <w:tc>
          <w:tcPr>
            <w:tcW w:w="2661" w:type="dxa"/>
            <w:shd w:val="clear" w:color="auto" w:fill="auto"/>
          </w:tcPr>
          <w:p w14:paraId="00AA183E" w14:textId="77777777" w:rsidR="00C31F97" w:rsidRPr="00B0328E" w:rsidRDefault="00C31F97" w:rsidP="0077644B">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B0328E">
              <w:rPr>
                <w:rFonts w:ascii="Open Sans" w:hAnsi="Open Sans" w:cs="Open Sans"/>
                <w:sz w:val="16"/>
                <w:szCs w:val="16"/>
              </w:rPr>
              <w:t>BS11</w:t>
            </w:r>
          </w:p>
        </w:tc>
      </w:tr>
      <w:tr w:rsidR="00466DA4" w:rsidRPr="001A0F2B" w14:paraId="3C24D7F1" w14:textId="77777777" w:rsidTr="00CE4E33">
        <w:trPr>
          <w:jc w:val="center"/>
        </w:trPr>
        <w:tc>
          <w:tcPr>
            <w:tcW w:w="5108" w:type="dxa"/>
            <w:shd w:val="clear" w:color="auto" w:fill="F2F2F2" w:themeFill="background1" w:themeFillShade="F2"/>
          </w:tcPr>
          <w:p w14:paraId="49B6A7B5" w14:textId="77777777" w:rsidR="00466DA4" w:rsidRPr="001A0F2B" w:rsidRDefault="00466DA4" w:rsidP="00E57ED7">
            <w:pPr>
              <w:pStyle w:val="Paragraph0"/>
              <w:tabs>
                <w:tab w:val="left" w:pos="7088"/>
              </w:tabs>
              <w:overflowPunct/>
              <w:autoSpaceDE/>
              <w:autoSpaceDN/>
              <w:adjustRightInd/>
              <w:spacing w:before="20" w:after="20"/>
              <w:jc w:val="left"/>
              <w:textAlignment w:val="auto"/>
              <w:rPr>
                <w:rFonts w:ascii="Supria Sans Cond Regular" w:hAnsi="Supria Sans Cond Regular" w:cs="Open Sans"/>
                <w:sz w:val="16"/>
                <w:szCs w:val="16"/>
              </w:rPr>
            </w:pPr>
            <w:r w:rsidRPr="001A0F2B">
              <w:rPr>
                <w:rFonts w:ascii="Supria Sans Cond Regular" w:hAnsi="Supria Sans Cond Regular" w:cs="Open Sans"/>
                <w:bCs/>
                <w:color w:val="DA1F26"/>
                <w:sz w:val="18"/>
                <w:szCs w:val="18"/>
              </w:rPr>
              <w:t>POSTGRADUATE COURSES</w:t>
            </w:r>
          </w:p>
        </w:tc>
        <w:tc>
          <w:tcPr>
            <w:tcW w:w="2661" w:type="dxa"/>
            <w:shd w:val="clear" w:color="auto" w:fill="F2F2F2" w:themeFill="background1" w:themeFillShade="F2"/>
          </w:tcPr>
          <w:p w14:paraId="7F4CB0BA" w14:textId="77777777" w:rsidR="00466DA4" w:rsidRPr="000249AB" w:rsidRDefault="00466DA4" w:rsidP="00E57ED7">
            <w:pPr>
              <w:pStyle w:val="Paragraph0"/>
              <w:tabs>
                <w:tab w:val="left" w:pos="7088"/>
              </w:tabs>
              <w:overflowPunct/>
              <w:autoSpaceDE/>
              <w:autoSpaceDN/>
              <w:adjustRightInd/>
              <w:spacing w:before="20" w:after="20"/>
              <w:jc w:val="center"/>
              <w:textAlignment w:val="auto"/>
              <w:rPr>
                <w:rFonts w:ascii="Supria Sans Cond Regular" w:hAnsi="Supria Sans Cond Regular" w:cs="Open Sans"/>
                <w:sz w:val="18"/>
                <w:szCs w:val="18"/>
              </w:rPr>
            </w:pPr>
          </w:p>
        </w:tc>
      </w:tr>
      <w:tr w:rsidR="00C31F97" w:rsidRPr="00B0328E" w14:paraId="17DA7988" w14:textId="77777777" w:rsidTr="00CE4E33">
        <w:trPr>
          <w:jc w:val="center"/>
        </w:trPr>
        <w:tc>
          <w:tcPr>
            <w:tcW w:w="5108" w:type="dxa"/>
            <w:shd w:val="clear" w:color="auto" w:fill="auto"/>
          </w:tcPr>
          <w:p w14:paraId="357361A6" w14:textId="77777777" w:rsidR="00C31F97" w:rsidRPr="00B0328E" w:rsidRDefault="00C31F97" w:rsidP="0077644B">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B0328E">
              <w:rPr>
                <w:rFonts w:ascii="Open Sans" w:hAnsi="Open Sans" w:cs="Open Sans"/>
                <w:sz w:val="16"/>
                <w:szCs w:val="16"/>
              </w:rPr>
              <w:t>Graduate Certificate in Management</w:t>
            </w:r>
          </w:p>
        </w:tc>
        <w:tc>
          <w:tcPr>
            <w:tcW w:w="2661" w:type="dxa"/>
            <w:shd w:val="clear" w:color="auto" w:fill="auto"/>
          </w:tcPr>
          <w:p w14:paraId="2675FF93" w14:textId="77777777" w:rsidR="00C31F97" w:rsidRPr="00B0328E" w:rsidRDefault="00C31F97" w:rsidP="0077644B">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B0328E">
              <w:rPr>
                <w:rFonts w:ascii="Open Sans" w:hAnsi="Open Sans" w:cs="Open Sans"/>
                <w:sz w:val="16"/>
                <w:szCs w:val="16"/>
              </w:rPr>
              <w:t>BS41</w:t>
            </w:r>
          </w:p>
        </w:tc>
      </w:tr>
      <w:tr w:rsidR="00D33708" w:rsidRPr="00B0328E" w14:paraId="388BAEF1" w14:textId="77777777" w:rsidTr="00CE4E33">
        <w:trPr>
          <w:jc w:val="center"/>
        </w:trPr>
        <w:tc>
          <w:tcPr>
            <w:tcW w:w="5108" w:type="dxa"/>
            <w:shd w:val="clear" w:color="auto" w:fill="F2F2F2" w:themeFill="background1" w:themeFillShade="F2"/>
          </w:tcPr>
          <w:p w14:paraId="17307AC3" w14:textId="379623E2" w:rsidR="00D33708" w:rsidRPr="00B0328E" w:rsidRDefault="00D33708" w:rsidP="00D33708">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Graduate Certificate in Executive Leadership</w:t>
            </w:r>
          </w:p>
        </w:tc>
        <w:tc>
          <w:tcPr>
            <w:tcW w:w="2661" w:type="dxa"/>
            <w:shd w:val="clear" w:color="auto" w:fill="F2F2F2" w:themeFill="background1" w:themeFillShade="F2"/>
          </w:tcPr>
          <w:p w14:paraId="39E2455C" w14:textId="5B14B36A" w:rsidR="00D33708" w:rsidRPr="00B0328E" w:rsidRDefault="00D33708" w:rsidP="00D33708">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BS43</w:t>
            </w:r>
          </w:p>
        </w:tc>
      </w:tr>
    </w:tbl>
    <w:p w14:paraId="337502B1" w14:textId="7D690721" w:rsidR="00C31F97" w:rsidRPr="00B0328E" w:rsidRDefault="002C36A2" w:rsidP="002C36A2">
      <w:pPr>
        <w:shd w:val="clear" w:color="auto" w:fill="FFFFFF" w:themeFill="background1"/>
        <w:jc w:val="both"/>
        <w:rPr>
          <w:rFonts w:ascii="Open Sans" w:hAnsi="Open Sans" w:cs="Open Sans"/>
          <w:lang w:val="en-AU"/>
        </w:rPr>
      </w:pPr>
      <w:r>
        <w:rPr>
          <w:rFonts w:ascii="Open Sans" w:hAnsi="Open Sans" w:cs="Open Sans"/>
          <w:lang w:val="en-AU"/>
        </w:rPr>
        <w:t xml:space="preserve"> </w:t>
      </w:r>
      <w:r>
        <w:rPr>
          <w:rFonts w:ascii="Open Sans" w:hAnsi="Open Sans" w:cs="Open Sans"/>
          <w:lang w:val="en-AU"/>
        </w:rPr>
        <w:tab/>
        <w:t xml:space="preserve">    </w:t>
      </w:r>
    </w:p>
    <w:p w14:paraId="5DE74EF7" w14:textId="24717D26" w:rsidR="00134918" w:rsidRPr="00B0328E" w:rsidRDefault="00134918" w:rsidP="00134918">
      <w:pPr>
        <w:pStyle w:val="Paragraph0"/>
        <w:spacing w:before="0"/>
        <w:rPr>
          <w:rFonts w:ascii="Open Sans" w:hAnsi="Open Sans" w:cs="Open Sans"/>
        </w:rPr>
      </w:pPr>
      <w:r w:rsidRPr="00B0328E">
        <w:rPr>
          <w:rFonts w:ascii="Open Sans" w:hAnsi="Open Sans" w:cs="Open Sans"/>
        </w:rPr>
        <w:t xml:space="preserve">You will need to </w:t>
      </w:r>
      <w:r>
        <w:rPr>
          <w:rFonts w:ascii="Open Sans" w:hAnsi="Open Sans" w:cs="Open Sans"/>
        </w:rPr>
        <w:t xml:space="preserve">enrol in the units you </w:t>
      </w:r>
      <w:r w:rsidRPr="00B0328E">
        <w:rPr>
          <w:rFonts w:ascii="Open Sans" w:hAnsi="Open Sans" w:cs="Open Sans"/>
        </w:rPr>
        <w:t xml:space="preserve">wish to </w:t>
      </w:r>
      <w:r>
        <w:rPr>
          <w:rFonts w:ascii="Open Sans" w:hAnsi="Open Sans" w:cs="Open Sans"/>
        </w:rPr>
        <w:t>undertake</w:t>
      </w:r>
      <w:r w:rsidRPr="00B0328E">
        <w:rPr>
          <w:rFonts w:ascii="Open Sans" w:hAnsi="Open Sans" w:cs="Open Sans"/>
        </w:rPr>
        <w:t xml:space="preserve"> this semester. The number of units you select will depend upon the number of units offered in your course </w:t>
      </w:r>
      <w:r>
        <w:rPr>
          <w:rFonts w:ascii="Open Sans" w:hAnsi="Open Sans" w:cs="Open Sans"/>
        </w:rPr>
        <w:t xml:space="preserve">and the </w:t>
      </w:r>
      <w:r w:rsidRPr="00B0328E">
        <w:rPr>
          <w:rFonts w:ascii="Open Sans" w:hAnsi="Open Sans" w:cs="Open Sans"/>
        </w:rPr>
        <w:t xml:space="preserve">level of workload you wish to undertake. At CHC, each unit is given a weighting of 10 credit points (10cp), unless otherwise indicated. Each 10-credit point unit has an EFTSL value of 0.125 (see the </w:t>
      </w:r>
      <w:r w:rsidRPr="00B0328E">
        <w:rPr>
          <w:rFonts w:ascii="Open Sans" w:hAnsi="Open Sans" w:cs="Open Sans"/>
          <w:i/>
        </w:rPr>
        <w:t>EFTSL Values for Units of Study</w:t>
      </w:r>
      <w:r w:rsidRPr="00B0328E">
        <w:rPr>
          <w:rFonts w:ascii="Open Sans" w:hAnsi="Open Sans" w:cs="Open Sans"/>
        </w:rPr>
        <w:t xml:space="preserve"> information sheet on the CHC website for further details regarding EFTSL values) and has a semester workload of 150 hours. This includes aspects such as scheduled contact time, personal study, preparation of assessment tasks and examinations (as applicable). Unit outlines include a breakdown of these aspects as they apply to each unit.</w:t>
      </w:r>
    </w:p>
    <w:p w14:paraId="143B73D2" w14:textId="77777777" w:rsidR="00C31F97" w:rsidRPr="00B0328E" w:rsidRDefault="00C31F97" w:rsidP="00C31F97">
      <w:pPr>
        <w:pStyle w:val="Paragraph0"/>
        <w:spacing w:before="0"/>
        <w:rPr>
          <w:rFonts w:ascii="Open Sans" w:hAnsi="Open Sans" w:cs="Open Sans"/>
        </w:rPr>
      </w:pPr>
    </w:p>
    <w:p w14:paraId="47D6E98C" w14:textId="77777777" w:rsidR="00C31F97" w:rsidRPr="00B0328E" w:rsidRDefault="00C31F97" w:rsidP="00C31F97">
      <w:pPr>
        <w:pStyle w:val="Paragraph0"/>
        <w:spacing w:before="0"/>
        <w:rPr>
          <w:rFonts w:ascii="Open Sans" w:hAnsi="Open Sans" w:cs="Open Sans"/>
        </w:rPr>
      </w:pPr>
      <w:bookmarkStart w:id="0" w:name="_Hlk495303365"/>
      <w:r w:rsidRPr="00B0328E">
        <w:rPr>
          <w:rFonts w:ascii="Open Sans" w:hAnsi="Open Sans" w:cs="Open Sans"/>
        </w:rPr>
        <w:t>A normal full-time study load is 4 units, or 40 credit points, per semester. Part-time students will choose how many units they enrol in depending on their other commitments.</w:t>
      </w:r>
    </w:p>
    <w:p w14:paraId="1ACA8AC9" w14:textId="77777777" w:rsidR="00C31F97" w:rsidRPr="00B0328E" w:rsidRDefault="00C31F97" w:rsidP="00C31F97">
      <w:pPr>
        <w:pStyle w:val="Paragraph0"/>
        <w:spacing w:before="0"/>
        <w:rPr>
          <w:rFonts w:ascii="Open Sans" w:hAnsi="Open Sans" w:cs="Open Sans"/>
        </w:rPr>
      </w:pPr>
    </w:p>
    <w:p w14:paraId="673AFC36" w14:textId="77777777" w:rsidR="00C31F97" w:rsidRPr="00B0328E" w:rsidRDefault="00C31F97" w:rsidP="00C31F97">
      <w:pPr>
        <w:pStyle w:val="Paragraph0"/>
        <w:spacing w:before="0"/>
        <w:rPr>
          <w:rFonts w:ascii="Open Sans" w:hAnsi="Open Sans" w:cs="Open Sans"/>
        </w:rPr>
      </w:pPr>
      <w:r w:rsidRPr="00B0328E">
        <w:rPr>
          <w:rFonts w:ascii="Open Sans" w:hAnsi="Open Sans" w:cs="Open Sans"/>
        </w:rPr>
        <w:t>To be eligible for Centrelink payments in approved courses, students must enrol in at least 75% of a normal full-time study load, or at least 3 units, or 30 credit points, per semester</w:t>
      </w:r>
      <w:bookmarkStart w:id="1" w:name="_Hlk495306923"/>
      <w:bookmarkEnd w:id="0"/>
      <w:r w:rsidRPr="00B0328E">
        <w:rPr>
          <w:rStyle w:val="FootnoteReference"/>
          <w:rFonts w:ascii="Open Sans" w:hAnsi="Open Sans" w:cs="Open Sans"/>
        </w:rPr>
        <w:footnoteReference w:id="2"/>
      </w:r>
      <w:bookmarkEnd w:id="1"/>
      <w:r w:rsidRPr="00B0328E">
        <w:rPr>
          <w:rFonts w:ascii="Open Sans" w:hAnsi="Open Sans" w:cs="Open Sans"/>
        </w:rPr>
        <w:t>.</w:t>
      </w:r>
    </w:p>
    <w:p w14:paraId="5CEA907D" w14:textId="77777777" w:rsidR="00C31F97" w:rsidRPr="00B0328E" w:rsidRDefault="00C31F97" w:rsidP="00C31F97">
      <w:pPr>
        <w:pStyle w:val="Paragraph0"/>
        <w:spacing w:before="0"/>
        <w:rPr>
          <w:rFonts w:ascii="Open Sans" w:hAnsi="Open Sans" w:cs="Open Sans"/>
        </w:rPr>
      </w:pPr>
    </w:p>
    <w:p w14:paraId="2DB5E254" w14:textId="77777777" w:rsidR="00C31F97" w:rsidRPr="00B0328E" w:rsidRDefault="00C31F97" w:rsidP="00C31F97">
      <w:pPr>
        <w:pStyle w:val="Paragraph0"/>
        <w:spacing w:before="0"/>
        <w:rPr>
          <w:rFonts w:ascii="Open Sans" w:hAnsi="Open Sans" w:cs="Open Sans"/>
        </w:rPr>
      </w:pPr>
      <w:r w:rsidRPr="00B0328E">
        <w:rPr>
          <w:rFonts w:ascii="Open Sans" w:hAnsi="Open Sans" w:cs="Open Sans"/>
        </w:rPr>
        <w:t>If you think that you may be eligible for transfer of credit or exemption from any of the units in your course, you should contact your Course Coordinator as soon as possible, as you may not apply for transfer of credit for a unit in which you are currently enrolled.</w:t>
      </w:r>
    </w:p>
    <w:p w14:paraId="35B87EF7" w14:textId="77777777" w:rsidR="00C31F97" w:rsidRPr="00B0328E" w:rsidRDefault="00C31F97" w:rsidP="00C31F97">
      <w:pPr>
        <w:pStyle w:val="Paragraph0"/>
        <w:spacing w:before="0"/>
        <w:rPr>
          <w:rFonts w:ascii="Open Sans" w:hAnsi="Open Sans" w:cs="Open Sans"/>
        </w:rPr>
      </w:pPr>
    </w:p>
    <w:p w14:paraId="01EBAA64" w14:textId="2A9D6F1F" w:rsidR="00C31F97" w:rsidRPr="00A046BF" w:rsidRDefault="00812C59" w:rsidP="00C31F97">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t>UNIT</w:t>
      </w:r>
      <w:r w:rsidR="000F1DEB" w:rsidRPr="00A046BF">
        <w:rPr>
          <w:rFonts w:ascii="Supria Sans Cond Regular" w:hAnsi="Supria Sans Cond Regular" w:cs="Open Sans"/>
          <w:b/>
          <w:bCs/>
          <w:color w:val="0B0D34"/>
          <w:sz w:val="28"/>
          <w:szCs w:val="28"/>
        </w:rPr>
        <w:t xml:space="preserve"> </w:t>
      </w:r>
      <w:r w:rsidR="000F1DEB" w:rsidRPr="003506B9">
        <w:rPr>
          <w:rFonts w:ascii="Supria Sans Cond Regular" w:hAnsi="Supria Sans Cond Regular" w:cs="Open Sans"/>
          <w:b/>
          <w:bCs/>
          <w:color w:val="0B0D34"/>
          <w:sz w:val="28"/>
          <w:szCs w:val="28"/>
        </w:rPr>
        <w:t>ENROLMENT</w:t>
      </w:r>
    </w:p>
    <w:p w14:paraId="48F47DF1" w14:textId="77777777" w:rsidR="00C31F97" w:rsidRPr="00B0328E" w:rsidRDefault="00C31F97" w:rsidP="00C31F97">
      <w:pPr>
        <w:pStyle w:val="Paragraph0"/>
        <w:spacing w:before="0"/>
        <w:rPr>
          <w:rFonts w:ascii="Open Sans" w:hAnsi="Open Sans" w:cs="Open Sans"/>
        </w:rPr>
      </w:pPr>
    </w:p>
    <w:p w14:paraId="099DD423" w14:textId="3EBC998E" w:rsidR="001D38BE" w:rsidRPr="00350B07" w:rsidRDefault="74DA6459" w:rsidP="203CF2D1">
      <w:pPr>
        <w:jc w:val="both"/>
      </w:pPr>
      <w:r w:rsidRPr="39EC9035">
        <w:rPr>
          <w:rFonts w:ascii="Open Sans" w:eastAsia="Open Sans" w:hAnsi="Open Sans" w:cs="Open Sans"/>
          <w:color w:val="000000" w:themeColor="text1"/>
          <w:lang w:val="en-AU"/>
        </w:rPr>
        <w:t xml:space="preserve">To </w:t>
      </w:r>
      <w:r w:rsidR="000F1DEB" w:rsidRPr="39EC9035">
        <w:rPr>
          <w:rFonts w:ascii="Open Sans" w:eastAsia="Open Sans" w:hAnsi="Open Sans" w:cs="Open Sans"/>
          <w:color w:val="000000" w:themeColor="text1"/>
          <w:lang w:val="en-AU"/>
        </w:rPr>
        <w:t xml:space="preserve">enrol in </w:t>
      </w:r>
      <w:r w:rsidRPr="39EC9035">
        <w:rPr>
          <w:rFonts w:ascii="Open Sans" w:eastAsia="Open Sans" w:hAnsi="Open Sans" w:cs="Open Sans"/>
          <w:color w:val="000000" w:themeColor="text1"/>
          <w:lang w:val="en-AU"/>
        </w:rPr>
        <w:t>units for Semeste</w:t>
      </w:r>
      <w:r w:rsidRPr="39EC9035">
        <w:rPr>
          <w:rFonts w:ascii="Open Sans" w:eastAsia="Open Sans" w:hAnsi="Open Sans" w:cs="Open Sans"/>
          <w:lang w:val="en-AU"/>
        </w:rPr>
        <w:t>r 1, 202</w:t>
      </w:r>
      <w:r w:rsidR="16630054" w:rsidRPr="39EC9035">
        <w:rPr>
          <w:rFonts w:ascii="Open Sans" w:eastAsia="Open Sans" w:hAnsi="Open Sans" w:cs="Open Sans"/>
          <w:lang w:val="en-AU"/>
        </w:rPr>
        <w:t>3</w:t>
      </w:r>
      <w:r w:rsidRPr="39EC9035">
        <w:rPr>
          <w:rFonts w:ascii="Open Sans" w:eastAsia="Open Sans" w:hAnsi="Open Sans" w:cs="Open Sans"/>
          <w:lang w:val="en-AU"/>
        </w:rPr>
        <w:t xml:space="preserve"> </w:t>
      </w:r>
      <w:r w:rsidR="00907877" w:rsidRPr="39EC9035">
        <w:rPr>
          <w:rFonts w:ascii="Open Sans" w:eastAsia="Open Sans" w:hAnsi="Open Sans" w:cs="Open Sans"/>
          <w:lang w:val="en-AU"/>
        </w:rPr>
        <w:t xml:space="preserve">log in to the </w:t>
      </w:r>
      <w:proofErr w:type="spellStart"/>
      <w:r w:rsidR="00907877" w:rsidRPr="39EC9035">
        <w:rPr>
          <w:rFonts w:ascii="Open Sans" w:eastAsia="Open Sans" w:hAnsi="Open Sans" w:cs="Open Sans"/>
          <w:i/>
          <w:iCs/>
          <w:lang w:val="en-AU"/>
        </w:rPr>
        <w:t>MyCHC</w:t>
      </w:r>
      <w:proofErr w:type="spellEnd"/>
      <w:r w:rsidR="00907877" w:rsidRPr="39EC9035">
        <w:rPr>
          <w:rFonts w:ascii="Open Sans" w:eastAsia="Open Sans" w:hAnsi="Open Sans" w:cs="Open Sans"/>
          <w:lang w:val="en-AU"/>
        </w:rPr>
        <w:t xml:space="preserve"> student portal and follow these instructions:</w:t>
      </w:r>
      <w:r w:rsidRPr="39EC9035">
        <w:rPr>
          <w:rFonts w:ascii="Open Sans" w:eastAsia="Open Sans" w:hAnsi="Open Sans" w:cs="Open Sans"/>
          <w:lang w:val="en-AU"/>
        </w:rPr>
        <w:t xml:space="preserve"> </w:t>
      </w:r>
    </w:p>
    <w:p w14:paraId="247636A5" w14:textId="568FF314" w:rsidR="001D38BE" w:rsidRPr="00350B07" w:rsidRDefault="001D38BE" w:rsidP="203CF2D1">
      <w:pPr>
        <w:jc w:val="both"/>
        <w:rPr>
          <w:rFonts w:ascii="Open Sans" w:hAnsi="Open Sans" w:cs="Open Sans"/>
          <w:lang w:val="en-AU"/>
        </w:rPr>
      </w:pPr>
    </w:p>
    <w:p w14:paraId="0764036B" w14:textId="5E11D234" w:rsidR="4C163FE3" w:rsidRPr="00ED6AA5" w:rsidRDefault="7665CD4D" w:rsidP="00B438D3">
      <w:pPr>
        <w:pStyle w:val="ListParagraph"/>
        <w:numPr>
          <w:ilvl w:val="0"/>
          <w:numId w:val="22"/>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From the </w:t>
      </w:r>
      <w:proofErr w:type="spellStart"/>
      <w:r w:rsidR="00FD08A2" w:rsidRPr="00FE03A8">
        <w:rPr>
          <w:rFonts w:ascii="Open Sans" w:eastAsia="Open Sans" w:hAnsi="Open Sans" w:cs="Open Sans"/>
          <w:i/>
          <w:iCs/>
          <w:lang w:val="en-AU"/>
        </w:rPr>
        <w:t>MyCHC</w:t>
      </w:r>
      <w:proofErr w:type="spellEnd"/>
      <w:r w:rsidR="00FD08A2" w:rsidRPr="00350B07">
        <w:rPr>
          <w:rFonts w:ascii="Open Sans" w:eastAsia="Open Sans" w:hAnsi="Open Sans" w:cs="Open Sans"/>
          <w:lang w:val="en-AU"/>
        </w:rPr>
        <w:t xml:space="preserve"> </w:t>
      </w:r>
      <w:r w:rsidR="4C163FE3" w:rsidRPr="00ED6AA5">
        <w:rPr>
          <w:rFonts w:ascii="Open Sans" w:eastAsia="Open Sans" w:hAnsi="Open Sans" w:cs="Open Sans"/>
          <w:lang w:val="en-AU"/>
        </w:rPr>
        <w:t>home page</w:t>
      </w:r>
      <w:r w:rsidR="00FD08A2">
        <w:rPr>
          <w:rFonts w:ascii="Open Sans" w:eastAsia="Open Sans" w:hAnsi="Open Sans" w:cs="Open Sans"/>
          <w:lang w:val="en-AU"/>
        </w:rPr>
        <w:t>,</w:t>
      </w:r>
      <w:r w:rsidR="4C163FE3" w:rsidRPr="00ED6AA5">
        <w:rPr>
          <w:rFonts w:ascii="Open Sans" w:eastAsia="Open Sans" w:hAnsi="Open Sans" w:cs="Open Sans"/>
          <w:lang w:val="en-AU"/>
        </w:rPr>
        <w:t xml:space="preserve"> select the </w:t>
      </w:r>
      <w:r w:rsidR="4C163FE3" w:rsidRPr="00D67C8D">
        <w:rPr>
          <w:rFonts w:ascii="Open Sans" w:eastAsia="Open Sans" w:hAnsi="Open Sans" w:cs="Open Sans"/>
          <w:b/>
          <w:bCs/>
          <w:lang w:val="en-AU"/>
        </w:rPr>
        <w:t>Class Enrolment</w:t>
      </w:r>
      <w:r w:rsidR="4C163FE3" w:rsidRPr="00ED6AA5">
        <w:rPr>
          <w:rFonts w:ascii="Open Sans" w:eastAsia="Open Sans" w:hAnsi="Open Sans" w:cs="Open Sans"/>
          <w:lang w:val="en-AU"/>
        </w:rPr>
        <w:t xml:space="preserve"> icon</w:t>
      </w:r>
      <w:r w:rsidR="00ED6AA5" w:rsidRPr="00ED6AA5">
        <w:rPr>
          <w:rFonts w:ascii="Open Sans" w:eastAsia="Open Sans" w:hAnsi="Open Sans" w:cs="Open Sans"/>
          <w:lang w:val="en-AU"/>
        </w:rPr>
        <w:t>.</w:t>
      </w:r>
    </w:p>
    <w:p w14:paraId="5E0C17CA" w14:textId="2506B4EB" w:rsidR="4C163FE3" w:rsidRPr="00ED6AA5" w:rsidRDefault="4C163FE3" w:rsidP="00B438D3">
      <w:pPr>
        <w:pStyle w:val="ListParagraph"/>
        <w:numPr>
          <w:ilvl w:val="0"/>
          <w:numId w:val="22"/>
        </w:numPr>
        <w:ind w:left="284" w:hanging="284"/>
        <w:jc w:val="both"/>
        <w:rPr>
          <w:rFonts w:ascii="Open Sans" w:eastAsia="Open Sans" w:hAnsi="Open Sans" w:cs="Open Sans"/>
          <w:lang w:val="en-AU"/>
        </w:rPr>
      </w:pPr>
      <w:r w:rsidRPr="00ED6AA5">
        <w:rPr>
          <w:rFonts w:ascii="Open Sans" w:eastAsia="Open Sans" w:hAnsi="Open Sans" w:cs="Open Sans"/>
          <w:lang w:val="en-AU"/>
        </w:rPr>
        <w:t>Choose your current course name</w:t>
      </w:r>
      <w:r w:rsidR="00ED6AA5" w:rsidRPr="00ED6AA5">
        <w:rPr>
          <w:rFonts w:ascii="Open Sans" w:eastAsia="Open Sans" w:hAnsi="Open Sans" w:cs="Open Sans"/>
          <w:lang w:val="en-AU"/>
        </w:rPr>
        <w:t>.</w:t>
      </w:r>
    </w:p>
    <w:p w14:paraId="195E343A" w14:textId="31D4D2D5" w:rsidR="4C163FE3" w:rsidRPr="00ED6AA5" w:rsidRDefault="3930E4AC" w:rsidP="00B438D3">
      <w:pPr>
        <w:pStyle w:val="ListParagraph"/>
        <w:numPr>
          <w:ilvl w:val="0"/>
          <w:numId w:val="22"/>
        </w:numPr>
        <w:ind w:left="284" w:hanging="284"/>
        <w:jc w:val="both"/>
        <w:rPr>
          <w:lang w:val="en-AU"/>
        </w:rPr>
      </w:pPr>
      <w:r w:rsidRPr="00ED6AA5">
        <w:rPr>
          <w:rFonts w:ascii="Open Sans" w:eastAsia="Open Sans" w:hAnsi="Open Sans" w:cs="Open Sans"/>
          <w:lang w:val="en-AU"/>
        </w:rPr>
        <w:t xml:space="preserve">Choose </w:t>
      </w:r>
      <w:r w:rsidR="004C1FB5">
        <w:rPr>
          <w:rFonts w:ascii="Open Sans" w:eastAsia="Open Sans" w:hAnsi="Open Sans" w:cs="Open Sans"/>
          <w:lang w:val="en-AU"/>
        </w:rPr>
        <w:t xml:space="preserve">the </w:t>
      </w:r>
      <w:r w:rsidR="4C163FE3" w:rsidRPr="00ED6AA5">
        <w:rPr>
          <w:rFonts w:ascii="Open Sans" w:eastAsia="Open Sans" w:hAnsi="Open Sans" w:cs="Open Sans"/>
          <w:lang w:val="en-AU"/>
        </w:rPr>
        <w:t>semester you want to enrol in</w:t>
      </w:r>
      <w:r w:rsidR="00ED6AA5" w:rsidRPr="00ED6AA5">
        <w:rPr>
          <w:rFonts w:ascii="Open Sans" w:eastAsia="Open Sans" w:hAnsi="Open Sans" w:cs="Open Sans"/>
          <w:lang w:val="en-AU"/>
        </w:rPr>
        <w:t>.</w:t>
      </w:r>
    </w:p>
    <w:p w14:paraId="579EBE17" w14:textId="77777777" w:rsidR="00E75925" w:rsidRPr="00E75925" w:rsidRDefault="00E75925" w:rsidP="00E75925">
      <w:pPr>
        <w:pStyle w:val="ListParagraph"/>
        <w:numPr>
          <w:ilvl w:val="0"/>
          <w:numId w:val="22"/>
        </w:numPr>
        <w:ind w:left="284" w:hanging="284"/>
        <w:jc w:val="both"/>
        <w:rPr>
          <w:lang w:val="en-AU"/>
        </w:rPr>
      </w:pPr>
      <w:r>
        <w:rPr>
          <w:rFonts w:ascii="Open Sans" w:eastAsia="Open Sans" w:hAnsi="Open Sans" w:cs="Open Sans"/>
          <w:lang w:val="en-AU"/>
        </w:rPr>
        <w:t>Keep the term as “1”.</w:t>
      </w:r>
    </w:p>
    <w:p w14:paraId="27501543" w14:textId="77777777" w:rsidR="00E75925" w:rsidRPr="00854A65" w:rsidRDefault="00E75925" w:rsidP="00E75925">
      <w:pPr>
        <w:jc w:val="both"/>
        <w:rPr>
          <w:rFonts w:ascii="Open Sans" w:hAnsi="Open Sans" w:cs="Open Sans"/>
          <w:lang w:val="en-AU"/>
        </w:rPr>
      </w:pPr>
    </w:p>
    <w:p w14:paraId="799882E3" w14:textId="6C61A16D" w:rsidR="4C163FE3" w:rsidRPr="00067023" w:rsidRDefault="76E2CF11" w:rsidP="00B438D3">
      <w:pPr>
        <w:pStyle w:val="ListParagraph"/>
        <w:numPr>
          <w:ilvl w:val="0"/>
          <w:numId w:val="22"/>
        </w:numPr>
        <w:ind w:left="284" w:hanging="284"/>
        <w:jc w:val="both"/>
        <w:rPr>
          <w:lang w:val="en-AU"/>
        </w:rPr>
      </w:pPr>
      <w:r w:rsidRPr="00ED6AA5">
        <w:rPr>
          <w:rFonts w:ascii="Open Sans" w:eastAsia="Open Sans" w:hAnsi="Open Sans" w:cs="Open Sans"/>
          <w:lang w:val="en-AU"/>
        </w:rPr>
        <w:lastRenderedPageBreak/>
        <w:t>K</w:t>
      </w:r>
      <w:r w:rsidR="4C163FE3" w:rsidRPr="00ED6AA5">
        <w:rPr>
          <w:rFonts w:ascii="Open Sans" w:eastAsia="Open Sans" w:hAnsi="Open Sans" w:cs="Open Sans"/>
          <w:lang w:val="en-AU"/>
        </w:rPr>
        <w:t>eep the enrolment type as “All”.</w:t>
      </w:r>
    </w:p>
    <w:p w14:paraId="68818200" w14:textId="05EA22DD" w:rsidR="4C163FE3" w:rsidRPr="00ED6AA5" w:rsidRDefault="4C163FE3" w:rsidP="00B438D3">
      <w:pPr>
        <w:pStyle w:val="ListParagraph"/>
        <w:numPr>
          <w:ilvl w:val="0"/>
          <w:numId w:val="22"/>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Tick the </w:t>
      </w:r>
      <w:r w:rsidR="00D67C8D">
        <w:rPr>
          <w:rFonts w:ascii="Open Sans" w:eastAsia="Open Sans" w:hAnsi="Open Sans" w:cs="Open Sans"/>
          <w:lang w:val="en-AU"/>
        </w:rPr>
        <w:t>unit</w:t>
      </w:r>
      <w:r w:rsidRPr="00ED6AA5">
        <w:rPr>
          <w:rFonts w:ascii="Open Sans" w:eastAsia="Open Sans" w:hAnsi="Open Sans" w:cs="Open Sans"/>
          <w:lang w:val="en-AU"/>
        </w:rPr>
        <w:t>(s) you want to enrol in.</w:t>
      </w:r>
    </w:p>
    <w:p w14:paraId="0DC0E0C8" w14:textId="08DED8F6" w:rsidR="4C163FE3" w:rsidRPr="00ED6AA5" w:rsidRDefault="4C163FE3" w:rsidP="00B438D3">
      <w:pPr>
        <w:pStyle w:val="ListParagraph"/>
        <w:numPr>
          <w:ilvl w:val="0"/>
          <w:numId w:val="22"/>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When you have selected a </w:t>
      </w:r>
      <w:r w:rsidR="00D67C8D">
        <w:rPr>
          <w:rFonts w:ascii="Open Sans" w:eastAsia="Open Sans" w:hAnsi="Open Sans" w:cs="Open Sans"/>
          <w:lang w:val="en-AU"/>
        </w:rPr>
        <w:t>unit</w:t>
      </w:r>
      <w:r w:rsidRPr="00ED6AA5">
        <w:rPr>
          <w:rFonts w:ascii="Open Sans" w:eastAsia="Open Sans" w:hAnsi="Open Sans" w:cs="Open Sans"/>
          <w:lang w:val="en-AU"/>
        </w:rPr>
        <w:t>(s)</w:t>
      </w:r>
      <w:r w:rsidR="00067023">
        <w:rPr>
          <w:rFonts w:ascii="Open Sans" w:eastAsia="Open Sans" w:hAnsi="Open Sans" w:cs="Open Sans"/>
          <w:lang w:val="en-AU"/>
        </w:rPr>
        <w:t>,</w:t>
      </w:r>
      <w:r w:rsidRPr="00ED6AA5">
        <w:rPr>
          <w:rFonts w:ascii="Open Sans" w:eastAsia="Open Sans" w:hAnsi="Open Sans" w:cs="Open Sans"/>
          <w:lang w:val="en-AU"/>
        </w:rPr>
        <w:t xml:space="preserve"> the class list will appear at the bottom of the screen. Tick the class you want to enrol in (if available</w:t>
      </w:r>
      <w:r w:rsidR="00D67C8D">
        <w:rPr>
          <w:rFonts w:ascii="Open Sans" w:eastAsia="Open Sans" w:hAnsi="Open Sans" w:cs="Open Sans"/>
          <w:lang w:val="en-AU"/>
        </w:rPr>
        <w:t>,</w:t>
      </w:r>
      <w:r w:rsidRPr="00ED6AA5">
        <w:rPr>
          <w:rFonts w:ascii="Open Sans" w:eastAsia="Open Sans" w:hAnsi="Open Sans" w:cs="Open Sans"/>
          <w:lang w:val="en-AU"/>
        </w:rPr>
        <w:t xml:space="preserve"> online and on campus options will show along with any tutorial options).</w:t>
      </w:r>
    </w:p>
    <w:p w14:paraId="6E8FFC77" w14:textId="3B4C2208" w:rsidR="4C163FE3" w:rsidRPr="00ED6AA5" w:rsidRDefault="4C163FE3" w:rsidP="00B438D3">
      <w:pPr>
        <w:pStyle w:val="ListParagraph"/>
        <w:numPr>
          <w:ilvl w:val="0"/>
          <w:numId w:val="22"/>
        </w:numPr>
        <w:ind w:left="284" w:hanging="284"/>
        <w:jc w:val="both"/>
        <w:rPr>
          <w:rFonts w:ascii="Open Sans" w:eastAsia="Open Sans" w:hAnsi="Open Sans" w:cs="Open Sans"/>
          <w:lang w:val="en-AU"/>
        </w:rPr>
      </w:pPr>
      <w:r w:rsidRPr="00ED6AA5">
        <w:rPr>
          <w:rFonts w:ascii="Open Sans" w:eastAsia="Open Sans" w:hAnsi="Open Sans" w:cs="Open Sans"/>
          <w:lang w:val="en-AU"/>
        </w:rPr>
        <w:t xml:space="preserve">Click the Enrol Now button </w:t>
      </w:r>
      <w:r w:rsidR="0E739078" w:rsidRPr="00ED6AA5">
        <w:rPr>
          <w:rFonts w:ascii="Open Sans" w:eastAsia="Open Sans" w:hAnsi="Open Sans" w:cs="Open Sans"/>
          <w:lang w:val="en-AU"/>
        </w:rPr>
        <w:t>located on</w:t>
      </w:r>
      <w:r w:rsidRPr="00ED6AA5">
        <w:rPr>
          <w:rFonts w:ascii="Open Sans" w:eastAsia="Open Sans" w:hAnsi="Open Sans" w:cs="Open Sans"/>
          <w:lang w:val="en-AU"/>
        </w:rPr>
        <w:t xml:space="preserve"> the </w:t>
      </w:r>
      <w:r w:rsidR="7A8BFF7A" w:rsidRPr="00ED6AA5">
        <w:rPr>
          <w:rFonts w:ascii="Open Sans" w:eastAsia="Open Sans" w:hAnsi="Open Sans" w:cs="Open Sans"/>
          <w:lang w:val="en-AU"/>
        </w:rPr>
        <w:t>right</w:t>
      </w:r>
      <w:r w:rsidRPr="00ED6AA5">
        <w:rPr>
          <w:rFonts w:ascii="Open Sans" w:eastAsia="Open Sans" w:hAnsi="Open Sans" w:cs="Open Sans"/>
          <w:lang w:val="en-AU"/>
        </w:rPr>
        <w:t>-hand side of the screen.</w:t>
      </w:r>
    </w:p>
    <w:p w14:paraId="64C291A2" w14:textId="73564E0E" w:rsidR="4C163FE3" w:rsidRPr="00350B07" w:rsidRDefault="4C163FE3" w:rsidP="496A7FEF">
      <w:pPr>
        <w:jc w:val="both"/>
        <w:rPr>
          <w:rFonts w:ascii="Open Sans" w:eastAsia="Open Sans" w:hAnsi="Open Sans" w:cs="Open Sans"/>
          <w:lang w:val="en-AU"/>
        </w:rPr>
      </w:pPr>
    </w:p>
    <w:p w14:paraId="4BEAB811" w14:textId="2BBDA109" w:rsidR="4C163FE3" w:rsidRPr="00350B07" w:rsidRDefault="4C163FE3" w:rsidP="496A7FEF">
      <w:pPr>
        <w:jc w:val="both"/>
        <w:rPr>
          <w:rFonts w:ascii="Open Sans" w:hAnsi="Open Sans" w:cs="Open Sans"/>
          <w:lang w:val="en-AU"/>
        </w:rPr>
      </w:pPr>
      <w:r w:rsidRPr="00350B07">
        <w:rPr>
          <w:rFonts w:ascii="Open Sans" w:eastAsia="Open Sans" w:hAnsi="Open Sans" w:cs="Open Sans"/>
          <w:lang w:val="en-AU"/>
        </w:rPr>
        <w:t>Students who have received credit transfer for any of the units indicated should contact their Course Coordinator for advice regarding their unit selection.</w:t>
      </w:r>
    </w:p>
    <w:p w14:paraId="46FF74BF" w14:textId="51E73C34" w:rsidR="203CF2D1" w:rsidRPr="00350B07" w:rsidRDefault="203CF2D1" w:rsidP="203CF2D1">
      <w:pPr>
        <w:jc w:val="both"/>
        <w:rPr>
          <w:rFonts w:ascii="Open Sans" w:hAnsi="Open Sans" w:cs="Open Sans"/>
          <w:lang w:val="en-AU"/>
        </w:rPr>
      </w:pPr>
    </w:p>
    <w:p w14:paraId="0C0A5020" w14:textId="7ED90FE3" w:rsidR="00603122" w:rsidRPr="00B0328E" w:rsidRDefault="00812C59" w:rsidP="00603122">
      <w:pPr>
        <w:pStyle w:val="Paragraph0"/>
        <w:spacing w:before="0"/>
        <w:rPr>
          <w:rFonts w:ascii="Supria Sans Cond Regular" w:hAnsi="Supria Sans Cond Regular" w:cs="Open Sans"/>
          <w:b/>
          <w:color w:val="0F243E" w:themeColor="text2" w:themeShade="80"/>
          <w:sz w:val="28"/>
          <w:szCs w:val="28"/>
        </w:rPr>
      </w:pPr>
      <w:r w:rsidRPr="00B0328E">
        <w:rPr>
          <w:rFonts w:ascii="Supria Sans Cond Regular" w:hAnsi="Supria Sans Cond Regular" w:cs="Open Sans"/>
          <w:b/>
          <w:color w:val="0F243E" w:themeColor="text2" w:themeShade="80"/>
          <w:sz w:val="28"/>
          <w:szCs w:val="28"/>
        </w:rPr>
        <w:t>UNDERGRADUATE COURSES</w:t>
      </w:r>
    </w:p>
    <w:p w14:paraId="02B082E4" w14:textId="77777777" w:rsidR="00603122" w:rsidRPr="00B0328E" w:rsidRDefault="00603122" w:rsidP="00603122">
      <w:pPr>
        <w:tabs>
          <w:tab w:val="left" w:pos="-720"/>
        </w:tabs>
        <w:jc w:val="both"/>
        <w:rPr>
          <w:rFonts w:ascii="Open Sans" w:hAnsi="Open Sans" w:cs="Open Sans"/>
          <w:lang w:val="en-AU"/>
        </w:rPr>
      </w:pPr>
    </w:p>
    <w:p w14:paraId="489A1F32" w14:textId="77777777" w:rsidR="00603122" w:rsidRPr="00B0328E" w:rsidRDefault="00603122" w:rsidP="00603122">
      <w:pPr>
        <w:tabs>
          <w:tab w:val="left" w:pos="-720"/>
        </w:tabs>
        <w:jc w:val="both"/>
        <w:rPr>
          <w:rFonts w:ascii="Open Sans" w:hAnsi="Open Sans" w:cs="Open Sans"/>
          <w:lang w:val="en-AU"/>
        </w:rPr>
      </w:pPr>
      <w:r w:rsidRPr="00B0328E">
        <w:rPr>
          <w:rFonts w:ascii="Open Sans" w:hAnsi="Open Sans" w:cs="Open Sans"/>
          <w:lang w:val="en-AU"/>
        </w:rPr>
        <w:t>The undergraduate Business courses are as follows:</w:t>
      </w:r>
    </w:p>
    <w:p w14:paraId="5BABAE1C" w14:textId="77777777" w:rsidR="00603122" w:rsidRPr="00B0328E" w:rsidRDefault="00603122" w:rsidP="00603122">
      <w:pPr>
        <w:jc w:val="both"/>
        <w:rPr>
          <w:rFonts w:ascii="Open Sans" w:hAnsi="Open Sans" w:cs="Open Sans"/>
          <w:lang w:val="en-AU"/>
        </w:rPr>
      </w:pPr>
    </w:p>
    <w:tbl>
      <w:tblPr>
        <w:tblW w:w="0" w:type="auto"/>
        <w:jc w:val="center"/>
        <w:tblLook w:val="01E0" w:firstRow="1" w:lastRow="1" w:firstColumn="1" w:lastColumn="1" w:noHBand="0" w:noVBand="0"/>
      </w:tblPr>
      <w:tblGrid>
        <w:gridCol w:w="5669"/>
        <w:gridCol w:w="1701"/>
      </w:tblGrid>
      <w:tr w:rsidR="00603122" w:rsidRPr="00B0328E" w14:paraId="06E7EAC3" w14:textId="77777777" w:rsidTr="00043F89">
        <w:trPr>
          <w:trHeight w:val="56"/>
          <w:jc w:val="center"/>
        </w:trPr>
        <w:tc>
          <w:tcPr>
            <w:tcW w:w="5669" w:type="dxa"/>
            <w:tcBorders>
              <w:right w:val="single" w:sz="4" w:space="0" w:color="FFFFFF" w:themeColor="background1"/>
            </w:tcBorders>
            <w:shd w:val="clear" w:color="auto" w:fill="0B0D34"/>
          </w:tcPr>
          <w:p w14:paraId="64435D0F" w14:textId="7E74F912" w:rsidR="00603122" w:rsidRPr="00B0328E" w:rsidRDefault="00A752FA" w:rsidP="0077644B">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UNDERGRADUATE BUSINESS COURSES</w:t>
            </w:r>
          </w:p>
        </w:tc>
        <w:tc>
          <w:tcPr>
            <w:tcW w:w="1701" w:type="dxa"/>
            <w:tcBorders>
              <w:left w:val="single" w:sz="4" w:space="0" w:color="FFFFFF" w:themeColor="background1"/>
            </w:tcBorders>
            <w:shd w:val="clear" w:color="auto" w:fill="0B0D34"/>
          </w:tcPr>
          <w:p w14:paraId="0755F014" w14:textId="22FF6E73" w:rsidR="00603122" w:rsidRPr="00B0328E" w:rsidRDefault="00A752FA" w:rsidP="0077644B">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COURSE CODE</w:t>
            </w:r>
          </w:p>
        </w:tc>
      </w:tr>
      <w:tr w:rsidR="00603122" w:rsidRPr="00B0328E" w14:paraId="4D589F02" w14:textId="77777777" w:rsidTr="003F10BC">
        <w:trPr>
          <w:jc w:val="center"/>
        </w:trPr>
        <w:tc>
          <w:tcPr>
            <w:tcW w:w="5669" w:type="dxa"/>
            <w:shd w:val="clear" w:color="auto" w:fill="auto"/>
          </w:tcPr>
          <w:p w14:paraId="0A25F6DC" w14:textId="77777777" w:rsidR="00603122" w:rsidRPr="00B0328E" w:rsidRDefault="00603122" w:rsidP="0077644B">
            <w:pPr>
              <w:pStyle w:val="Paragraph0"/>
              <w:tabs>
                <w:tab w:val="left" w:pos="7088"/>
              </w:tabs>
              <w:overflowPunct/>
              <w:autoSpaceDE/>
              <w:autoSpaceDN/>
              <w:adjustRightInd/>
              <w:spacing w:before="20" w:after="20"/>
              <w:jc w:val="left"/>
              <w:textAlignment w:val="auto"/>
              <w:rPr>
                <w:rFonts w:ascii="Open Sans" w:hAnsi="Open Sans" w:cs="Open Sans"/>
                <w:b/>
                <w:sz w:val="16"/>
                <w:szCs w:val="16"/>
              </w:rPr>
            </w:pPr>
            <w:r w:rsidRPr="00B0328E">
              <w:rPr>
                <w:rFonts w:ascii="Open Sans" w:hAnsi="Open Sans" w:cs="Open Sans"/>
                <w:sz w:val="16"/>
                <w:szCs w:val="16"/>
              </w:rPr>
              <w:t>Diploma of Business</w:t>
            </w:r>
          </w:p>
        </w:tc>
        <w:tc>
          <w:tcPr>
            <w:tcW w:w="1701" w:type="dxa"/>
            <w:shd w:val="clear" w:color="auto" w:fill="auto"/>
          </w:tcPr>
          <w:p w14:paraId="6D7C1C5A" w14:textId="77777777" w:rsidR="00603122" w:rsidRPr="00B0328E" w:rsidRDefault="00603122" w:rsidP="0077644B">
            <w:pPr>
              <w:pStyle w:val="Paragraph0"/>
              <w:tabs>
                <w:tab w:val="left" w:pos="7088"/>
              </w:tabs>
              <w:overflowPunct/>
              <w:autoSpaceDE/>
              <w:autoSpaceDN/>
              <w:adjustRightInd/>
              <w:spacing w:before="20" w:after="20"/>
              <w:jc w:val="center"/>
              <w:textAlignment w:val="auto"/>
              <w:rPr>
                <w:rFonts w:ascii="Open Sans" w:hAnsi="Open Sans" w:cs="Open Sans"/>
                <w:b/>
                <w:sz w:val="16"/>
                <w:szCs w:val="16"/>
              </w:rPr>
            </w:pPr>
            <w:r w:rsidRPr="00B0328E">
              <w:rPr>
                <w:rFonts w:ascii="Open Sans" w:hAnsi="Open Sans" w:cs="Open Sans"/>
                <w:sz w:val="16"/>
                <w:szCs w:val="16"/>
              </w:rPr>
              <w:t>BS01</w:t>
            </w:r>
          </w:p>
        </w:tc>
      </w:tr>
      <w:tr w:rsidR="00603122" w:rsidRPr="00B0328E" w14:paraId="555B4738" w14:textId="77777777" w:rsidTr="003F10BC">
        <w:trPr>
          <w:jc w:val="center"/>
        </w:trPr>
        <w:tc>
          <w:tcPr>
            <w:tcW w:w="5669" w:type="dxa"/>
            <w:shd w:val="clear" w:color="auto" w:fill="F2F2F2" w:themeFill="background1" w:themeFillShade="F2"/>
          </w:tcPr>
          <w:p w14:paraId="5BD8E25F" w14:textId="77777777" w:rsidR="00603122" w:rsidRPr="00B0328E" w:rsidRDefault="00603122" w:rsidP="0077644B">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B0328E">
              <w:rPr>
                <w:rFonts w:ascii="Open Sans" w:hAnsi="Open Sans" w:cs="Open Sans"/>
                <w:sz w:val="16"/>
                <w:szCs w:val="16"/>
              </w:rPr>
              <w:t>Bachelor of Business</w:t>
            </w:r>
          </w:p>
        </w:tc>
        <w:tc>
          <w:tcPr>
            <w:tcW w:w="1701" w:type="dxa"/>
            <w:shd w:val="clear" w:color="auto" w:fill="F2F2F2" w:themeFill="background1" w:themeFillShade="F2"/>
          </w:tcPr>
          <w:p w14:paraId="2A713DC4" w14:textId="77777777" w:rsidR="00603122" w:rsidRPr="00B0328E" w:rsidRDefault="00603122" w:rsidP="0077644B">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B0328E">
              <w:rPr>
                <w:rFonts w:ascii="Open Sans" w:hAnsi="Open Sans" w:cs="Open Sans"/>
                <w:sz w:val="16"/>
                <w:szCs w:val="16"/>
              </w:rPr>
              <w:t>BS11</w:t>
            </w:r>
          </w:p>
        </w:tc>
      </w:tr>
    </w:tbl>
    <w:p w14:paraId="29C7FFF8" w14:textId="77777777" w:rsidR="00603122" w:rsidRPr="00B0328E" w:rsidRDefault="00603122" w:rsidP="00603122">
      <w:pPr>
        <w:pStyle w:val="Paragraph0"/>
        <w:spacing w:before="0"/>
        <w:rPr>
          <w:rFonts w:ascii="Open Sans" w:hAnsi="Open Sans" w:cs="Open Sans"/>
        </w:rPr>
      </w:pPr>
    </w:p>
    <w:p w14:paraId="78B391A6" w14:textId="49704690" w:rsidR="00603122" w:rsidRPr="00B0328E" w:rsidRDefault="00603122" w:rsidP="00603122">
      <w:pPr>
        <w:tabs>
          <w:tab w:val="left" w:pos="-720"/>
        </w:tabs>
        <w:jc w:val="both"/>
        <w:rPr>
          <w:rFonts w:ascii="Open Sans" w:hAnsi="Open Sans" w:cs="Open Sans"/>
          <w:lang w:val="en-AU"/>
        </w:rPr>
      </w:pPr>
      <w:r w:rsidRPr="496A7FEF">
        <w:rPr>
          <w:rFonts w:ascii="Open Sans" w:hAnsi="Open Sans" w:cs="Open Sans"/>
          <w:lang w:val="en-AU"/>
        </w:rPr>
        <w:t>The</w:t>
      </w:r>
      <w:r w:rsidRPr="496A7FEF">
        <w:rPr>
          <w:rFonts w:ascii="Open Sans" w:hAnsi="Open Sans" w:cs="Open Sans"/>
          <w:i/>
          <w:iCs/>
          <w:lang w:val="en-AU"/>
        </w:rPr>
        <w:t xml:space="preserve"> Business Courses</w:t>
      </w:r>
      <w:r w:rsidRPr="496A7FEF">
        <w:rPr>
          <w:rFonts w:ascii="Open Sans" w:hAnsi="Open Sans" w:cs="Open Sans"/>
          <w:lang w:val="en-AU"/>
        </w:rPr>
        <w:t xml:space="preserve"> </w:t>
      </w:r>
      <w:r w:rsidRPr="496A7FEF">
        <w:rPr>
          <w:rFonts w:ascii="Open Sans" w:hAnsi="Open Sans" w:cs="Open Sans"/>
          <w:i/>
          <w:iCs/>
          <w:lang w:val="en-AU"/>
        </w:rPr>
        <w:t xml:space="preserve">Handbook </w:t>
      </w:r>
      <w:r w:rsidRPr="496A7FEF">
        <w:rPr>
          <w:rFonts w:ascii="Open Sans" w:hAnsi="Open Sans" w:cs="Open Sans"/>
          <w:lang w:val="en-AU"/>
        </w:rPr>
        <w:t xml:space="preserve">contains information regarding the requirements for the undergraduate Business </w:t>
      </w:r>
      <w:r w:rsidR="38872CBB" w:rsidRPr="496A7FEF">
        <w:rPr>
          <w:rFonts w:ascii="Open Sans" w:hAnsi="Open Sans" w:cs="Open Sans"/>
          <w:lang w:val="en-AU"/>
        </w:rPr>
        <w:t>courses, or</w:t>
      </w:r>
      <w:r w:rsidR="00AB028C" w:rsidRPr="496A7FEF">
        <w:rPr>
          <w:rFonts w:ascii="Open Sans" w:hAnsi="Open Sans" w:cs="Open Sans"/>
          <w:lang w:val="en-AU"/>
        </w:rPr>
        <w:t xml:space="preserve"> contact your Course Coordinator</w:t>
      </w:r>
      <w:r w:rsidRPr="496A7FEF">
        <w:rPr>
          <w:rFonts w:ascii="Open Sans" w:hAnsi="Open Sans" w:cs="Open Sans"/>
          <w:lang w:val="en-AU"/>
        </w:rPr>
        <w:t>.</w:t>
      </w:r>
    </w:p>
    <w:p w14:paraId="1BE7953A" w14:textId="77777777" w:rsidR="00603122" w:rsidRPr="00B0328E" w:rsidRDefault="00603122" w:rsidP="00603122">
      <w:pPr>
        <w:jc w:val="both"/>
        <w:rPr>
          <w:rFonts w:ascii="Open Sans" w:hAnsi="Open Sans" w:cs="Open Sans"/>
          <w:lang w:val="en-AU"/>
        </w:rPr>
      </w:pPr>
    </w:p>
    <w:p w14:paraId="07FD65FB" w14:textId="51474650" w:rsidR="00F71295" w:rsidRPr="005E4B5A" w:rsidRDefault="00F71295" w:rsidP="00F71295">
      <w:pPr>
        <w:jc w:val="both"/>
        <w:rPr>
          <w:rFonts w:ascii="Supria Sans Cond Light" w:hAnsi="Supria Sans Cond Light" w:cs="Open Sans"/>
          <w:b/>
          <w:bCs/>
          <w:color w:val="DA1F26"/>
          <w:sz w:val="24"/>
          <w:szCs w:val="24"/>
          <w:lang w:val="en-AU"/>
        </w:rPr>
      </w:pPr>
      <w:r w:rsidRPr="005E4B5A">
        <w:rPr>
          <w:rFonts w:ascii="Supria Sans Cond Light" w:hAnsi="Supria Sans Cond Light" w:cs="Open Sans"/>
          <w:b/>
          <w:bCs/>
          <w:color w:val="DA1F26"/>
          <w:sz w:val="24"/>
          <w:szCs w:val="24"/>
          <w:lang w:val="en-AU"/>
        </w:rPr>
        <w:t>DIPLOMA OF BUSINESS (BS01)</w:t>
      </w:r>
      <w:r w:rsidR="00AA3B1D">
        <w:rPr>
          <w:rFonts w:ascii="Supria Sans Cond Light" w:hAnsi="Supria Sans Cond Light" w:cs="Open Sans"/>
          <w:b/>
          <w:bCs/>
          <w:color w:val="DA1F26"/>
          <w:sz w:val="24"/>
          <w:szCs w:val="24"/>
          <w:lang w:val="en-AU"/>
        </w:rPr>
        <w:t>,</w:t>
      </w:r>
      <w:r w:rsidRPr="005E4B5A">
        <w:rPr>
          <w:rFonts w:ascii="Supria Sans Cond Light" w:hAnsi="Supria Sans Cond Light" w:cs="Open Sans"/>
          <w:b/>
          <w:bCs/>
          <w:color w:val="DA1F26"/>
          <w:sz w:val="24"/>
          <w:szCs w:val="24"/>
          <w:lang w:val="en-AU"/>
        </w:rPr>
        <w:t xml:space="preserve"> BACHELOR OF BUSINESS (BS11)</w:t>
      </w:r>
    </w:p>
    <w:p w14:paraId="0A512D11" w14:textId="77777777" w:rsidR="00F57C02" w:rsidRDefault="00F57C02" w:rsidP="00603122">
      <w:pPr>
        <w:tabs>
          <w:tab w:val="left" w:pos="-720"/>
        </w:tabs>
        <w:jc w:val="both"/>
        <w:rPr>
          <w:rFonts w:ascii="Open Sans" w:hAnsi="Open Sans" w:cs="Open Sans"/>
          <w:lang w:val="en-AU"/>
        </w:rPr>
      </w:pPr>
    </w:p>
    <w:p w14:paraId="32A7A7CE" w14:textId="2A51DE33" w:rsidR="00603122" w:rsidRPr="00B0328E" w:rsidRDefault="00603122" w:rsidP="00603122">
      <w:pPr>
        <w:tabs>
          <w:tab w:val="left" w:pos="-720"/>
        </w:tabs>
        <w:jc w:val="both"/>
        <w:rPr>
          <w:rFonts w:ascii="Open Sans" w:hAnsi="Open Sans" w:cs="Open Sans"/>
          <w:lang w:val="en-AU"/>
        </w:rPr>
      </w:pPr>
      <w:bookmarkStart w:id="2" w:name="_Hlk495305432"/>
      <w:r w:rsidRPr="00B0328E">
        <w:rPr>
          <w:rFonts w:ascii="Open Sans" w:hAnsi="Open Sans" w:cs="Open Sans"/>
          <w:lang w:val="en-AU"/>
        </w:rPr>
        <w:t xml:space="preserve">The </w:t>
      </w:r>
      <w:r w:rsidR="00FF64AE" w:rsidRPr="00B0328E">
        <w:rPr>
          <w:rFonts w:ascii="Open Sans" w:hAnsi="Open Sans" w:cs="Open Sans"/>
          <w:lang w:val="en-AU"/>
        </w:rPr>
        <w:t xml:space="preserve">following </w:t>
      </w:r>
      <w:r w:rsidRPr="00B0328E">
        <w:rPr>
          <w:rFonts w:ascii="Open Sans" w:hAnsi="Open Sans" w:cs="Open Sans"/>
          <w:lang w:val="en-AU"/>
        </w:rPr>
        <w:t>units are available to commencing students in the</w:t>
      </w:r>
      <w:r w:rsidR="0003228A">
        <w:rPr>
          <w:rFonts w:ascii="Open Sans" w:hAnsi="Open Sans" w:cs="Open Sans"/>
          <w:lang w:val="en-AU"/>
        </w:rPr>
        <w:t xml:space="preserve"> Diploma of Business and Bachelor of Business</w:t>
      </w:r>
      <w:r w:rsidRPr="00B0328E">
        <w:rPr>
          <w:rFonts w:ascii="Open Sans" w:hAnsi="Open Sans" w:cs="Open Sans"/>
          <w:lang w:val="en-AU"/>
        </w:rPr>
        <w:t>:</w:t>
      </w:r>
    </w:p>
    <w:bookmarkEnd w:id="2"/>
    <w:p w14:paraId="64DD6B3E" w14:textId="20BB33A9" w:rsidR="00603122" w:rsidRPr="00B0328E" w:rsidRDefault="00603122" w:rsidP="00603122">
      <w:pPr>
        <w:tabs>
          <w:tab w:val="left" w:pos="-720"/>
        </w:tabs>
        <w:jc w:val="both"/>
        <w:rPr>
          <w:rFonts w:ascii="Open Sans" w:hAnsi="Open Sans" w:cs="Open Sans"/>
          <w:lang w:val="en-AU"/>
        </w:rPr>
      </w:pPr>
    </w:p>
    <w:tbl>
      <w:tblPr>
        <w:tblW w:w="9638" w:type="dxa"/>
        <w:tblLook w:val="04A0" w:firstRow="1" w:lastRow="0" w:firstColumn="1" w:lastColumn="0" w:noHBand="0" w:noVBand="1"/>
      </w:tblPr>
      <w:tblGrid>
        <w:gridCol w:w="5669"/>
        <w:gridCol w:w="2268"/>
        <w:gridCol w:w="1701"/>
      </w:tblGrid>
      <w:tr w:rsidR="003D7281" w:rsidRPr="00B0328E" w14:paraId="5511FA75" w14:textId="77777777" w:rsidTr="00043F89">
        <w:tc>
          <w:tcPr>
            <w:tcW w:w="5669" w:type="dxa"/>
            <w:tcBorders>
              <w:right w:val="single" w:sz="4" w:space="0" w:color="FFFFFF" w:themeColor="background1"/>
            </w:tcBorders>
            <w:shd w:val="clear" w:color="auto" w:fill="0B0D34"/>
            <w:vAlign w:val="center"/>
          </w:tcPr>
          <w:p w14:paraId="1D680876" w14:textId="1E454739" w:rsidR="003D7281" w:rsidRPr="00B0328E" w:rsidRDefault="003D7281" w:rsidP="0077644B">
            <w:pPr>
              <w:spacing w:before="20" w:after="20"/>
              <w:ind w:right="-57"/>
              <w:jc w:val="both"/>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UNIT</w:t>
            </w:r>
          </w:p>
        </w:tc>
        <w:tc>
          <w:tcPr>
            <w:tcW w:w="2268" w:type="dxa"/>
            <w:tcBorders>
              <w:right w:val="single" w:sz="4" w:space="0" w:color="FFFFFF" w:themeColor="background1"/>
            </w:tcBorders>
            <w:shd w:val="clear" w:color="auto" w:fill="0B0D34"/>
          </w:tcPr>
          <w:p w14:paraId="0A35BBD3" w14:textId="018797B4" w:rsidR="003D7281" w:rsidRPr="00B0328E" w:rsidRDefault="003D7281" w:rsidP="0077644B">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w:t>
            </w:r>
            <w:r w:rsidR="00BE4170">
              <w:rPr>
                <w:rFonts w:ascii="Supria Sans Cond Light" w:hAnsi="Supria Sans Cond Light" w:cs="Open Sans"/>
                <w:b/>
                <w:sz w:val="18"/>
                <w:szCs w:val="18"/>
                <w:lang w:val="en-AU"/>
              </w:rPr>
              <w:t>(S) AVAILABLE</w:t>
            </w:r>
          </w:p>
        </w:tc>
        <w:tc>
          <w:tcPr>
            <w:tcW w:w="1701" w:type="dxa"/>
            <w:tcBorders>
              <w:left w:val="single" w:sz="4" w:space="0" w:color="FFFFFF" w:themeColor="background1"/>
            </w:tcBorders>
            <w:shd w:val="clear" w:color="auto" w:fill="0B0D34"/>
            <w:vAlign w:val="center"/>
          </w:tcPr>
          <w:p w14:paraId="3B194FAA" w14:textId="21C7D4A6" w:rsidR="003D7281" w:rsidRPr="00B0328E" w:rsidRDefault="003D7281" w:rsidP="0077644B">
            <w:pPr>
              <w:spacing w:before="20" w:after="20"/>
              <w:ind w:left="-57" w:right="-57"/>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CREDIT POINTS</w:t>
            </w:r>
          </w:p>
        </w:tc>
      </w:tr>
      <w:tr w:rsidR="003D7281" w:rsidRPr="00B0328E" w14:paraId="1A7F23BE" w14:textId="77777777" w:rsidTr="003F10BC">
        <w:tc>
          <w:tcPr>
            <w:tcW w:w="5669" w:type="dxa"/>
            <w:shd w:val="clear" w:color="auto" w:fill="auto"/>
            <w:vAlign w:val="center"/>
          </w:tcPr>
          <w:p w14:paraId="2DC24235" w14:textId="0EAE7D19" w:rsidR="003D7281" w:rsidRPr="00B0328E" w:rsidRDefault="003D7281" w:rsidP="0077644B">
            <w:pPr>
              <w:tabs>
                <w:tab w:val="left" w:pos="567"/>
              </w:tabs>
              <w:spacing w:before="20" w:after="20"/>
              <w:jc w:val="both"/>
              <w:rPr>
                <w:rFonts w:ascii="Open Sans" w:hAnsi="Open Sans" w:cs="Open Sans"/>
                <w:sz w:val="16"/>
                <w:szCs w:val="16"/>
                <w:lang w:val="en-AU"/>
              </w:rPr>
            </w:pPr>
            <w:r w:rsidRPr="00B0328E">
              <w:rPr>
                <w:rFonts w:ascii="Open Sans" w:hAnsi="Open Sans" w:cs="Open Sans"/>
                <w:sz w:val="16"/>
                <w:szCs w:val="16"/>
                <w:lang w:val="en-AU"/>
              </w:rPr>
              <w:t>BZ10</w:t>
            </w:r>
            <w:r w:rsidR="00B75852">
              <w:rPr>
                <w:rFonts w:ascii="Open Sans" w:hAnsi="Open Sans" w:cs="Open Sans"/>
                <w:sz w:val="16"/>
                <w:szCs w:val="16"/>
                <w:lang w:val="en-AU"/>
              </w:rPr>
              <w:t>0</w:t>
            </w:r>
            <w:r w:rsidRPr="00B0328E">
              <w:rPr>
                <w:rFonts w:ascii="Open Sans" w:hAnsi="Open Sans" w:cs="Open Sans"/>
                <w:sz w:val="16"/>
                <w:szCs w:val="16"/>
                <w:lang w:val="en-AU"/>
              </w:rPr>
              <w:tab/>
              <w:t xml:space="preserve">Introduction to </w:t>
            </w:r>
            <w:r w:rsidR="00C264BC">
              <w:rPr>
                <w:rFonts w:ascii="Open Sans" w:hAnsi="Open Sans" w:cs="Open Sans"/>
                <w:sz w:val="16"/>
                <w:szCs w:val="16"/>
                <w:lang w:val="en-AU"/>
              </w:rPr>
              <w:t>Business and Management</w:t>
            </w:r>
          </w:p>
        </w:tc>
        <w:tc>
          <w:tcPr>
            <w:tcW w:w="2268" w:type="dxa"/>
            <w:shd w:val="clear" w:color="auto" w:fill="auto"/>
          </w:tcPr>
          <w:p w14:paraId="175B5978" w14:textId="5762019F" w:rsidR="003D7281" w:rsidRPr="00B0328E" w:rsidRDefault="005924A9" w:rsidP="0077644B">
            <w:pPr>
              <w:pStyle w:val="Footer"/>
              <w:tabs>
                <w:tab w:val="left" w:pos="567"/>
                <w:tab w:val="left" w:pos="1134"/>
                <w:tab w:val="center" w:pos="3273"/>
              </w:tabs>
              <w:spacing w:before="20" w:after="20"/>
              <w:jc w:val="center"/>
              <w:rPr>
                <w:rFonts w:ascii="Open Sans" w:hAnsi="Open Sans" w:cs="Open Sans"/>
                <w:sz w:val="16"/>
                <w:szCs w:val="16"/>
                <w:lang w:val="en-AU"/>
              </w:rPr>
            </w:pPr>
            <w:r>
              <w:rPr>
                <w:rFonts w:ascii="Open Sans" w:hAnsi="Open Sans" w:cs="Open Sans"/>
                <w:sz w:val="16"/>
                <w:szCs w:val="16"/>
                <w:lang w:val="en-AU"/>
              </w:rPr>
              <w:t>Internal; External/online</w:t>
            </w:r>
          </w:p>
        </w:tc>
        <w:tc>
          <w:tcPr>
            <w:tcW w:w="1701" w:type="dxa"/>
            <w:shd w:val="clear" w:color="auto" w:fill="auto"/>
            <w:vAlign w:val="center"/>
          </w:tcPr>
          <w:p w14:paraId="1072ADB8" w14:textId="1408240A" w:rsidR="003D7281" w:rsidRPr="00B0328E" w:rsidRDefault="003D7281" w:rsidP="0077644B">
            <w:pPr>
              <w:pStyle w:val="Footer"/>
              <w:tabs>
                <w:tab w:val="left" w:pos="567"/>
                <w:tab w:val="left" w:pos="1134"/>
                <w:tab w:val="center" w:pos="3273"/>
              </w:tabs>
              <w:spacing w:before="20" w:after="20"/>
              <w:jc w:val="center"/>
              <w:rPr>
                <w:rFonts w:ascii="Open Sans" w:hAnsi="Open Sans" w:cs="Open Sans"/>
                <w:sz w:val="16"/>
                <w:szCs w:val="16"/>
                <w:lang w:val="en-AU"/>
              </w:rPr>
            </w:pPr>
            <w:r w:rsidRPr="00B0328E">
              <w:rPr>
                <w:rFonts w:ascii="Open Sans" w:hAnsi="Open Sans" w:cs="Open Sans"/>
                <w:sz w:val="16"/>
                <w:szCs w:val="16"/>
                <w:lang w:val="en-AU"/>
              </w:rPr>
              <w:t>10</w:t>
            </w:r>
          </w:p>
        </w:tc>
      </w:tr>
      <w:tr w:rsidR="00BE4170" w:rsidRPr="00B0328E" w14:paraId="164D642B" w14:textId="77777777" w:rsidTr="003F10BC">
        <w:tc>
          <w:tcPr>
            <w:tcW w:w="5669" w:type="dxa"/>
            <w:shd w:val="clear" w:color="auto" w:fill="F2F2F2" w:themeFill="background1" w:themeFillShade="F2"/>
            <w:vAlign w:val="center"/>
          </w:tcPr>
          <w:p w14:paraId="1A8AF6D5" w14:textId="44823FDE" w:rsidR="00BE4170" w:rsidRPr="00B0328E" w:rsidRDefault="00BE4170" w:rsidP="00BE4170">
            <w:pPr>
              <w:tabs>
                <w:tab w:val="left" w:pos="567"/>
              </w:tabs>
              <w:spacing w:before="20" w:after="20"/>
              <w:jc w:val="both"/>
              <w:rPr>
                <w:rFonts w:ascii="Open Sans" w:hAnsi="Open Sans" w:cs="Open Sans"/>
                <w:sz w:val="16"/>
                <w:szCs w:val="16"/>
                <w:lang w:val="en-AU"/>
              </w:rPr>
            </w:pPr>
            <w:r w:rsidRPr="00B0328E">
              <w:rPr>
                <w:rFonts w:ascii="Open Sans" w:hAnsi="Open Sans" w:cs="Open Sans"/>
                <w:sz w:val="16"/>
                <w:szCs w:val="16"/>
                <w:lang w:val="en-AU"/>
              </w:rPr>
              <w:t>BZ10</w:t>
            </w:r>
            <w:r w:rsidR="00B75852">
              <w:rPr>
                <w:rFonts w:ascii="Open Sans" w:hAnsi="Open Sans" w:cs="Open Sans"/>
                <w:sz w:val="16"/>
                <w:szCs w:val="16"/>
                <w:lang w:val="en-AU"/>
              </w:rPr>
              <w:t>1</w:t>
            </w:r>
            <w:r w:rsidRPr="00B0328E">
              <w:rPr>
                <w:rFonts w:ascii="Open Sans" w:hAnsi="Open Sans" w:cs="Open Sans"/>
                <w:sz w:val="16"/>
                <w:szCs w:val="16"/>
                <w:lang w:val="en-AU"/>
              </w:rPr>
              <w:tab/>
            </w:r>
            <w:r w:rsidR="00C264BC">
              <w:rPr>
                <w:rFonts w:ascii="Open Sans" w:hAnsi="Open Sans" w:cs="Open Sans"/>
                <w:sz w:val="16"/>
                <w:szCs w:val="16"/>
                <w:lang w:val="en-AU"/>
              </w:rPr>
              <w:t>Business Communication</w:t>
            </w:r>
          </w:p>
        </w:tc>
        <w:tc>
          <w:tcPr>
            <w:tcW w:w="2268" w:type="dxa"/>
            <w:shd w:val="clear" w:color="auto" w:fill="F2F2F2" w:themeFill="background1" w:themeFillShade="F2"/>
          </w:tcPr>
          <w:p w14:paraId="54E3BDF6" w14:textId="1CD3ADF8"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F2F2F2" w:themeFill="background1" w:themeFillShade="F2"/>
            <w:vAlign w:val="center"/>
          </w:tcPr>
          <w:p w14:paraId="602C15CE" w14:textId="2EA040D3"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sidRPr="00B0328E">
              <w:rPr>
                <w:rFonts w:ascii="Open Sans" w:hAnsi="Open Sans" w:cs="Open Sans"/>
                <w:sz w:val="16"/>
                <w:szCs w:val="16"/>
              </w:rPr>
              <w:t>10</w:t>
            </w:r>
          </w:p>
        </w:tc>
      </w:tr>
      <w:tr w:rsidR="00BE4170" w:rsidRPr="00B0328E" w14:paraId="0712005F" w14:textId="77777777" w:rsidTr="003F10BC">
        <w:tc>
          <w:tcPr>
            <w:tcW w:w="5669" w:type="dxa"/>
            <w:shd w:val="clear" w:color="auto" w:fill="auto"/>
            <w:vAlign w:val="center"/>
          </w:tcPr>
          <w:p w14:paraId="3208816A" w14:textId="20728236" w:rsidR="00BE4170" w:rsidRPr="00B0328E" w:rsidRDefault="00BE4170" w:rsidP="00BE4170">
            <w:pPr>
              <w:tabs>
                <w:tab w:val="left" w:pos="567"/>
              </w:tabs>
              <w:spacing w:before="20" w:after="20"/>
              <w:jc w:val="both"/>
              <w:rPr>
                <w:rFonts w:ascii="Open Sans" w:hAnsi="Open Sans" w:cs="Open Sans"/>
                <w:sz w:val="16"/>
                <w:szCs w:val="16"/>
                <w:lang w:val="en-AU"/>
              </w:rPr>
            </w:pPr>
            <w:r w:rsidRPr="00B0328E">
              <w:rPr>
                <w:rFonts w:ascii="Open Sans" w:hAnsi="Open Sans" w:cs="Open Sans"/>
                <w:sz w:val="16"/>
                <w:szCs w:val="16"/>
                <w:lang w:val="en-AU"/>
              </w:rPr>
              <w:t>BZ10</w:t>
            </w:r>
            <w:r w:rsidR="00B75852">
              <w:rPr>
                <w:rFonts w:ascii="Open Sans" w:hAnsi="Open Sans" w:cs="Open Sans"/>
                <w:sz w:val="16"/>
                <w:szCs w:val="16"/>
                <w:lang w:val="en-AU"/>
              </w:rPr>
              <w:t>2</w:t>
            </w:r>
            <w:r w:rsidRPr="00B0328E">
              <w:rPr>
                <w:rFonts w:ascii="Open Sans" w:hAnsi="Open Sans" w:cs="Open Sans"/>
                <w:sz w:val="16"/>
                <w:szCs w:val="16"/>
                <w:lang w:val="en-AU"/>
              </w:rPr>
              <w:tab/>
            </w:r>
            <w:r w:rsidR="00C264BC">
              <w:rPr>
                <w:rFonts w:ascii="Open Sans" w:hAnsi="Open Sans" w:cs="Open Sans"/>
                <w:sz w:val="16"/>
                <w:szCs w:val="16"/>
                <w:lang w:val="en-AU"/>
              </w:rPr>
              <w:t>Accounting Principles</w:t>
            </w:r>
          </w:p>
        </w:tc>
        <w:tc>
          <w:tcPr>
            <w:tcW w:w="2268" w:type="dxa"/>
            <w:shd w:val="clear" w:color="auto" w:fill="auto"/>
          </w:tcPr>
          <w:p w14:paraId="10160981" w14:textId="7FC5C181"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auto"/>
            <w:vAlign w:val="center"/>
          </w:tcPr>
          <w:p w14:paraId="0B599767" w14:textId="4F5F24DD"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sidRPr="00B0328E">
              <w:rPr>
                <w:rFonts w:ascii="Open Sans" w:hAnsi="Open Sans" w:cs="Open Sans"/>
                <w:sz w:val="16"/>
                <w:szCs w:val="16"/>
              </w:rPr>
              <w:t>10</w:t>
            </w:r>
          </w:p>
        </w:tc>
      </w:tr>
      <w:tr w:rsidR="00BE4170" w:rsidRPr="00B0328E" w14:paraId="74776FC3" w14:textId="77777777" w:rsidTr="003F10BC">
        <w:tc>
          <w:tcPr>
            <w:tcW w:w="5669" w:type="dxa"/>
            <w:shd w:val="clear" w:color="auto" w:fill="F2F2F2" w:themeFill="background1" w:themeFillShade="F2"/>
            <w:vAlign w:val="center"/>
          </w:tcPr>
          <w:p w14:paraId="58A4E798" w14:textId="77777777" w:rsidR="00BE4170" w:rsidRPr="00B0328E" w:rsidRDefault="00BE4170" w:rsidP="00BE4170">
            <w:pPr>
              <w:tabs>
                <w:tab w:val="left" w:pos="567"/>
              </w:tabs>
              <w:spacing w:before="20" w:after="20"/>
              <w:ind w:right="-57"/>
              <w:rPr>
                <w:rFonts w:ascii="Open Sans" w:hAnsi="Open Sans" w:cs="Open Sans"/>
                <w:sz w:val="16"/>
                <w:szCs w:val="16"/>
                <w:lang w:val="en-AU"/>
              </w:rPr>
            </w:pPr>
            <w:r w:rsidRPr="00B0328E">
              <w:rPr>
                <w:rFonts w:ascii="Open Sans" w:hAnsi="Open Sans" w:cs="Open Sans"/>
                <w:sz w:val="16"/>
                <w:szCs w:val="16"/>
                <w:lang w:val="en-AU"/>
              </w:rPr>
              <w:t>CS116</w:t>
            </w:r>
            <w:r w:rsidRPr="00B0328E">
              <w:rPr>
                <w:rFonts w:ascii="Open Sans" w:hAnsi="Open Sans" w:cs="Open Sans"/>
                <w:sz w:val="16"/>
                <w:szCs w:val="16"/>
                <w:lang w:val="en-AU"/>
              </w:rPr>
              <w:tab/>
              <w:t>Christian Foundations for Work and Vocation I</w:t>
            </w:r>
          </w:p>
        </w:tc>
        <w:tc>
          <w:tcPr>
            <w:tcW w:w="2268" w:type="dxa"/>
            <w:shd w:val="clear" w:color="auto" w:fill="F2F2F2" w:themeFill="background1" w:themeFillShade="F2"/>
          </w:tcPr>
          <w:p w14:paraId="4D37A2E8" w14:textId="609D7DD4"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Internal; External/online</w:t>
            </w:r>
          </w:p>
        </w:tc>
        <w:tc>
          <w:tcPr>
            <w:tcW w:w="1701" w:type="dxa"/>
            <w:shd w:val="clear" w:color="auto" w:fill="F2F2F2" w:themeFill="background1" w:themeFillShade="F2"/>
            <w:vAlign w:val="center"/>
          </w:tcPr>
          <w:p w14:paraId="49559D11" w14:textId="6B058120" w:rsidR="00BE4170" w:rsidRPr="00B0328E" w:rsidRDefault="00BE4170" w:rsidP="00BE4170">
            <w:pPr>
              <w:pStyle w:val="AppNormal"/>
              <w:tabs>
                <w:tab w:val="left" w:pos="567"/>
                <w:tab w:val="left" w:pos="1134"/>
                <w:tab w:val="center" w:pos="3273"/>
              </w:tabs>
              <w:spacing w:before="20" w:after="20"/>
              <w:jc w:val="center"/>
              <w:rPr>
                <w:rFonts w:ascii="Open Sans" w:hAnsi="Open Sans" w:cs="Open Sans"/>
                <w:sz w:val="16"/>
                <w:szCs w:val="16"/>
              </w:rPr>
            </w:pPr>
            <w:r w:rsidRPr="00B0328E">
              <w:rPr>
                <w:rFonts w:ascii="Open Sans" w:hAnsi="Open Sans" w:cs="Open Sans"/>
                <w:sz w:val="16"/>
                <w:szCs w:val="16"/>
              </w:rPr>
              <w:t>10</w:t>
            </w:r>
          </w:p>
        </w:tc>
      </w:tr>
    </w:tbl>
    <w:p w14:paraId="25077CD5" w14:textId="77777777" w:rsidR="00603122" w:rsidRDefault="00603122" w:rsidP="00603122">
      <w:pPr>
        <w:jc w:val="both"/>
        <w:rPr>
          <w:rFonts w:ascii="Open Sans" w:hAnsi="Open Sans" w:cs="Open Sans"/>
          <w:lang w:val="en-AU"/>
        </w:rPr>
      </w:pPr>
    </w:p>
    <w:p w14:paraId="1F36F830" w14:textId="21619207" w:rsidR="005C4D51" w:rsidRPr="00D663C2" w:rsidRDefault="005C4D51" w:rsidP="005C4D51">
      <w:pPr>
        <w:pStyle w:val="Paragraph0"/>
        <w:spacing w:before="0"/>
        <w:rPr>
          <w:rFonts w:ascii="Open Sans" w:hAnsi="Open Sans" w:cs="Open Sans"/>
        </w:rPr>
      </w:pPr>
      <w:r w:rsidRPr="005C4D51">
        <w:rPr>
          <w:rFonts w:ascii="Open Sans" w:hAnsi="Open Sans" w:cs="Open Sans"/>
        </w:rPr>
        <w:t xml:space="preserve">If fewer than four units are to be undertaken, </w:t>
      </w:r>
      <w:r w:rsidRPr="005C4D51">
        <w:rPr>
          <w:rFonts w:ascii="Open Sans" w:hAnsi="Open Sans" w:cs="Open Sans"/>
          <w:i/>
          <w:iCs/>
        </w:rPr>
        <w:t>BZ100 Introduction to Business and Management</w:t>
      </w:r>
      <w:r w:rsidRPr="005C4D51">
        <w:rPr>
          <w:rFonts w:ascii="Open Sans" w:eastAsia="Open Sans" w:hAnsi="Open Sans" w:cs="Open Sans"/>
          <w:color w:val="000000" w:themeColor="text1"/>
        </w:rPr>
        <w:t xml:space="preserve"> must be included</w:t>
      </w:r>
      <w:r>
        <w:rPr>
          <w:rFonts w:ascii="Open Sans" w:eastAsia="Open Sans" w:hAnsi="Open Sans" w:cs="Open Sans"/>
          <w:color w:val="000000" w:themeColor="text1"/>
        </w:rPr>
        <w:t xml:space="preserve"> among the units </w:t>
      </w:r>
      <w:r w:rsidRPr="00D663C2">
        <w:rPr>
          <w:rFonts w:ascii="Open Sans" w:eastAsia="Open Sans" w:hAnsi="Open Sans" w:cs="Open Sans"/>
          <w:color w:val="000000" w:themeColor="text1"/>
        </w:rPr>
        <w:t>selected.</w:t>
      </w:r>
    </w:p>
    <w:p w14:paraId="3743A289" w14:textId="77777777" w:rsidR="0003228A" w:rsidRPr="00B0328E" w:rsidRDefault="0003228A" w:rsidP="0003228A">
      <w:pPr>
        <w:jc w:val="both"/>
        <w:rPr>
          <w:rFonts w:ascii="Open Sans" w:hAnsi="Open Sans" w:cs="Open Sans"/>
          <w:lang w:val="en-AU"/>
        </w:rPr>
      </w:pPr>
    </w:p>
    <w:p w14:paraId="38BF3098" w14:textId="77777777" w:rsidR="0003228A" w:rsidRDefault="0003228A" w:rsidP="0003228A">
      <w:pPr>
        <w:tabs>
          <w:tab w:val="left" w:pos="-720"/>
        </w:tabs>
        <w:jc w:val="both"/>
        <w:rPr>
          <w:rFonts w:ascii="Open Sans" w:hAnsi="Open Sans" w:cs="Open Sans"/>
          <w:lang w:val="en-AU"/>
        </w:rPr>
      </w:pPr>
      <w:r w:rsidRPr="00B0328E">
        <w:rPr>
          <w:rFonts w:ascii="Open Sans" w:hAnsi="Open Sans" w:cs="Open Sans"/>
          <w:lang w:val="en-AU"/>
        </w:rPr>
        <w:t>The Diploma of Business is nested in the Bachelor of Business</w:t>
      </w:r>
      <w:r>
        <w:rPr>
          <w:rFonts w:ascii="Open Sans" w:hAnsi="Open Sans" w:cs="Open Sans"/>
          <w:lang w:val="en-AU"/>
        </w:rPr>
        <w:t>, with the Diploma comprising the first year (full-time equivalent) of the Bachelor of Business</w:t>
      </w:r>
      <w:r w:rsidRPr="00B0328E">
        <w:rPr>
          <w:rFonts w:ascii="Open Sans" w:hAnsi="Open Sans" w:cs="Open Sans"/>
          <w:lang w:val="en-AU"/>
        </w:rPr>
        <w:t>.</w:t>
      </w:r>
      <w:r>
        <w:rPr>
          <w:rFonts w:ascii="Open Sans" w:hAnsi="Open Sans" w:cs="Open Sans"/>
          <w:lang w:val="en-AU"/>
        </w:rPr>
        <w:t xml:space="preserve"> Students who complete the Diploma can articulate into the second year (full-time equivalent) of the Bachelor.</w:t>
      </w:r>
    </w:p>
    <w:p w14:paraId="34C31913" w14:textId="77777777" w:rsidR="00655D41" w:rsidRPr="00B0328E" w:rsidRDefault="00655D41" w:rsidP="00603122">
      <w:pPr>
        <w:jc w:val="both"/>
        <w:rPr>
          <w:rFonts w:ascii="Open Sans" w:hAnsi="Open Sans" w:cs="Open Sans"/>
          <w:lang w:val="en-AU"/>
        </w:rPr>
      </w:pPr>
    </w:p>
    <w:p w14:paraId="2B4CCDEC" w14:textId="43CAE63D" w:rsidR="00603122" w:rsidRPr="00B0328E" w:rsidRDefault="00812C59" w:rsidP="00603122">
      <w:pPr>
        <w:pStyle w:val="Paragraph0"/>
        <w:spacing w:before="0"/>
        <w:rPr>
          <w:rFonts w:ascii="Supria Sans Cond Regular" w:hAnsi="Supria Sans Cond Regular" w:cs="Open Sans"/>
          <w:b/>
          <w:sz w:val="28"/>
          <w:szCs w:val="28"/>
        </w:rPr>
      </w:pPr>
      <w:r w:rsidRPr="00B0328E">
        <w:rPr>
          <w:rFonts w:ascii="Supria Sans Cond Regular" w:hAnsi="Supria Sans Cond Regular" w:cs="Open Sans"/>
          <w:b/>
          <w:sz w:val="28"/>
          <w:szCs w:val="28"/>
        </w:rPr>
        <w:t>POSTGRADUATE COURSES</w:t>
      </w:r>
    </w:p>
    <w:p w14:paraId="3C84A8B5" w14:textId="77777777" w:rsidR="00603122" w:rsidRPr="00B0328E" w:rsidRDefault="00603122" w:rsidP="00603122">
      <w:pPr>
        <w:tabs>
          <w:tab w:val="left" w:pos="-720"/>
        </w:tabs>
        <w:jc w:val="both"/>
        <w:rPr>
          <w:rFonts w:ascii="Open Sans" w:hAnsi="Open Sans" w:cs="Open Sans"/>
          <w:lang w:val="en-AU"/>
        </w:rPr>
      </w:pPr>
    </w:p>
    <w:p w14:paraId="4848F6A7" w14:textId="77777777" w:rsidR="00603122" w:rsidRPr="00B0328E" w:rsidRDefault="00603122" w:rsidP="00603122">
      <w:pPr>
        <w:tabs>
          <w:tab w:val="left" w:pos="-720"/>
        </w:tabs>
        <w:jc w:val="both"/>
        <w:rPr>
          <w:rFonts w:ascii="Open Sans" w:hAnsi="Open Sans" w:cs="Open Sans"/>
          <w:lang w:val="en-AU"/>
        </w:rPr>
      </w:pPr>
      <w:r w:rsidRPr="00B0328E">
        <w:rPr>
          <w:rFonts w:ascii="Open Sans" w:hAnsi="Open Sans" w:cs="Open Sans"/>
          <w:lang w:val="en-AU"/>
        </w:rPr>
        <w:t>The postgraduate Business courses are as follows:</w:t>
      </w:r>
    </w:p>
    <w:p w14:paraId="322B48C6" w14:textId="77777777" w:rsidR="00603122" w:rsidRPr="00B0328E" w:rsidRDefault="00603122" w:rsidP="00603122">
      <w:pPr>
        <w:jc w:val="both"/>
        <w:rPr>
          <w:rFonts w:ascii="Open Sans" w:hAnsi="Open Sans" w:cs="Open Sans"/>
          <w:lang w:val="en-AU"/>
        </w:rPr>
      </w:pPr>
    </w:p>
    <w:tbl>
      <w:tblPr>
        <w:tblW w:w="0" w:type="auto"/>
        <w:jc w:val="center"/>
        <w:tblLook w:val="01E0" w:firstRow="1" w:lastRow="1" w:firstColumn="1" w:lastColumn="1" w:noHBand="0" w:noVBand="0"/>
      </w:tblPr>
      <w:tblGrid>
        <w:gridCol w:w="5669"/>
        <w:gridCol w:w="1701"/>
      </w:tblGrid>
      <w:tr w:rsidR="00603122" w:rsidRPr="00B0328E" w14:paraId="7AD7EFEA" w14:textId="77777777" w:rsidTr="00043F89">
        <w:trPr>
          <w:trHeight w:val="56"/>
          <w:jc w:val="center"/>
        </w:trPr>
        <w:tc>
          <w:tcPr>
            <w:tcW w:w="5669" w:type="dxa"/>
            <w:tcBorders>
              <w:right w:val="single" w:sz="4" w:space="0" w:color="FFFFFF" w:themeColor="background1"/>
            </w:tcBorders>
            <w:shd w:val="clear" w:color="auto" w:fill="0B0D34"/>
          </w:tcPr>
          <w:p w14:paraId="4193A12E" w14:textId="4009B779" w:rsidR="00603122" w:rsidRPr="00B0328E" w:rsidRDefault="00A752FA" w:rsidP="0077644B">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POSTGRADUATE BUSINESS COURSES</w:t>
            </w:r>
          </w:p>
        </w:tc>
        <w:tc>
          <w:tcPr>
            <w:tcW w:w="1701" w:type="dxa"/>
            <w:tcBorders>
              <w:left w:val="single" w:sz="4" w:space="0" w:color="FFFFFF" w:themeColor="background1"/>
            </w:tcBorders>
            <w:shd w:val="clear" w:color="auto" w:fill="0B0D34"/>
          </w:tcPr>
          <w:p w14:paraId="579B45F7" w14:textId="5F4156CC" w:rsidR="00603122" w:rsidRPr="00B0328E" w:rsidRDefault="00A752FA" w:rsidP="0077644B">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B0328E">
              <w:rPr>
                <w:rFonts w:ascii="Supria Sans Cond Light" w:hAnsi="Supria Sans Cond Light" w:cs="Open Sans"/>
                <w:b/>
                <w:color w:val="FFFFFF" w:themeColor="background1"/>
                <w:sz w:val="18"/>
                <w:szCs w:val="18"/>
              </w:rPr>
              <w:t>COURSE CODE</w:t>
            </w:r>
          </w:p>
        </w:tc>
      </w:tr>
      <w:tr w:rsidR="00603122" w:rsidRPr="00B0328E" w14:paraId="247A981A" w14:textId="77777777" w:rsidTr="003F10BC">
        <w:trPr>
          <w:jc w:val="center"/>
        </w:trPr>
        <w:tc>
          <w:tcPr>
            <w:tcW w:w="5669" w:type="dxa"/>
            <w:shd w:val="clear" w:color="auto" w:fill="auto"/>
          </w:tcPr>
          <w:p w14:paraId="491BE662" w14:textId="77777777" w:rsidR="00603122" w:rsidRPr="00B0328E" w:rsidRDefault="00603122" w:rsidP="0077644B">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B0328E">
              <w:rPr>
                <w:rFonts w:ascii="Open Sans" w:hAnsi="Open Sans" w:cs="Open Sans"/>
                <w:sz w:val="16"/>
                <w:szCs w:val="16"/>
              </w:rPr>
              <w:t>Graduate Certificate in Management</w:t>
            </w:r>
          </w:p>
        </w:tc>
        <w:tc>
          <w:tcPr>
            <w:tcW w:w="1701" w:type="dxa"/>
            <w:shd w:val="clear" w:color="auto" w:fill="auto"/>
          </w:tcPr>
          <w:p w14:paraId="4E62198A" w14:textId="77777777" w:rsidR="00603122" w:rsidRPr="00B0328E" w:rsidRDefault="00603122" w:rsidP="0077644B">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B0328E">
              <w:rPr>
                <w:rFonts w:ascii="Open Sans" w:hAnsi="Open Sans" w:cs="Open Sans"/>
                <w:sz w:val="16"/>
                <w:szCs w:val="16"/>
              </w:rPr>
              <w:t>BS41</w:t>
            </w:r>
          </w:p>
        </w:tc>
      </w:tr>
      <w:tr w:rsidR="008D6E52" w:rsidRPr="00B0328E" w14:paraId="51FAFAA1" w14:textId="77777777" w:rsidTr="003F10BC">
        <w:trPr>
          <w:jc w:val="center"/>
        </w:trPr>
        <w:tc>
          <w:tcPr>
            <w:tcW w:w="5669" w:type="dxa"/>
            <w:shd w:val="clear" w:color="auto" w:fill="F2F2F2" w:themeFill="background1" w:themeFillShade="F2"/>
          </w:tcPr>
          <w:p w14:paraId="4E553E4F" w14:textId="6C3D1DFB" w:rsidR="008D6E52" w:rsidRPr="00B0328E" w:rsidRDefault="00FB18C5" w:rsidP="0077644B">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Pr>
                <w:rFonts w:ascii="Open Sans" w:hAnsi="Open Sans" w:cs="Open Sans"/>
                <w:sz w:val="16"/>
                <w:szCs w:val="16"/>
              </w:rPr>
              <w:t>Graduate Certificate in Executive Leadership</w:t>
            </w:r>
          </w:p>
        </w:tc>
        <w:tc>
          <w:tcPr>
            <w:tcW w:w="1701" w:type="dxa"/>
            <w:shd w:val="clear" w:color="auto" w:fill="F2F2F2" w:themeFill="background1" w:themeFillShade="F2"/>
          </w:tcPr>
          <w:p w14:paraId="37444AEB" w14:textId="15384288" w:rsidR="008D6E52" w:rsidRPr="00B0328E" w:rsidRDefault="00FB18C5" w:rsidP="0077644B">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Pr>
                <w:rFonts w:ascii="Open Sans" w:hAnsi="Open Sans" w:cs="Open Sans"/>
                <w:sz w:val="16"/>
                <w:szCs w:val="16"/>
              </w:rPr>
              <w:t>BS43</w:t>
            </w:r>
          </w:p>
        </w:tc>
      </w:tr>
    </w:tbl>
    <w:p w14:paraId="0E29F68A" w14:textId="77777777" w:rsidR="00603122" w:rsidRPr="00B0328E" w:rsidRDefault="00603122" w:rsidP="00603122">
      <w:pPr>
        <w:pStyle w:val="Paragraph0"/>
        <w:spacing w:before="0"/>
        <w:rPr>
          <w:rFonts w:ascii="Open Sans" w:hAnsi="Open Sans" w:cs="Open Sans"/>
        </w:rPr>
      </w:pPr>
    </w:p>
    <w:p w14:paraId="7AE3BE7B" w14:textId="4CCA6A52" w:rsidR="00603122" w:rsidRPr="00B0328E" w:rsidRDefault="00603122" w:rsidP="00603122">
      <w:pPr>
        <w:tabs>
          <w:tab w:val="left" w:pos="-720"/>
        </w:tabs>
        <w:jc w:val="both"/>
        <w:rPr>
          <w:rFonts w:ascii="Open Sans" w:hAnsi="Open Sans" w:cs="Open Sans"/>
          <w:lang w:val="en-AU"/>
        </w:rPr>
      </w:pPr>
      <w:r w:rsidRPr="00B0328E">
        <w:rPr>
          <w:rFonts w:ascii="Open Sans" w:hAnsi="Open Sans" w:cs="Open Sans"/>
          <w:lang w:val="en-AU"/>
        </w:rPr>
        <w:t>The</w:t>
      </w:r>
      <w:r w:rsidRPr="00B0328E">
        <w:rPr>
          <w:rFonts w:ascii="Open Sans" w:hAnsi="Open Sans" w:cs="Open Sans"/>
          <w:i/>
          <w:lang w:val="en-AU"/>
        </w:rPr>
        <w:t xml:space="preserve"> Business Courses</w:t>
      </w:r>
      <w:r w:rsidRPr="00B0328E">
        <w:rPr>
          <w:rFonts w:ascii="Open Sans" w:hAnsi="Open Sans" w:cs="Open Sans"/>
          <w:lang w:val="en-AU"/>
        </w:rPr>
        <w:t xml:space="preserve"> </w:t>
      </w:r>
      <w:r w:rsidRPr="00B0328E">
        <w:rPr>
          <w:rFonts w:ascii="Open Sans" w:hAnsi="Open Sans" w:cs="Open Sans"/>
          <w:i/>
          <w:lang w:val="en-AU"/>
        </w:rPr>
        <w:t xml:space="preserve">Handbook </w:t>
      </w:r>
      <w:r w:rsidRPr="00B0328E">
        <w:rPr>
          <w:rFonts w:ascii="Open Sans" w:hAnsi="Open Sans" w:cs="Open Sans"/>
          <w:lang w:val="en-AU"/>
        </w:rPr>
        <w:t>contains information regarding the requirements for the postgraduate Business courses</w:t>
      </w:r>
      <w:r w:rsidR="00AB028C" w:rsidRPr="00B0328E">
        <w:rPr>
          <w:rFonts w:ascii="Open Sans" w:hAnsi="Open Sans" w:cs="Open Sans"/>
          <w:lang w:val="en-AU"/>
        </w:rPr>
        <w:t xml:space="preserve">, </w:t>
      </w:r>
      <w:r w:rsidR="00AB028C" w:rsidRPr="00B0328E">
        <w:rPr>
          <w:rFonts w:ascii="Open Sans" w:hAnsi="Open Sans" w:cs="Open Sans"/>
          <w:bCs/>
          <w:lang w:val="en-AU"/>
        </w:rPr>
        <w:t>or contact your Course Coordinator</w:t>
      </w:r>
      <w:r w:rsidRPr="00B0328E">
        <w:rPr>
          <w:rFonts w:ascii="Open Sans" w:hAnsi="Open Sans" w:cs="Open Sans"/>
          <w:lang w:val="en-AU"/>
        </w:rPr>
        <w:t>.</w:t>
      </w:r>
    </w:p>
    <w:p w14:paraId="6D46B84D" w14:textId="181051D0" w:rsidR="00EF7D65" w:rsidRDefault="00EF7D65" w:rsidP="008C3619">
      <w:pPr>
        <w:jc w:val="both"/>
        <w:rPr>
          <w:rFonts w:ascii="Open Sans" w:hAnsi="Open Sans" w:cs="Open Sans"/>
          <w:lang w:val="en-AU"/>
        </w:rPr>
      </w:pPr>
      <w:r>
        <w:rPr>
          <w:rFonts w:ascii="Open Sans" w:hAnsi="Open Sans" w:cs="Open Sans"/>
          <w:lang w:val="en-AU"/>
        </w:rPr>
        <w:br w:type="page"/>
      </w:r>
    </w:p>
    <w:p w14:paraId="4D194BFF" w14:textId="77777777" w:rsidR="008C3619" w:rsidRPr="005E4B5A" w:rsidRDefault="008C3619" w:rsidP="008C3619">
      <w:pPr>
        <w:jc w:val="both"/>
        <w:rPr>
          <w:rFonts w:ascii="Supria Sans Cond Light" w:hAnsi="Supria Sans Cond Light" w:cs="Open Sans"/>
          <w:b/>
          <w:bCs/>
          <w:color w:val="DA1F26"/>
          <w:sz w:val="24"/>
          <w:szCs w:val="24"/>
          <w:lang w:val="en-AU"/>
        </w:rPr>
      </w:pPr>
      <w:r w:rsidRPr="005E4B5A">
        <w:rPr>
          <w:rFonts w:ascii="Supria Sans Cond Light" w:hAnsi="Supria Sans Cond Light" w:cs="Open Sans"/>
          <w:b/>
          <w:bCs/>
          <w:color w:val="DA1F26"/>
          <w:sz w:val="24"/>
          <w:szCs w:val="24"/>
          <w:lang w:val="en-AU"/>
        </w:rPr>
        <w:lastRenderedPageBreak/>
        <w:t xml:space="preserve">GRADUATE CERTIFICATE IN </w:t>
      </w:r>
      <w:r w:rsidRPr="003506B9">
        <w:rPr>
          <w:rFonts w:ascii="Supria Sans Cond Light" w:hAnsi="Supria Sans Cond Light" w:cs="Open Sans"/>
          <w:b/>
          <w:bCs/>
          <w:color w:val="DA1F26"/>
          <w:sz w:val="24"/>
          <w:szCs w:val="24"/>
          <w:lang w:val="en-AU"/>
        </w:rPr>
        <w:t xml:space="preserve">MANAGEMENT </w:t>
      </w:r>
      <w:r w:rsidRPr="005E4B5A">
        <w:rPr>
          <w:rFonts w:ascii="Supria Sans Cond Light" w:hAnsi="Supria Sans Cond Light" w:cs="Open Sans"/>
          <w:b/>
          <w:bCs/>
          <w:color w:val="DA1F26"/>
          <w:sz w:val="24"/>
          <w:szCs w:val="24"/>
          <w:lang w:val="en-AU"/>
        </w:rPr>
        <w:t xml:space="preserve">(BS41) [MBA PATHWAY] </w:t>
      </w:r>
    </w:p>
    <w:p w14:paraId="5E855060" w14:textId="77777777" w:rsidR="008C3619" w:rsidRPr="00B0328E" w:rsidRDefault="008C3619" w:rsidP="008C3619">
      <w:pPr>
        <w:jc w:val="both"/>
        <w:rPr>
          <w:rFonts w:ascii="Open Sans" w:hAnsi="Open Sans" w:cs="Open Sans"/>
          <w:lang w:val="en-AU"/>
        </w:rPr>
      </w:pPr>
    </w:p>
    <w:p w14:paraId="3B694B71" w14:textId="668AD34A" w:rsidR="008C3619" w:rsidRPr="00B0328E" w:rsidRDefault="008C3619" w:rsidP="008C3619">
      <w:pPr>
        <w:pStyle w:val="Paragraph0"/>
        <w:spacing w:before="0"/>
        <w:rPr>
          <w:rFonts w:ascii="Open Sans" w:hAnsi="Open Sans" w:cs="Open Sans"/>
        </w:rPr>
      </w:pPr>
      <w:r w:rsidRPr="00B0328E">
        <w:rPr>
          <w:rFonts w:ascii="Open Sans" w:hAnsi="Open Sans" w:cs="Open Sans"/>
        </w:rPr>
        <w:t>The Graduate Certificate in Management may be undertaken as a standalone qualification, or as the first step towards the Master of Business Administration (MBA). Students who wish to undertake this pathway complete the four units of the Graduate Certificate in Management (BS41) before articulating into the Graduate Diploma in Management (BS42) to complete a further four units</w:t>
      </w:r>
      <w:r w:rsidR="00AA0BBD">
        <w:rPr>
          <w:rFonts w:ascii="Open Sans" w:hAnsi="Open Sans" w:cs="Open Sans"/>
        </w:rPr>
        <w:t xml:space="preserve">. They </w:t>
      </w:r>
      <w:r w:rsidRPr="00B0328E">
        <w:rPr>
          <w:rFonts w:ascii="Open Sans" w:hAnsi="Open Sans" w:cs="Open Sans"/>
        </w:rPr>
        <w:t xml:space="preserve">then articulate into the MBA (BS61) to complete the final four units of the program, </w:t>
      </w:r>
      <w:r w:rsidR="002371F7">
        <w:rPr>
          <w:rFonts w:ascii="Open Sans" w:hAnsi="Open Sans" w:cs="Open Sans"/>
        </w:rPr>
        <w:t xml:space="preserve">making a total </w:t>
      </w:r>
      <w:r w:rsidRPr="00B0328E">
        <w:rPr>
          <w:rFonts w:ascii="Open Sans" w:hAnsi="Open Sans" w:cs="Open Sans"/>
        </w:rPr>
        <w:t>of 12 units.</w:t>
      </w:r>
    </w:p>
    <w:p w14:paraId="517FFC5A" w14:textId="77777777" w:rsidR="008C3619" w:rsidRPr="00B0328E" w:rsidRDefault="008C3619" w:rsidP="008C3619">
      <w:pPr>
        <w:pStyle w:val="Paragraph0"/>
        <w:spacing w:before="0"/>
        <w:rPr>
          <w:rFonts w:ascii="Open Sans" w:hAnsi="Open Sans" w:cs="Open Sans"/>
        </w:rPr>
      </w:pPr>
    </w:p>
    <w:p w14:paraId="3600DB6B" w14:textId="77777777" w:rsidR="008C3619" w:rsidRPr="00B0328E" w:rsidRDefault="008C3619" w:rsidP="008C3619">
      <w:pPr>
        <w:pStyle w:val="Paragraph0"/>
        <w:spacing w:before="0"/>
        <w:rPr>
          <w:rFonts w:ascii="Open Sans" w:hAnsi="Open Sans" w:cs="Open Sans"/>
        </w:rPr>
      </w:pPr>
      <w:r w:rsidRPr="00B0328E">
        <w:rPr>
          <w:rFonts w:ascii="Open Sans" w:hAnsi="Open Sans" w:cs="Open Sans"/>
        </w:rPr>
        <w:t>The Graduate Certificate in Management and the subsequent courses in the MBA pathway are delivered via a condensed model whereby students undertake one unit per study period of six weeks, with three study periods in Semester 1 and three study periods in Semester 2.</w:t>
      </w:r>
    </w:p>
    <w:p w14:paraId="59EE5FBA" w14:textId="77777777" w:rsidR="008C3619" w:rsidRPr="00B0328E" w:rsidRDefault="008C3619" w:rsidP="008C3619">
      <w:pPr>
        <w:jc w:val="both"/>
        <w:rPr>
          <w:rFonts w:ascii="Open Sans" w:hAnsi="Open Sans" w:cs="Open Sans"/>
          <w:lang w:val="en-AU"/>
        </w:rPr>
      </w:pPr>
    </w:p>
    <w:p w14:paraId="28DB43D4" w14:textId="77777777" w:rsidR="008C3619" w:rsidRPr="00B0328E" w:rsidRDefault="008C3619" w:rsidP="008C3619">
      <w:pPr>
        <w:tabs>
          <w:tab w:val="left" w:pos="-720"/>
        </w:tabs>
        <w:jc w:val="both"/>
        <w:rPr>
          <w:rFonts w:ascii="Open Sans" w:hAnsi="Open Sans" w:cs="Open Sans"/>
          <w:lang w:val="en-AU"/>
        </w:rPr>
      </w:pPr>
      <w:bookmarkStart w:id="3" w:name="_Hlk495305477"/>
      <w:bookmarkStart w:id="4" w:name="_Hlk495310712"/>
      <w:r w:rsidRPr="00B0328E">
        <w:rPr>
          <w:rFonts w:ascii="Open Sans" w:hAnsi="Open Sans" w:cs="Open Sans"/>
          <w:lang w:val="en-AU"/>
        </w:rPr>
        <w:t xml:space="preserve">The following units are available to commencing students in the </w:t>
      </w:r>
      <w:bookmarkEnd w:id="3"/>
      <w:r w:rsidRPr="00B0328E">
        <w:rPr>
          <w:rFonts w:ascii="Open Sans" w:hAnsi="Open Sans" w:cs="Open Sans"/>
          <w:lang w:val="en-AU"/>
        </w:rPr>
        <w:t>Graduate Certificate in Management:</w:t>
      </w:r>
    </w:p>
    <w:bookmarkEnd w:id="4"/>
    <w:p w14:paraId="7EC5ED02" w14:textId="77777777" w:rsidR="008C3619" w:rsidRPr="00B0328E" w:rsidRDefault="008C3619" w:rsidP="008C3619">
      <w:pPr>
        <w:tabs>
          <w:tab w:val="left" w:pos="-720"/>
        </w:tabs>
        <w:jc w:val="both"/>
        <w:rPr>
          <w:rFonts w:ascii="Open Sans" w:hAnsi="Open Sans" w:cs="Open Sans"/>
          <w:lang w:val="en-AU"/>
        </w:rPr>
      </w:pPr>
    </w:p>
    <w:tbl>
      <w:tblPr>
        <w:tblW w:w="9639" w:type="dxa"/>
        <w:tblLook w:val="04A0" w:firstRow="1" w:lastRow="0" w:firstColumn="1" w:lastColumn="0" w:noHBand="0" w:noVBand="1"/>
      </w:tblPr>
      <w:tblGrid>
        <w:gridCol w:w="3969"/>
        <w:gridCol w:w="2268"/>
        <w:gridCol w:w="1701"/>
        <w:gridCol w:w="1701"/>
      </w:tblGrid>
      <w:tr w:rsidR="008C3619" w:rsidRPr="00B0328E" w14:paraId="71E48DCA" w14:textId="77777777" w:rsidTr="39EC9035">
        <w:tc>
          <w:tcPr>
            <w:tcW w:w="3969" w:type="dxa"/>
            <w:tcBorders>
              <w:right w:val="single" w:sz="4" w:space="0" w:color="FFFFFF" w:themeColor="background1"/>
            </w:tcBorders>
            <w:shd w:val="clear" w:color="auto" w:fill="0B0D34"/>
            <w:vAlign w:val="center"/>
          </w:tcPr>
          <w:p w14:paraId="0A22737F" w14:textId="77777777" w:rsidR="008C3619" w:rsidRPr="00B0328E" w:rsidRDefault="008C3619" w:rsidP="00E45AEB">
            <w:pPr>
              <w:spacing w:before="20" w:after="20"/>
              <w:rPr>
                <w:rFonts w:ascii="Supria Sans Cond Light" w:hAnsi="Supria Sans Cond Light" w:cs="Open Sans"/>
                <w:b/>
                <w:sz w:val="18"/>
                <w:szCs w:val="18"/>
                <w:lang w:val="en-AU"/>
              </w:rPr>
            </w:pPr>
            <w:r w:rsidRPr="203CF2D1">
              <w:rPr>
                <w:rFonts w:ascii="Supria Sans Cond Light" w:hAnsi="Supria Sans Cond Light" w:cs="Open Sans"/>
                <w:b/>
                <w:bCs/>
                <w:sz w:val="18"/>
                <w:szCs w:val="18"/>
                <w:lang w:val="en-AU"/>
              </w:rPr>
              <w:t>UNIT</w:t>
            </w:r>
          </w:p>
        </w:tc>
        <w:tc>
          <w:tcPr>
            <w:tcW w:w="2268" w:type="dxa"/>
            <w:tcBorders>
              <w:right w:val="single" w:sz="4" w:space="0" w:color="FFFFFF" w:themeColor="background1"/>
            </w:tcBorders>
            <w:shd w:val="clear" w:color="auto" w:fill="0B0D34"/>
          </w:tcPr>
          <w:p w14:paraId="66B575B9" w14:textId="77777777" w:rsidR="008C3619" w:rsidRPr="00B0328E" w:rsidRDefault="008C3619" w:rsidP="00E45AEB">
            <w:pPr>
              <w:spacing w:before="20" w:after="20"/>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left w:val="single" w:sz="4" w:space="0" w:color="FFFFFF" w:themeColor="background1"/>
            </w:tcBorders>
            <w:shd w:val="clear" w:color="auto" w:fill="0B0D34"/>
            <w:vAlign w:val="center"/>
          </w:tcPr>
          <w:p w14:paraId="5A7228F3" w14:textId="77777777" w:rsidR="008C3619" w:rsidRPr="00B0328E" w:rsidRDefault="008C3619" w:rsidP="00E45AEB">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CREDIT POINTS</w:t>
            </w:r>
          </w:p>
        </w:tc>
        <w:tc>
          <w:tcPr>
            <w:tcW w:w="1701" w:type="dxa"/>
            <w:tcBorders>
              <w:left w:val="single" w:sz="4" w:space="0" w:color="FFFFFF" w:themeColor="background1"/>
              <w:right w:val="single" w:sz="4" w:space="0" w:color="FFFFFF" w:themeColor="background1"/>
            </w:tcBorders>
            <w:shd w:val="clear" w:color="auto" w:fill="0B0D34"/>
          </w:tcPr>
          <w:p w14:paraId="6899DDF2" w14:textId="77777777" w:rsidR="008C3619" w:rsidRPr="00B0328E" w:rsidRDefault="008C3619" w:rsidP="00E45AEB">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STUDY PERIOD</w:t>
            </w:r>
          </w:p>
        </w:tc>
      </w:tr>
      <w:tr w:rsidR="39EC9035" w14:paraId="0384710E" w14:textId="77777777" w:rsidTr="39EC9035">
        <w:tc>
          <w:tcPr>
            <w:tcW w:w="3969" w:type="dxa"/>
            <w:tcBorders>
              <w:right w:val="single" w:sz="4" w:space="0" w:color="FFFFFF" w:themeColor="background1"/>
            </w:tcBorders>
            <w:shd w:val="clear" w:color="auto" w:fill="auto"/>
            <w:vAlign w:val="center"/>
          </w:tcPr>
          <w:p w14:paraId="733CE96C" w14:textId="4C2EFF39" w:rsidR="39EC9035" w:rsidRDefault="39EC9035" w:rsidP="39EC9035">
            <w:pPr>
              <w:spacing w:before="20" w:after="20"/>
              <w:rPr>
                <w:rFonts w:ascii="Open Sans" w:hAnsi="Open Sans" w:cs="Open Sans"/>
                <w:sz w:val="16"/>
                <w:szCs w:val="16"/>
                <w:lang w:val="en-AU"/>
              </w:rPr>
            </w:pPr>
            <w:r w:rsidRPr="39EC9035">
              <w:rPr>
                <w:rFonts w:ascii="Open Sans" w:hAnsi="Open Sans" w:cs="Open Sans"/>
                <w:sz w:val="16"/>
                <w:szCs w:val="16"/>
                <w:lang w:val="en-AU"/>
              </w:rPr>
              <w:t>BZ5</w:t>
            </w:r>
            <w:r w:rsidR="02D3C9B7" w:rsidRPr="39EC9035">
              <w:rPr>
                <w:rFonts w:ascii="Open Sans" w:hAnsi="Open Sans" w:cs="Open Sans"/>
                <w:sz w:val="16"/>
                <w:szCs w:val="16"/>
                <w:lang w:val="en-AU"/>
              </w:rPr>
              <w:t xml:space="preserve">40 </w:t>
            </w:r>
            <w:r w:rsidR="4C09CB70" w:rsidRPr="39EC9035">
              <w:rPr>
                <w:rFonts w:ascii="Open Sans" w:hAnsi="Open Sans" w:cs="Open Sans"/>
                <w:sz w:val="16"/>
                <w:szCs w:val="16"/>
                <w:lang w:val="en-AU"/>
              </w:rPr>
              <w:t>Purpose Driven Business</w:t>
            </w:r>
          </w:p>
        </w:tc>
        <w:tc>
          <w:tcPr>
            <w:tcW w:w="2268" w:type="dxa"/>
            <w:tcBorders>
              <w:right w:val="single" w:sz="4" w:space="0" w:color="FFFFFF" w:themeColor="background1"/>
            </w:tcBorders>
            <w:shd w:val="clear" w:color="auto" w:fill="auto"/>
          </w:tcPr>
          <w:p w14:paraId="3016BCE6" w14:textId="77777777" w:rsidR="39EC9035" w:rsidRDefault="39EC9035" w:rsidP="39EC9035">
            <w:pPr>
              <w:spacing w:before="20" w:after="20"/>
              <w:jc w:val="center"/>
              <w:rPr>
                <w:rFonts w:ascii="Open Sans" w:hAnsi="Open Sans" w:cs="Open Sans"/>
                <w:sz w:val="16"/>
                <w:szCs w:val="16"/>
                <w:lang w:val="en-AU"/>
              </w:rPr>
            </w:pPr>
            <w:r w:rsidRPr="39EC9035">
              <w:rPr>
                <w:rFonts w:ascii="Open Sans" w:hAnsi="Open Sans" w:cs="Open Sans"/>
                <w:sz w:val="16"/>
                <w:szCs w:val="16"/>
                <w:lang w:val="en-AU"/>
              </w:rPr>
              <w:t>External/online</w:t>
            </w:r>
          </w:p>
        </w:tc>
        <w:tc>
          <w:tcPr>
            <w:tcW w:w="1701" w:type="dxa"/>
            <w:tcBorders>
              <w:left w:val="single" w:sz="4" w:space="0" w:color="FFFFFF" w:themeColor="background1"/>
            </w:tcBorders>
            <w:shd w:val="clear" w:color="auto" w:fill="auto"/>
            <w:vAlign w:val="center"/>
          </w:tcPr>
          <w:p w14:paraId="778406C6" w14:textId="77777777" w:rsidR="39EC9035" w:rsidRDefault="39EC9035" w:rsidP="39EC9035">
            <w:pPr>
              <w:spacing w:before="20" w:after="20"/>
              <w:jc w:val="center"/>
              <w:rPr>
                <w:rFonts w:ascii="Open Sans" w:hAnsi="Open Sans" w:cs="Open Sans"/>
                <w:sz w:val="16"/>
                <w:szCs w:val="16"/>
                <w:lang w:val="en-AU"/>
              </w:rPr>
            </w:pPr>
            <w:r w:rsidRPr="39EC9035">
              <w:rPr>
                <w:rFonts w:ascii="Open Sans" w:hAnsi="Open Sans" w:cs="Open Sans"/>
                <w:sz w:val="16"/>
                <w:szCs w:val="16"/>
                <w:lang w:val="en-AU"/>
              </w:rPr>
              <w:t>10</w:t>
            </w:r>
          </w:p>
        </w:tc>
        <w:tc>
          <w:tcPr>
            <w:tcW w:w="1701" w:type="dxa"/>
            <w:tcBorders>
              <w:left w:val="single" w:sz="4" w:space="0" w:color="FFFFFF" w:themeColor="background1"/>
              <w:right w:val="single" w:sz="4" w:space="0" w:color="FFFFFF" w:themeColor="background1"/>
            </w:tcBorders>
            <w:shd w:val="clear" w:color="auto" w:fill="auto"/>
          </w:tcPr>
          <w:p w14:paraId="5FC2C054" w14:textId="6F990F0B" w:rsidR="3F9886E8" w:rsidRDefault="3F9886E8" w:rsidP="39EC9035">
            <w:pPr>
              <w:spacing w:before="20" w:after="20"/>
              <w:jc w:val="center"/>
              <w:rPr>
                <w:rFonts w:ascii="Open Sans" w:hAnsi="Open Sans" w:cs="Open Sans"/>
                <w:sz w:val="16"/>
                <w:szCs w:val="16"/>
                <w:lang w:val="en-AU"/>
              </w:rPr>
            </w:pPr>
            <w:r w:rsidRPr="39EC9035">
              <w:rPr>
                <w:rFonts w:ascii="Open Sans" w:hAnsi="Open Sans" w:cs="Open Sans"/>
                <w:sz w:val="16"/>
                <w:szCs w:val="16"/>
                <w:lang w:val="en-AU"/>
              </w:rPr>
              <w:t>1</w:t>
            </w:r>
          </w:p>
        </w:tc>
      </w:tr>
      <w:tr w:rsidR="008C3619" w:rsidRPr="00B0328E" w14:paraId="02BBAFB9" w14:textId="77777777" w:rsidTr="39EC9035">
        <w:tc>
          <w:tcPr>
            <w:tcW w:w="3969" w:type="dxa"/>
            <w:shd w:val="clear" w:color="auto" w:fill="F2F2F2" w:themeFill="background1" w:themeFillShade="F2"/>
            <w:vAlign w:val="center"/>
          </w:tcPr>
          <w:p w14:paraId="10C1A8CF" w14:textId="77777777" w:rsidR="008C3619" w:rsidRPr="00B0328E" w:rsidRDefault="008C3619" w:rsidP="00E45AEB">
            <w:pPr>
              <w:spacing w:before="20" w:after="20"/>
              <w:rPr>
                <w:rFonts w:ascii="Open Sans" w:hAnsi="Open Sans" w:cs="Open Sans"/>
                <w:sz w:val="16"/>
                <w:szCs w:val="16"/>
                <w:lang w:val="en-AU"/>
              </w:rPr>
            </w:pPr>
            <w:r w:rsidRPr="00B0328E">
              <w:rPr>
                <w:rFonts w:ascii="Open Sans" w:hAnsi="Open Sans" w:cs="Open Sans"/>
                <w:sz w:val="16"/>
                <w:szCs w:val="16"/>
                <w:lang w:val="en-AU"/>
              </w:rPr>
              <w:t>BZ542 Leadership and Change</w:t>
            </w:r>
          </w:p>
        </w:tc>
        <w:tc>
          <w:tcPr>
            <w:tcW w:w="2268" w:type="dxa"/>
            <w:shd w:val="clear" w:color="auto" w:fill="F2F2F2" w:themeFill="background1" w:themeFillShade="F2"/>
          </w:tcPr>
          <w:p w14:paraId="7075C3F8" w14:textId="77777777" w:rsidR="008C3619" w:rsidRPr="00B0328E" w:rsidRDefault="008C3619" w:rsidP="00E45AEB">
            <w:pPr>
              <w:spacing w:before="20" w:after="20"/>
              <w:jc w:val="center"/>
              <w:rPr>
                <w:rFonts w:ascii="Open Sans" w:hAnsi="Open Sans" w:cs="Open Sans"/>
                <w:sz w:val="16"/>
                <w:szCs w:val="16"/>
                <w:lang w:val="en-AU"/>
              </w:rPr>
            </w:pPr>
            <w:r>
              <w:rPr>
                <w:rFonts w:ascii="Open Sans" w:hAnsi="Open Sans" w:cs="Open Sans"/>
                <w:sz w:val="16"/>
                <w:szCs w:val="16"/>
                <w:lang w:val="en-AU"/>
              </w:rPr>
              <w:t>External/online</w:t>
            </w:r>
          </w:p>
        </w:tc>
        <w:tc>
          <w:tcPr>
            <w:tcW w:w="1701" w:type="dxa"/>
            <w:shd w:val="clear" w:color="auto" w:fill="F2F2F2" w:themeFill="background1" w:themeFillShade="F2"/>
            <w:vAlign w:val="center"/>
          </w:tcPr>
          <w:p w14:paraId="70EBF8D4" w14:textId="77777777" w:rsidR="008C3619" w:rsidRPr="00B0328E" w:rsidRDefault="008C3619" w:rsidP="00E45AEB">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10</w:t>
            </w:r>
          </w:p>
        </w:tc>
        <w:tc>
          <w:tcPr>
            <w:tcW w:w="1701" w:type="dxa"/>
            <w:shd w:val="clear" w:color="auto" w:fill="F2F2F2" w:themeFill="background1" w:themeFillShade="F2"/>
          </w:tcPr>
          <w:p w14:paraId="27B5C10C" w14:textId="2DBC4835" w:rsidR="008C3619" w:rsidRPr="00B0328E" w:rsidRDefault="006F59B0" w:rsidP="00E45AEB">
            <w:pPr>
              <w:spacing w:before="20" w:after="20"/>
              <w:jc w:val="center"/>
              <w:rPr>
                <w:rFonts w:ascii="Open Sans" w:hAnsi="Open Sans" w:cs="Open Sans"/>
                <w:sz w:val="16"/>
                <w:szCs w:val="16"/>
                <w:lang w:val="en-AU"/>
              </w:rPr>
            </w:pPr>
            <w:r>
              <w:rPr>
                <w:rFonts w:ascii="Open Sans" w:hAnsi="Open Sans" w:cs="Open Sans"/>
                <w:sz w:val="16"/>
                <w:szCs w:val="16"/>
                <w:lang w:val="en-AU"/>
              </w:rPr>
              <w:t>2</w:t>
            </w:r>
          </w:p>
        </w:tc>
      </w:tr>
      <w:tr w:rsidR="008C3619" w:rsidRPr="00B0328E" w14:paraId="1EC827FC" w14:textId="77777777" w:rsidTr="39EC9035">
        <w:tc>
          <w:tcPr>
            <w:tcW w:w="3969" w:type="dxa"/>
            <w:shd w:val="clear" w:color="auto" w:fill="auto"/>
            <w:vAlign w:val="center"/>
          </w:tcPr>
          <w:p w14:paraId="7550EED2" w14:textId="1DB0D601" w:rsidR="008C3619" w:rsidRPr="00EE54A9" w:rsidRDefault="008C3619" w:rsidP="00E45AEB">
            <w:pPr>
              <w:spacing w:before="20" w:after="20"/>
              <w:rPr>
                <w:rFonts w:ascii="Open Sans" w:hAnsi="Open Sans" w:cs="Open Sans"/>
                <w:sz w:val="16"/>
                <w:szCs w:val="16"/>
                <w:lang w:val="en-AU"/>
              </w:rPr>
            </w:pPr>
            <w:r w:rsidRPr="39EC9035">
              <w:rPr>
                <w:rFonts w:ascii="Open Sans" w:hAnsi="Open Sans" w:cs="Open Sans"/>
                <w:sz w:val="16"/>
                <w:szCs w:val="16"/>
                <w:lang w:val="en-AU"/>
              </w:rPr>
              <w:t>BZ</w:t>
            </w:r>
            <w:r w:rsidR="3AB0CB96" w:rsidRPr="39EC9035">
              <w:rPr>
                <w:rFonts w:ascii="Open Sans" w:hAnsi="Open Sans" w:cs="Open Sans"/>
                <w:sz w:val="16"/>
                <w:szCs w:val="16"/>
                <w:lang w:val="en-AU"/>
              </w:rPr>
              <w:t>533</w:t>
            </w:r>
            <w:r w:rsidRPr="39EC9035">
              <w:rPr>
                <w:rFonts w:ascii="Open Sans" w:hAnsi="Open Sans" w:cs="Open Sans"/>
                <w:sz w:val="16"/>
                <w:szCs w:val="16"/>
                <w:lang w:val="en-AU"/>
              </w:rPr>
              <w:t xml:space="preserve"> </w:t>
            </w:r>
            <w:r w:rsidR="254DF930" w:rsidRPr="39EC9035">
              <w:rPr>
                <w:rFonts w:ascii="Open Sans" w:hAnsi="Open Sans" w:cs="Open Sans"/>
                <w:sz w:val="16"/>
                <w:szCs w:val="16"/>
                <w:lang w:val="en-AU"/>
              </w:rPr>
              <w:t xml:space="preserve">Corporate </w:t>
            </w:r>
            <w:r w:rsidR="3E4C8043" w:rsidRPr="39EC9035">
              <w:rPr>
                <w:rFonts w:ascii="Open Sans" w:hAnsi="Open Sans" w:cs="Open Sans"/>
                <w:sz w:val="16"/>
                <w:szCs w:val="16"/>
                <w:lang w:val="en-AU"/>
              </w:rPr>
              <w:t>Governance</w:t>
            </w:r>
          </w:p>
        </w:tc>
        <w:tc>
          <w:tcPr>
            <w:tcW w:w="2268" w:type="dxa"/>
            <w:shd w:val="clear" w:color="auto" w:fill="auto"/>
          </w:tcPr>
          <w:p w14:paraId="3CE6EB59" w14:textId="77777777" w:rsidR="008C3619" w:rsidRPr="00EE54A9" w:rsidRDefault="008C3619" w:rsidP="00E45AEB">
            <w:pPr>
              <w:spacing w:before="20" w:after="20"/>
              <w:jc w:val="center"/>
              <w:rPr>
                <w:rFonts w:ascii="Open Sans" w:hAnsi="Open Sans" w:cs="Open Sans"/>
                <w:sz w:val="16"/>
                <w:szCs w:val="16"/>
                <w:lang w:val="en-AU"/>
              </w:rPr>
            </w:pPr>
            <w:r>
              <w:rPr>
                <w:rFonts w:ascii="Open Sans" w:hAnsi="Open Sans" w:cs="Open Sans"/>
                <w:sz w:val="16"/>
                <w:szCs w:val="16"/>
                <w:lang w:val="en-AU"/>
              </w:rPr>
              <w:t>External/online</w:t>
            </w:r>
          </w:p>
        </w:tc>
        <w:tc>
          <w:tcPr>
            <w:tcW w:w="1701" w:type="dxa"/>
            <w:shd w:val="clear" w:color="auto" w:fill="auto"/>
            <w:vAlign w:val="center"/>
          </w:tcPr>
          <w:p w14:paraId="01DF85E2" w14:textId="77777777" w:rsidR="008C3619" w:rsidRPr="00D6424E" w:rsidRDefault="008C3619" w:rsidP="00E45AEB">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10</w:t>
            </w:r>
          </w:p>
        </w:tc>
        <w:tc>
          <w:tcPr>
            <w:tcW w:w="1701" w:type="dxa"/>
            <w:shd w:val="clear" w:color="auto" w:fill="auto"/>
          </w:tcPr>
          <w:p w14:paraId="771FECB1" w14:textId="135DD6B2" w:rsidR="008C3619" w:rsidRPr="00D6424E" w:rsidRDefault="1C6A4ECD" w:rsidP="39EC9035">
            <w:pPr>
              <w:spacing w:before="20" w:after="20" w:line="259" w:lineRule="auto"/>
              <w:jc w:val="center"/>
            </w:pPr>
            <w:r w:rsidRPr="39EC9035">
              <w:rPr>
                <w:rFonts w:ascii="Open Sans" w:hAnsi="Open Sans" w:cs="Open Sans"/>
                <w:sz w:val="16"/>
                <w:szCs w:val="16"/>
                <w:lang w:val="en-AU"/>
              </w:rPr>
              <w:t>3</w:t>
            </w:r>
          </w:p>
        </w:tc>
      </w:tr>
    </w:tbl>
    <w:p w14:paraId="0E0F7749" w14:textId="2B91BCF1" w:rsidR="00603122" w:rsidRDefault="00603122" w:rsidP="00603122">
      <w:pPr>
        <w:jc w:val="both"/>
        <w:rPr>
          <w:rFonts w:ascii="Open Sans" w:hAnsi="Open Sans" w:cs="Open Sans"/>
          <w:lang w:val="en-AU"/>
        </w:rPr>
      </w:pPr>
    </w:p>
    <w:p w14:paraId="6F86DEEA" w14:textId="77777777" w:rsidR="00853F26" w:rsidRPr="005E4B5A" w:rsidRDefault="00853F26" w:rsidP="00853F26">
      <w:pPr>
        <w:jc w:val="both"/>
        <w:rPr>
          <w:rFonts w:ascii="Supria Sans Cond Light" w:hAnsi="Supria Sans Cond Light" w:cs="Open Sans"/>
          <w:b/>
          <w:bCs/>
          <w:color w:val="DA1F26"/>
          <w:sz w:val="24"/>
          <w:szCs w:val="24"/>
          <w:lang w:val="en-AU"/>
        </w:rPr>
      </w:pPr>
      <w:r w:rsidRPr="005E4B5A">
        <w:rPr>
          <w:rFonts w:ascii="Supria Sans Cond Light" w:hAnsi="Supria Sans Cond Light" w:cs="Open Sans"/>
          <w:b/>
          <w:bCs/>
          <w:color w:val="DA1F26"/>
          <w:sz w:val="24"/>
          <w:szCs w:val="24"/>
          <w:lang w:val="en-AU"/>
        </w:rPr>
        <w:t>GRADUATE CERTIFICATE IN EXECUTIVE LEADERSHIP (BS43)</w:t>
      </w:r>
    </w:p>
    <w:p w14:paraId="110A2A24" w14:textId="4DFF7095" w:rsidR="00EB06DF" w:rsidRDefault="00EB06DF" w:rsidP="00603122">
      <w:pPr>
        <w:jc w:val="both"/>
        <w:rPr>
          <w:rFonts w:ascii="Open Sans" w:hAnsi="Open Sans" w:cs="Open Sans"/>
          <w:lang w:val="en-AU"/>
        </w:rPr>
      </w:pPr>
    </w:p>
    <w:p w14:paraId="43DF9574" w14:textId="7A5AE2D1" w:rsidR="00226B80" w:rsidRDefault="00226B80" w:rsidP="00226B80">
      <w:pPr>
        <w:tabs>
          <w:tab w:val="left" w:pos="-720"/>
        </w:tabs>
        <w:jc w:val="both"/>
        <w:rPr>
          <w:rFonts w:ascii="Open Sans" w:hAnsi="Open Sans" w:cs="Open Sans"/>
          <w:lang w:val="en-AU"/>
        </w:rPr>
      </w:pPr>
      <w:r w:rsidRPr="00B0328E">
        <w:rPr>
          <w:rFonts w:ascii="Open Sans" w:hAnsi="Open Sans" w:cs="Open Sans"/>
          <w:lang w:val="en-AU"/>
        </w:rPr>
        <w:t xml:space="preserve">The following units are available to commencing students in the </w:t>
      </w:r>
      <w:r w:rsidRPr="00905EC8">
        <w:rPr>
          <w:rFonts w:ascii="Open Sans" w:hAnsi="Open Sans" w:cs="Open Sans"/>
          <w:lang w:val="en-AU"/>
        </w:rPr>
        <w:t>Graduate Certificate in Executive Leadership</w:t>
      </w:r>
      <w:r w:rsidRPr="00B0328E">
        <w:rPr>
          <w:rFonts w:ascii="Open Sans" w:hAnsi="Open Sans" w:cs="Open Sans"/>
          <w:lang w:val="en-AU"/>
        </w:rPr>
        <w:t>:</w:t>
      </w:r>
    </w:p>
    <w:p w14:paraId="15EDE6F4" w14:textId="77777777" w:rsidR="00226B80" w:rsidRDefault="00226B80" w:rsidP="00603122">
      <w:pPr>
        <w:jc w:val="both"/>
        <w:rPr>
          <w:rFonts w:ascii="Open Sans" w:hAnsi="Open Sans" w:cs="Open Sans"/>
          <w:lang w:val="en-AU"/>
        </w:rPr>
      </w:pPr>
    </w:p>
    <w:tbl>
      <w:tblPr>
        <w:tblW w:w="9639" w:type="dxa"/>
        <w:tblLook w:val="04A0" w:firstRow="1" w:lastRow="0" w:firstColumn="1" w:lastColumn="0" w:noHBand="0" w:noVBand="1"/>
      </w:tblPr>
      <w:tblGrid>
        <w:gridCol w:w="3969"/>
        <w:gridCol w:w="2268"/>
        <w:gridCol w:w="1701"/>
        <w:gridCol w:w="1701"/>
      </w:tblGrid>
      <w:tr w:rsidR="00866FC6" w:rsidRPr="00B0328E" w14:paraId="160B91F1" w14:textId="77777777" w:rsidTr="39EC9035">
        <w:tc>
          <w:tcPr>
            <w:tcW w:w="3969" w:type="dxa"/>
            <w:tcBorders>
              <w:right w:val="single" w:sz="4" w:space="0" w:color="FFFFFF" w:themeColor="background1"/>
            </w:tcBorders>
            <w:shd w:val="clear" w:color="auto" w:fill="0B0D34"/>
            <w:vAlign w:val="center"/>
          </w:tcPr>
          <w:p w14:paraId="0E0F0049" w14:textId="77777777" w:rsidR="00866FC6" w:rsidRPr="00B0328E" w:rsidRDefault="00866FC6" w:rsidP="004218C6">
            <w:pPr>
              <w:spacing w:before="20" w:after="20"/>
              <w:rPr>
                <w:rFonts w:ascii="Supria Sans Cond Light" w:hAnsi="Supria Sans Cond Light" w:cs="Open Sans"/>
                <w:b/>
                <w:sz w:val="18"/>
                <w:szCs w:val="18"/>
                <w:lang w:val="en-AU"/>
              </w:rPr>
            </w:pPr>
            <w:r w:rsidRPr="203CF2D1">
              <w:rPr>
                <w:rFonts w:ascii="Supria Sans Cond Light" w:hAnsi="Supria Sans Cond Light" w:cs="Open Sans"/>
                <w:b/>
                <w:bCs/>
                <w:sz w:val="18"/>
                <w:szCs w:val="18"/>
                <w:lang w:val="en-AU"/>
              </w:rPr>
              <w:t>UNIT</w:t>
            </w:r>
          </w:p>
        </w:tc>
        <w:tc>
          <w:tcPr>
            <w:tcW w:w="2268" w:type="dxa"/>
            <w:tcBorders>
              <w:right w:val="single" w:sz="4" w:space="0" w:color="FFFFFF" w:themeColor="background1"/>
            </w:tcBorders>
            <w:shd w:val="clear" w:color="auto" w:fill="0B0D34"/>
          </w:tcPr>
          <w:p w14:paraId="708A9622" w14:textId="77777777" w:rsidR="00866FC6" w:rsidRPr="00B0328E" w:rsidRDefault="00866FC6" w:rsidP="004218C6">
            <w:pPr>
              <w:spacing w:before="20" w:after="20"/>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 AVAILABLE</w:t>
            </w:r>
          </w:p>
        </w:tc>
        <w:tc>
          <w:tcPr>
            <w:tcW w:w="1701" w:type="dxa"/>
            <w:tcBorders>
              <w:left w:val="single" w:sz="4" w:space="0" w:color="FFFFFF" w:themeColor="background1"/>
            </w:tcBorders>
            <w:shd w:val="clear" w:color="auto" w:fill="0B0D34"/>
            <w:vAlign w:val="center"/>
          </w:tcPr>
          <w:p w14:paraId="0FAE773D" w14:textId="77777777" w:rsidR="00866FC6" w:rsidRPr="00B0328E" w:rsidRDefault="00866FC6" w:rsidP="004218C6">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CREDIT POINTS</w:t>
            </w:r>
          </w:p>
        </w:tc>
        <w:tc>
          <w:tcPr>
            <w:tcW w:w="1701" w:type="dxa"/>
            <w:tcBorders>
              <w:left w:val="single" w:sz="4" w:space="0" w:color="FFFFFF" w:themeColor="background1"/>
              <w:right w:val="single" w:sz="4" w:space="0" w:color="FFFFFF" w:themeColor="background1"/>
            </w:tcBorders>
            <w:shd w:val="clear" w:color="auto" w:fill="0B0D34"/>
          </w:tcPr>
          <w:p w14:paraId="33210D64" w14:textId="77777777" w:rsidR="00866FC6" w:rsidRPr="00B0328E" w:rsidRDefault="00866FC6" w:rsidP="004218C6">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STUDY PERIOD</w:t>
            </w:r>
          </w:p>
        </w:tc>
      </w:tr>
      <w:tr w:rsidR="00156A7A" w:rsidRPr="00B0328E" w14:paraId="4FD3521B" w14:textId="77777777" w:rsidTr="39EC9035">
        <w:trPr>
          <w:trHeight w:val="405"/>
        </w:trPr>
        <w:tc>
          <w:tcPr>
            <w:tcW w:w="3969" w:type="dxa"/>
            <w:shd w:val="clear" w:color="auto" w:fill="F2F2F2" w:themeFill="background1" w:themeFillShade="F2"/>
            <w:vAlign w:val="center"/>
          </w:tcPr>
          <w:p w14:paraId="269DB929" w14:textId="21E6D834" w:rsidR="00156A7A" w:rsidRPr="00B0328E" w:rsidRDefault="00156A7A" w:rsidP="00156A7A">
            <w:pPr>
              <w:spacing w:before="20" w:after="20"/>
              <w:rPr>
                <w:rFonts w:ascii="Open Sans" w:hAnsi="Open Sans" w:cs="Open Sans"/>
                <w:sz w:val="16"/>
                <w:szCs w:val="16"/>
                <w:lang w:val="en-AU"/>
              </w:rPr>
            </w:pPr>
            <w:r w:rsidRPr="00B0328E">
              <w:rPr>
                <w:rFonts w:ascii="Open Sans" w:hAnsi="Open Sans" w:cs="Open Sans"/>
                <w:sz w:val="16"/>
                <w:szCs w:val="16"/>
                <w:lang w:val="en-AU"/>
              </w:rPr>
              <w:t>BZ542 Leadership and Change</w:t>
            </w:r>
          </w:p>
        </w:tc>
        <w:tc>
          <w:tcPr>
            <w:tcW w:w="2268" w:type="dxa"/>
            <w:shd w:val="clear" w:color="auto" w:fill="F2F2F2" w:themeFill="background1" w:themeFillShade="F2"/>
          </w:tcPr>
          <w:p w14:paraId="0BD52F3E" w14:textId="4670A595" w:rsidR="00156A7A" w:rsidRPr="00B0328E" w:rsidRDefault="00156A7A" w:rsidP="00156A7A">
            <w:pPr>
              <w:spacing w:before="20" w:after="20"/>
              <w:jc w:val="center"/>
              <w:rPr>
                <w:rFonts w:ascii="Open Sans" w:hAnsi="Open Sans" w:cs="Open Sans"/>
                <w:sz w:val="16"/>
                <w:szCs w:val="16"/>
                <w:lang w:val="en-AU"/>
              </w:rPr>
            </w:pPr>
            <w:r>
              <w:rPr>
                <w:rFonts w:ascii="Open Sans" w:hAnsi="Open Sans" w:cs="Open Sans"/>
                <w:sz w:val="16"/>
                <w:szCs w:val="16"/>
                <w:lang w:val="en-AU"/>
              </w:rPr>
              <w:t>External/online</w:t>
            </w:r>
          </w:p>
        </w:tc>
        <w:tc>
          <w:tcPr>
            <w:tcW w:w="1701" w:type="dxa"/>
            <w:shd w:val="clear" w:color="auto" w:fill="F2F2F2" w:themeFill="background1" w:themeFillShade="F2"/>
            <w:vAlign w:val="center"/>
          </w:tcPr>
          <w:p w14:paraId="0C820CBB" w14:textId="6A8D2902" w:rsidR="00156A7A" w:rsidRPr="00B0328E" w:rsidRDefault="00156A7A" w:rsidP="00156A7A">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10</w:t>
            </w:r>
          </w:p>
        </w:tc>
        <w:tc>
          <w:tcPr>
            <w:tcW w:w="1701" w:type="dxa"/>
            <w:shd w:val="clear" w:color="auto" w:fill="F2F2F2" w:themeFill="background1" w:themeFillShade="F2"/>
          </w:tcPr>
          <w:p w14:paraId="742F260A" w14:textId="0754BF3D" w:rsidR="00156A7A" w:rsidRPr="00B0328E" w:rsidRDefault="00156A7A" w:rsidP="00156A7A">
            <w:pPr>
              <w:spacing w:before="20" w:after="20"/>
              <w:jc w:val="center"/>
              <w:rPr>
                <w:rFonts w:ascii="Open Sans" w:hAnsi="Open Sans" w:cs="Open Sans"/>
                <w:sz w:val="16"/>
                <w:szCs w:val="16"/>
                <w:lang w:val="en-AU"/>
              </w:rPr>
            </w:pPr>
            <w:r>
              <w:rPr>
                <w:rFonts w:ascii="Open Sans" w:hAnsi="Open Sans" w:cs="Open Sans"/>
                <w:sz w:val="16"/>
                <w:szCs w:val="16"/>
                <w:lang w:val="en-AU"/>
              </w:rPr>
              <w:t>2</w:t>
            </w:r>
          </w:p>
        </w:tc>
      </w:tr>
      <w:tr w:rsidR="39EC9035" w14:paraId="540FBCD8" w14:textId="77777777" w:rsidTr="39EC9035">
        <w:trPr>
          <w:trHeight w:val="300"/>
        </w:trPr>
        <w:tc>
          <w:tcPr>
            <w:tcW w:w="3969" w:type="dxa"/>
            <w:tcBorders>
              <w:right w:val="single" w:sz="4" w:space="0" w:color="FFFFFF" w:themeColor="background1"/>
            </w:tcBorders>
            <w:shd w:val="clear" w:color="auto" w:fill="auto"/>
            <w:vAlign w:val="center"/>
          </w:tcPr>
          <w:p w14:paraId="15BF9720" w14:textId="6A43DCD3" w:rsidR="39EC9035" w:rsidRDefault="39EC9035" w:rsidP="39EC9035">
            <w:pPr>
              <w:spacing w:before="20" w:after="20"/>
              <w:rPr>
                <w:rFonts w:ascii="Supria Sans Cond Light" w:hAnsi="Supria Sans Cond Light" w:cs="Open Sans"/>
                <w:sz w:val="18"/>
                <w:szCs w:val="18"/>
                <w:lang w:val="en-AU"/>
              </w:rPr>
            </w:pPr>
            <w:r w:rsidRPr="39EC9035">
              <w:rPr>
                <w:rFonts w:ascii="Open Sans" w:hAnsi="Open Sans" w:cs="Open Sans"/>
                <w:sz w:val="16"/>
                <w:szCs w:val="16"/>
                <w:lang w:val="en-AU"/>
              </w:rPr>
              <w:t>BZ533 Corporate Governance</w:t>
            </w:r>
          </w:p>
        </w:tc>
        <w:tc>
          <w:tcPr>
            <w:tcW w:w="2268" w:type="dxa"/>
            <w:tcBorders>
              <w:right w:val="single" w:sz="4" w:space="0" w:color="FFFFFF" w:themeColor="background1"/>
            </w:tcBorders>
            <w:shd w:val="clear" w:color="auto" w:fill="auto"/>
          </w:tcPr>
          <w:p w14:paraId="5B1AE841" w14:textId="281A8442" w:rsidR="39EC9035" w:rsidRDefault="39EC9035" w:rsidP="39EC9035">
            <w:pPr>
              <w:spacing w:before="20" w:after="20"/>
              <w:jc w:val="center"/>
              <w:rPr>
                <w:rFonts w:ascii="Supria Sans Cond Light" w:hAnsi="Supria Sans Cond Light" w:cs="Open Sans"/>
                <w:b/>
                <w:bCs/>
                <w:sz w:val="18"/>
                <w:szCs w:val="18"/>
                <w:lang w:val="en-AU"/>
              </w:rPr>
            </w:pPr>
            <w:r w:rsidRPr="39EC9035">
              <w:rPr>
                <w:rFonts w:ascii="Open Sans" w:hAnsi="Open Sans" w:cs="Open Sans"/>
                <w:sz w:val="16"/>
                <w:szCs w:val="16"/>
                <w:lang w:val="en-AU"/>
              </w:rPr>
              <w:t>External/online</w:t>
            </w:r>
          </w:p>
        </w:tc>
        <w:tc>
          <w:tcPr>
            <w:tcW w:w="1701" w:type="dxa"/>
            <w:tcBorders>
              <w:left w:val="single" w:sz="4" w:space="0" w:color="FFFFFF" w:themeColor="background1"/>
            </w:tcBorders>
            <w:shd w:val="clear" w:color="auto" w:fill="auto"/>
            <w:vAlign w:val="center"/>
          </w:tcPr>
          <w:p w14:paraId="02AB24F3" w14:textId="1C50A3F5" w:rsidR="39EC9035" w:rsidRDefault="39EC9035" w:rsidP="39EC9035">
            <w:pPr>
              <w:spacing w:before="20" w:after="20"/>
              <w:jc w:val="center"/>
              <w:rPr>
                <w:rFonts w:ascii="Open Sans" w:hAnsi="Open Sans" w:cs="Open Sans"/>
                <w:sz w:val="16"/>
                <w:szCs w:val="16"/>
                <w:lang w:val="en-AU"/>
              </w:rPr>
            </w:pPr>
            <w:r w:rsidRPr="39EC9035">
              <w:rPr>
                <w:rFonts w:ascii="Open Sans" w:hAnsi="Open Sans" w:cs="Open Sans"/>
                <w:sz w:val="16"/>
                <w:szCs w:val="16"/>
                <w:lang w:val="en-AU"/>
              </w:rPr>
              <w:t>10</w:t>
            </w:r>
          </w:p>
        </w:tc>
        <w:tc>
          <w:tcPr>
            <w:tcW w:w="1701" w:type="dxa"/>
            <w:tcBorders>
              <w:left w:val="single" w:sz="4" w:space="0" w:color="FFFFFF" w:themeColor="background1"/>
              <w:right w:val="single" w:sz="4" w:space="0" w:color="FFFFFF" w:themeColor="background1"/>
            </w:tcBorders>
            <w:shd w:val="clear" w:color="auto" w:fill="auto"/>
          </w:tcPr>
          <w:p w14:paraId="58D8EEAA" w14:textId="4F15008A" w:rsidR="39EC9035" w:rsidRDefault="39EC9035" w:rsidP="39EC9035">
            <w:pPr>
              <w:spacing w:before="20" w:after="20"/>
              <w:jc w:val="center"/>
              <w:rPr>
                <w:rFonts w:ascii="Open Sans" w:hAnsi="Open Sans" w:cs="Open Sans"/>
                <w:sz w:val="16"/>
                <w:szCs w:val="16"/>
                <w:lang w:val="en-AU"/>
              </w:rPr>
            </w:pPr>
            <w:r w:rsidRPr="39EC9035">
              <w:rPr>
                <w:rFonts w:ascii="Open Sans" w:hAnsi="Open Sans" w:cs="Open Sans"/>
                <w:sz w:val="16"/>
                <w:szCs w:val="16"/>
                <w:lang w:val="en-AU"/>
              </w:rPr>
              <w:t>3</w:t>
            </w:r>
          </w:p>
        </w:tc>
      </w:tr>
    </w:tbl>
    <w:p w14:paraId="62306D4E" w14:textId="15FA6551" w:rsidR="00E300C5" w:rsidRPr="006E10E1" w:rsidRDefault="00E300C5" w:rsidP="39EC9035"/>
    <w:p w14:paraId="2A861B26" w14:textId="77777777" w:rsidR="002F740A" w:rsidRDefault="002F740A" w:rsidP="002F740A">
      <w:pPr>
        <w:jc w:val="both"/>
        <w:rPr>
          <w:rFonts w:ascii="Open Sans" w:hAnsi="Open Sans" w:cs="Open Sans"/>
          <w:lang w:val="en-AU"/>
        </w:rPr>
      </w:pPr>
    </w:p>
    <w:p w14:paraId="3D597011" w14:textId="77777777" w:rsidR="002F740A" w:rsidRPr="008E338E" w:rsidRDefault="002F740A" w:rsidP="002F740A">
      <w:pPr>
        <w:jc w:val="both"/>
        <w:rPr>
          <w:rFonts w:ascii="Supria Sans Cond Regular" w:hAnsi="Supria Sans Cond Regular" w:cs="Open Sans"/>
          <w:b/>
          <w:bCs/>
          <w:iCs/>
          <w:sz w:val="28"/>
          <w:szCs w:val="28"/>
          <w:lang w:val="en-AU"/>
        </w:rPr>
      </w:pPr>
      <w:r w:rsidRPr="008E338E">
        <w:rPr>
          <w:rFonts w:ascii="Supria Sans Cond Regular" w:hAnsi="Supria Sans Cond Regular" w:cs="Open Sans"/>
          <w:b/>
          <w:bCs/>
          <w:iCs/>
          <w:sz w:val="28"/>
          <w:szCs w:val="28"/>
          <w:lang w:val="en-AU"/>
        </w:rPr>
        <w:t>CREDIT POINT WEIGHTING</w:t>
      </w:r>
    </w:p>
    <w:p w14:paraId="2B2D144B" w14:textId="77777777" w:rsidR="002F740A" w:rsidRPr="00520726" w:rsidRDefault="002F740A" w:rsidP="002F740A">
      <w:pPr>
        <w:jc w:val="both"/>
        <w:rPr>
          <w:rFonts w:ascii="Open Sans" w:hAnsi="Open Sans" w:cs="Open Sans"/>
          <w:sz w:val="18"/>
          <w:szCs w:val="18"/>
          <w:lang w:val="en-AU"/>
        </w:rPr>
      </w:pPr>
    </w:p>
    <w:p w14:paraId="7B704C19" w14:textId="77777777" w:rsidR="002F740A" w:rsidRDefault="002F740A" w:rsidP="002F740A">
      <w:pPr>
        <w:jc w:val="both"/>
        <w:rPr>
          <w:rFonts w:ascii="Open Sans" w:hAnsi="Open Sans" w:cs="Open Sans"/>
          <w:lang w:val="en-AU"/>
        </w:rPr>
      </w:pPr>
      <w:r>
        <w:rPr>
          <w:rFonts w:ascii="Open Sans" w:hAnsi="Open Sans" w:cs="Open Sans"/>
          <w:lang w:val="en-AU"/>
        </w:rPr>
        <w:t xml:space="preserve">The </w:t>
      </w:r>
      <w:r>
        <w:rPr>
          <w:rFonts w:ascii="Open Sans" w:hAnsi="Open Sans" w:cs="Open Sans"/>
          <w:i/>
          <w:iCs/>
          <w:lang w:val="en-AU"/>
        </w:rPr>
        <w:t>credit point weighting</w:t>
      </w:r>
      <w:r>
        <w:rPr>
          <w:rFonts w:ascii="Open Sans" w:hAnsi="Open Sans" w:cs="Open Sans"/>
          <w:lang w:val="en-AU"/>
        </w:rPr>
        <w:t xml:space="preserve"> indicates the number of hours per week that students would normally be expected to devote to studies in each unit of study across the semester. This includes (as applicable) attendance at on campus classes, participation in online classes, reading and preparation for classes, study and research, assessment work, etc.</w:t>
      </w:r>
    </w:p>
    <w:p w14:paraId="63CF3934" w14:textId="0043B482" w:rsidR="005D7078" w:rsidRDefault="005D7078" w:rsidP="002F740A">
      <w:pPr>
        <w:jc w:val="both"/>
        <w:rPr>
          <w:rFonts w:ascii="Open Sans" w:hAnsi="Open Sans" w:cs="Open Sans"/>
          <w:lang w:val="en-AU"/>
        </w:rPr>
      </w:pPr>
      <w:r>
        <w:rPr>
          <w:rFonts w:ascii="Open Sans" w:hAnsi="Open Sans" w:cs="Open Sans"/>
          <w:lang w:val="en-AU"/>
        </w:rPr>
        <w:br w:type="page"/>
      </w:r>
    </w:p>
    <w:p w14:paraId="2940C8D7" w14:textId="1337D3D7" w:rsidR="00603122" w:rsidRPr="00B0328E" w:rsidRDefault="00812C59" w:rsidP="00603122">
      <w:pPr>
        <w:pStyle w:val="Paragraph0"/>
        <w:spacing w:before="0"/>
        <w:rPr>
          <w:rFonts w:ascii="Supria Sans Cond Regular" w:hAnsi="Supria Sans Cond Regular" w:cs="Open Sans"/>
          <w:b/>
          <w:color w:val="0F243E" w:themeColor="text2" w:themeShade="80"/>
          <w:sz w:val="28"/>
          <w:szCs w:val="28"/>
        </w:rPr>
      </w:pPr>
      <w:r w:rsidRPr="002A29F4">
        <w:rPr>
          <w:rFonts w:ascii="Supria Sans Cond Regular" w:hAnsi="Supria Sans Cond Regular" w:cs="Open Sans"/>
          <w:b/>
          <w:color w:val="0F243E" w:themeColor="text2" w:themeShade="80"/>
          <w:sz w:val="28"/>
          <w:szCs w:val="28"/>
        </w:rPr>
        <w:lastRenderedPageBreak/>
        <w:t xml:space="preserve">CHANGING YOUR UNIT </w:t>
      </w:r>
      <w:r w:rsidR="002A7E61">
        <w:rPr>
          <w:rFonts w:ascii="Supria Sans Cond Regular" w:hAnsi="Supria Sans Cond Regular" w:cs="Open Sans"/>
          <w:b/>
          <w:color w:val="0F243E" w:themeColor="text2" w:themeShade="80"/>
          <w:sz w:val="28"/>
          <w:szCs w:val="28"/>
        </w:rPr>
        <w:t>ENROLMENT</w:t>
      </w:r>
    </w:p>
    <w:p w14:paraId="356599BA" w14:textId="77777777" w:rsidR="00603122" w:rsidRPr="008A250B" w:rsidRDefault="00603122" w:rsidP="00603122">
      <w:pPr>
        <w:pStyle w:val="Paragraph0"/>
        <w:spacing w:before="0"/>
        <w:rPr>
          <w:rFonts w:ascii="Open Sans" w:hAnsi="Open Sans" w:cs="Open Sans"/>
        </w:rPr>
      </w:pPr>
    </w:p>
    <w:p w14:paraId="0D186789" w14:textId="77777777" w:rsidR="008A250B" w:rsidRDefault="008A250B" w:rsidP="008A250B">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After completing your initial unit enrolment for a semester or study period, you can change your unit enrolment (add and/or delete units) by following the directions below. If you have difficulty with any of these processes, please contact your Course Coordinator.</w:t>
      </w:r>
    </w:p>
    <w:p w14:paraId="428A1CD9" w14:textId="77777777" w:rsidR="000322BA" w:rsidRPr="005D7078" w:rsidRDefault="000322BA" w:rsidP="008A250B">
      <w:pPr>
        <w:jc w:val="both"/>
        <w:rPr>
          <w:rFonts w:ascii="Open Sans" w:eastAsia="Open Sans" w:hAnsi="Open Sans" w:cs="Open Sans"/>
          <w:color w:val="000000" w:themeColor="text1"/>
        </w:rPr>
      </w:pPr>
    </w:p>
    <w:p w14:paraId="18133983" w14:textId="77777777" w:rsidR="00A311D2" w:rsidRPr="003506B9" w:rsidRDefault="00A311D2" w:rsidP="00A311D2">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ENROL IN (ADD) UNITS</w:t>
      </w:r>
    </w:p>
    <w:p w14:paraId="34920499" w14:textId="77777777" w:rsidR="00A311D2" w:rsidRPr="005D7078" w:rsidRDefault="00A311D2" w:rsidP="00A311D2">
      <w:pPr>
        <w:jc w:val="both"/>
        <w:rPr>
          <w:rFonts w:ascii="Open Sans" w:eastAsia="Open Sans" w:hAnsi="Open Sans" w:cs="Open Sans"/>
          <w:color w:val="000000" w:themeColor="text1"/>
        </w:rPr>
      </w:pPr>
    </w:p>
    <w:p w14:paraId="60C72949" w14:textId="77777777" w:rsidR="00A311D2" w:rsidRPr="00B94BB5" w:rsidRDefault="00A311D2" w:rsidP="00A311D2">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UP TO AND INCLUDING THE LAST DATE FOR ADDING UNITS</w:t>
      </w:r>
    </w:p>
    <w:p w14:paraId="5387CF34" w14:textId="77777777" w:rsidR="00A311D2" w:rsidRPr="005D7078" w:rsidRDefault="00A311D2" w:rsidP="00A311D2">
      <w:pPr>
        <w:jc w:val="both"/>
        <w:rPr>
          <w:rFonts w:ascii="Open Sans" w:eastAsia="Open Sans" w:hAnsi="Open Sans" w:cs="Open Sans"/>
          <w:color w:val="000000" w:themeColor="text1"/>
        </w:rPr>
      </w:pPr>
    </w:p>
    <w:p w14:paraId="1C24D722" w14:textId="77777777" w:rsidR="00A311D2" w:rsidRPr="005D7078" w:rsidRDefault="00A311D2" w:rsidP="00A311D2">
      <w:pPr>
        <w:jc w:val="both"/>
        <w:rPr>
          <w:rFonts w:ascii="Open Sans" w:eastAsia="Open Sans" w:hAnsi="Open Sans" w:cs="Open Sans"/>
          <w:color w:val="000000" w:themeColor="text1"/>
        </w:rPr>
      </w:pPr>
      <w:r w:rsidRPr="005D7078">
        <w:rPr>
          <w:rFonts w:ascii="Open Sans" w:eastAsia="Open Sans" w:hAnsi="Open Sans" w:cs="Open Sans"/>
          <w:color w:val="000000" w:themeColor="text1"/>
        </w:rPr>
        <w:t xml:space="preserve">You can enrol in (add) units via the </w:t>
      </w:r>
      <w:proofErr w:type="spellStart"/>
      <w:r w:rsidRPr="005D7078">
        <w:rPr>
          <w:rFonts w:ascii="Open Sans" w:eastAsia="Open Sans" w:hAnsi="Open Sans" w:cs="Open Sans"/>
          <w:i/>
          <w:iCs/>
          <w:color w:val="000000" w:themeColor="text1"/>
        </w:rPr>
        <w:t>MyCHC</w:t>
      </w:r>
      <w:proofErr w:type="spellEnd"/>
      <w:r w:rsidRPr="005D7078">
        <w:rPr>
          <w:rFonts w:ascii="Open Sans" w:eastAsia="Open Sans" w:hAnsi="Open Sans" w:cs="Open Sans"/>
          <w:color w:val="000000" w:themeColor="text1"/>
        </w:rPr>
        <w:t xml:space="preserve"> portal up until and including the last date for adding units (as advertised), as follows:</w:t>
      </w:r>
    </w:p>
    <w:p w14:paraId="4C5DF3A4" w14:textId="77777777" w:rsidR="00A311D2" w:rsidRPr="005D7078" w:rsidRDefault="00A311D2" w:rsidP="00A311D2">
      <w:pPr>
        <w:jc w:val="both"/>
        <w:rPr>
          <w:rFonts w:ascii="Open Sans" w:hAnsi="Open Sans" w:cs="Open Sans"/>
        </w:rPr>
      </w:pPr>
    </w:p>
    <w:tbl>
      <w:tblPr>
        <w:tblStyle w:val="TableGrid"/>
        <w:tblW w:w="9638" w:type="dxa"/>
        <w:tblLook w:val="04A0" w:firstRow="1" w:lastRow="0" w:firstColumn="1" w:lastColumn="0" w:noHBand="0" w:noVBand="1"/>
      </w:tblPr>
      <w:tblGrid>
        <w:gridCol w:w="9638"/>
      </w:tblGrid>
      <w:tr w:rsidR="00A311D2" w:rsidRPr="00B94BB5" w14:paraId="242E08A2" w14:textId="77777777" w:rsidTr="00C111BE">
        <w:trPr>
          <w:trHeight w:val="47"/>
        </w:trPr>
        <w:tc>
          <w:tcPr>
            <w:tcW w:w="9638" w:type="dxa"/>
          </w:tcPr>
          <w:p w14:paraId="4B58AE93" w14:textId="77777777" w:rsidR="00A311D2" w:rsidRPr="00B94BB5" w:rsidRDefault="00A311D2" w:rsidP="00A311D2">
            <w:pPr>
              <w:pStyle w:val="ListParagraph"/>
              <w:numPr>
                <w:ilvl w:val="0"/>
                <w:numId w:val="24"/>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 xml:space="preserve">From the </w:t>
            </w:r>
            <w:proofErr w:type="spellStart"/>
            <w:r w:rsidRPr="00B94BB5">
              <w:rPr>
                <w:rFonts w:ascii="Open Sans" w:eastAsia="Open Sans" w:hAnsi="Open Sans" w:cs="Open Sans"/>
                <w:i/>
                <w:iCs/>
                <w:sz w:val="16"/>
                <w:szCs w:val="16"/>
              </w:rPr>
              <w:t>MyCHC</w:t>
            </w:r>
            <w:proofErr w:type="spellEnd"/>
            <w:r w:rsidRPr="00B94BB5">
              <w:rPr>
                <w:rFonts w:ascii="Open Sans" w:eastAsia="Open Sans" w:hAnsi="Open Sans" w:cs="Open Sans"/>
                <w:sz w:val="16"/>
                <w:szCs w:val="16"/>
              </w:rPr>
              <w:t xml:space="preserve"> home page, select the </w:t>
            </w:r>
            <w:r w:rsidRPr="00B94BB5">
              <w:rPr>
                <w:rFonts w:ascii="Open Sans" w:eastAsia="Open Sans" w:hAnsi="Open Sans" w:cs="Open Sans"/>
                <w:b/>
                <w:bCs/>
                <w:sz w:val="16"/>
                <w:szCs w:val="16"/>
              </w:rPr>
              <w:t>Class Enrolment</w:t>
            </w:r>
            <w:r w:rsidRPr="00B94BB5">
              <w:rPr>
                <w:rFonts w:ascii="Open Sans" w:eastAsia="Open Sans" w:hAnsi="Open Sans" w:cs="Open Sans"/>
                <w:sz w:val="16"/>
                <w:szCs w:val="16"/>
              </w:rPr>
              <w:t xml:space="preserve"> icon.</w:t>
            </w:r>
          </w:p>
        </w:tc>
      </w:tr>
      <w:tr w:rsidR="00A311D2" w:rsidRPr="00B94BB5" w14:paraId="52CCE9E0" w14:textId="77777777" w:rsidTr="00C111BE">
        <w:trPr>
          <w:trHeight w:val="47"/>
        </w:trPr>
        <w:tc>
          <w:tcPr>
            <w:tcW w:w="9638" w:type="dxa"/>
          </w:tcPr>
          <w:p w14:paraId="150DF06B" w14:textId="77777777" w:rsidR="00A311D2" w:rsidRPr="00B94BB5" w:rsidRDefault="00A311D2" w:rsidP="00A311D2">
            <w:pPr>
              <w:pStyle w:val="ListParagraph"/>
              <w:numPr>
                <w:ilvl w:val="0"/>
                <w:numId w:val="24"/>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your current course name.</w:t>
            </w:r>
          </w:p>
        </w:tc>
      </w:tr>
      <w:tr w:rsidR="00A311D2" w:rsidRPr="00B94BB5" w14:paraId="7F8B2D5B" w14:textId="77777777" w:rsidTr="00C111BE">
        <w:trPr>
          <w:trHeight w:val="47"/>
        </w:trPr>
        <w:tc>
          <w:tcPr>
            <w:tcW w:w="9638" w:type="dxa"/>
          </w:tcPr>
          <w:p w14:paraId="1A350846" w14:textId="77777777" w:rsidR="00A311D2" w:rsidRPr="00B94BB5" w:rsidRDefault="00A311D2" w:rsidP="00A311D2">
            <w:pPr>
              <w:pStyle w:val="ListParagraph"/>
              <w:numPr>
                <w:ilvl w:val="0"/>
                <w:numId w:val="24"/>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the semester you want to enrol in.</w:t>
            </w:r>
          </w:p>
        </w:tc>
      </w:tr>
      <w:tr w:rsidR="00A311D2" w:rsidRPr="00B94BB5" w14:paraId="619D4F41" w14:textId="77777777" w:rsidTr="00C111BE">
        <w:trPr>
          <w:trHeight w:val="47"/>
        </w:trPr>
        <w:tc>
          <w:tcPr>
            <w:tcW w:w="9638" w:type="dxa"/>
          </w:tcPr>
          <w:p w14:paraId="19580AA6" w14:textId="77777777" w:rsidR="00A311D2" w:rsidRPr="00B94BB5" w:rsidRDefault="00A311D2" w:rsidP="00A311D2">
            <w:pPr>
              <w:pStyle w:val="ListParagraph"/>
              <w:numPr>
                <w:ilvl w:val="0"/>
                <w:numId w:val="24"/>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Keep the term as “1”.</w:t>
            </w:r>
          </w:p>
        </w:tc>
      </w:tr>
      <w:tr w:rsidR="00A311D2" w:rsidRPr="00B94BB5" w14:paraId="08B511BC" w14:textId="77777777" w:rsidTr="00C111BE">
        <w:trPr>
          <w:trHeight w:val="47"/>
        </w:trPr>
        <w:tc>
          <w:tcPr>
            <w:tcW w:w="9638" w:type="dxa"/>
          </w:tcPr>
          <w:p w14:paraId="6AF65F5B" w14:textId="77777777" w:rsidR="00A311D2" w:rsidRPr="00B94BB5" w:rsidRDefault="00A311D2" w:rsidP="00A311D2">
            <w:pPr>
              <w:pStyle w:val="ListParagraph"/>
              <w:numPr>
                <w:ilvl w:val="0"/>
                <w:numId w:val="24"/>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Keep the enrolment type as “All”.</w:t>
            </w:r>
          </w:p>
        </w:tc>
      </w:tr>
      <w:tr w:rsidR="00A311D2" w:rsidRPr="00B94BB5" w14:paraId="3CF1984F" w14:textId="77777777" w:rsidTr="00C111BE">
        <w:trPr>
          <w:trHeight w:val="47"/>
        </w:trPr>
        <w:tc>
          <w:tcPr>
            <w:tcW w:w="9638" w:type="dxa"/>
          </w:tcPr>
          <w:p w14:paraId="25760D86" w14:textId="77777777" w:rsidR="00A311D2" w:rsidRPr="00B94BB5" w:rsidRDefault="00A311D2" w:rsidP="00A311D2">
            <w:pPr>
              <w:pStyle w:val="ListParagraph"/>
              <w:numPr>
                <w:ilvl w:val="0"/>
                <w:numId w:val="24"/>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Tick the unit(s) you want to enrol in.</w:t>
            </w:r>
          </w:p>
        </w:tc>
      </w:tr>
      <w:tr w:rsidR="00A311D2" w:rsidRPr="00B94BB5" w14:paraId="3BA34D7F" w14:textId="77777777" w:rsidTr="00C111BE">
        <w:trPr>
          <w:trHeight w:val="47"/>
        </w:trPr>
        <w:tc>
          <w:tcPr>
            <w:tcW w:w="9638" w:type="dxa"/>
          </w:tcPr>
          <w:p w14:paraId="1B6CE53E" w14:textId="77777777" w:rsidR="00A311D2" w:rsidRPr="00B94BB5" w:rsidRDefault="00A311D2" w:rsidP="00A311D2">
            <w:pPr>
              <w:pStyle w:val="ListParagraph"/>
              <w:numPr>
                <w:ilvl w:val="0"/>
                <w:numId w:val="24"/>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When you have selected a unit(s), the class list will appear at the bottom of the screen. Tick the class you want to enrol in (if available, online and on campus options will show).</w:t>
            </w:r>
          </w:p>
        </w:tc>
      </w:tr>
      <w:tr w:rsidR="00A311D2" w:rsidRPr="00B94BB5" w14:paraId="0599CD61" w14:textId="77777777" w:rsidTr="00C111BE">
        <w:trPr>
          <w:trHeight w:val="47"/>
        </w:trPr>
        <w:tc>
          <w:tcPr>
            <w:tcW w:w="9638" w:type="dxa"/>
          </w:tcPr>
          <w:p w14:paraId="02E0D00A" w14:textId="77777777" w:rsidR="00A311D2" w:rsidRPr="00B94BB5" w:rsidRDefault="00A311D2" w:rsidP="00A311D2">
            <w:pPr>
              <w:pStyle w:val="ListParagraph"/>
              <w:numPr>
                <w:ilvl w:val="0"/>
                <w:numId w:val="24"/>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Click the Enrol Now button located on the right-hand side of the screen.</w:t>
            </w:r>
          </w:p>
        </w:tc>
      </w:tr>
    </w:tbl>
    <w:p w14:paraId="7868A920" w14:textId="77777777" w:rsidR="00A311D2" w:rsidRPr="005D7078" w:rsidRDefault="00A311D2" w:rsidP="00A311D2">
      <w:pPr>
        <w:jc w:val="both"/>
        <w:rPr>
          <w:rFonts w:ascii="Open Sans" w:eastAsia="Open Sans" w:hAnsi="Open Sans" w:cs="Open Sans"/>
          <w:color w:val="000000" w:themeColor="text1"/>
        </w:rPr>
      </w:pPr>
    </w:p>
    <w:p w14:paraId="622D2BDF" w14:textId="77777777" w:rsidR="00A311D2" w:rsidRPr="00B94BB5" w:rsidRDefault="00A311D2" w:rsidP="00A311D2">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AFTER THE LAST DATE FOR ADDING UNITS</w:t>
      </w:r>
    </w:p>
    <w:p w14:paraId="79F8F348" w14:textId="77777777" w:rsidR="00A311D2" w:rsidRPr="005D7078" w:rsidRDefault="00A311D2" w:rsidP="00A311D2">
      <w:pPr>
        <w:jc w:val="both"/>
        <w:rPr>
          <w:rFonts w:ascii="Open Sans" w:eastAsia="Open Sans" w:hAnsi="Open Sans" w:cs="Open Sans"/>
          <w:color w:val="000000" w:themeColor="text1"/>
        </w:rPr>
      </w:pPr>
    </w:p>
    <w:p w14:paraId="5E9A1939" w14:textId="77777777" w:rsidR="00A311D2" w:rsidRPr="005D7078" w:rsidRDefault="00A311D2" w:rsidP="00A311D2">
      <w:pPr>
        <w:jc w:val="both"/>
        <w:rPr>
          <w:rFonts w:ascii="Open Sans" w:eastAsia="Open Sans" w:hAnsi="Open Sans" w:cs="Open Sans"/>
          <w:color w:val="000000" w:themeColor="text1"/>
        </w:rPr>
      </w:pPr>
      <w:r w:rsidRPr="005D7078">
        <w:rPr>
          <w:rFonts w:ascii="Open Sans" w:eastAsia="Open Sans" w:hAnsi="Open Sans" w:cs="Open Sans"/>
        </w:rPr>
        <w:t xml:space="preserve">If you wish to enrol in (add) units after the </w:t>
      </w:r>
      <w:r w:rsidRPr="005D7078">
        <w:rPr>
          <w:rFonts w:ascii="Open Sans" w:eastAsia="Open Sans" w:hAnsi="Open Sans" w:cs="Open Sans"/>
          <w:color w:val="000000" w:themeColor="text1"/>
        </w:rPr>
        <w:t>last date for adding units</w:t>
      </w:r>
      <w:r w:rsidRPr="005D7078">
        <w:rPr>
          <w:rFonts w:ascii="Open Sans" w:eastAsia="Open Sans" w:hAnsi="Open Sans" w:cs="Open Sans"/>
        </w:rPr>
        <w:t xml:space="preserve">, you must contact your Course Coordinator </w:t>
      </w:r>
      <w:r w:rsidRPr="005D7078">
        <w:rPr>
          <w:rFonts w:ascii="Open Sans" w:hAnsi="Open Sans" w:cs="Open Sans"/>
        </w:rPr>
        <w:t>as adding units after this date can be done in special circumstances only.</w:t>
      </w:r>
    </w:p>
    <w:p w14:paraId="58C69A83" w14:textId="77777777" w:rsidR="00A311D2" w:rsidRPr="005D7078" w:rsidRDefault="00A311D2" w:rsidP="00A311D2">
      <w:pPr>
        <w:jc w:val="both"/>
        <w:rPr>
          <w:rFonts w:ascii="Open Sans" w:eastAsia="Open Sans" w:hAnsi="Open Sans" w:cs="Open Sans"/>
          <w:color w:val="000000" w:themeColor="text1"/>
        </w:rPr>
      </w:pPr>
    </w:p>
    <w:p w14:paraId="562288A0" w14:textId="77777777" w:rsidR="00A311D2" w:rsidRPr="003506B9" w:rsidRDefault="00A311D2" w:rsidP="00A311D2">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DELETE (DROP) UNITS</w:t>
      </w:r>
    </w:p>
    <w:p w14:paraId="05E057B1" w14:textId="77777777" w:rsidR="00A311D2" w:rsidRPr="005D7078" w:rsidRDefault="00A311D2" w:rsidP="00A311D2">
      <w:pPr>
        <w:jc w:val="both"/>
        <w:rPr>
          <w:rFonts w:ascii="Open Sans" w:eastAsia="Open Sans" w:hAnsi="Open Sans" w:cs="Open Sans"/>
          <w:color w:val="000000" w:themeColor="text1"/>
        </w:rPr>
      </w:pPr>
    </w:p>
    <w:p w14:paraId="7137085A" w14:textId="5BDAAF1B" w:rsidR="00A311D2" w:rsidRDefault="005114EA" w:rsidP="00A311D2">
      <w:pPr>
        <w:jc w:val="both"/>
        <w:rPr>
          <w:rFonts w:ascii="Open Sans" w:hAnsi="Open Sans" w:cs="Open Sans"/>
          <w:shd w:val="clear" w:color="auto" w:fill="FFFFFF"/>
        </w:rPr>
      </w:pPr>
      <w:r w:rsidRPr="008A250B">
        <w:rPr>
          <w:rFonts w:ascii="Open Sans" w:eastAsia="Open Sans" w:hAnsi="Open Sans" w:cs="Open Sans"/>
        </w:rPr>
        <w:t xml:space="preserve">If you wish to delete (drop) units </w:t>
      </w:r>
      <w:r>
        <w:rPr>
          <w:rFonts w:ascii="Open Sans" w:eastAsia="Open Sans" w:hAnsi="Open Sans" w:cs="Open Sans"/>
        </w:rPr>
        <w:t xml:space="preserve">you may do so through online enrolment in </w:t>
      </w:r>
      <w:proofErr w:type="spellStart"/>
      <w:r>
        <w:rPr>
          <w:rFonts w:ascii="Open Sans" w:eastAsia="Open Sans" w:hAnsi="Open Sans" w:cs="Open Sans"/>
        </w:rPr>
        <w:t>MyCHC</w:t>
      </w:r>
      <w:proofErr w:type="spellEnd"/>
      <w:r>
        <w:rPr>
          <w:rFonts w:ascii="Open Sans" w:eastAsia="Open Sans" w:hAnsi="Open Sans" w:cs="Open Sans"/>
        </w:rPr>
        <w:t xml:space="preserve"> up until the end of Week 2. I you wish to drop a unit after the end of Week 2</w:t>
      </w:r>
      <w:r w:rsidRPr="008A250B">
        <w:rPr>
          <w:rFonts w:ascii="Open Sans" w:eastAsia="Open Sans" w:hAnsi="Open Sans" w:cs="Open Sans"/>
          <w:color w:val="000000" w:themeColor="text1"/>
        </w:rPr>
        <w:t xml:space="preserve"> you must complete an </w:t>
      </w:r>
      <w:hyperlink r:id="rId12" w:history="1">
        <w:r w:rsidRPr="008A250B">
          <w:rPr>
            <w:rStyle w:val="Hyperlink"/>
            <w:rFonts w:ascii="Open Sans" w:hAnsi="Open Sans" w:cs="Open Sans"/>
            <w:i/>
            <w:iCs/>
          </w:rPr>
          <w:t>Amend Unit Enrolment – Delete Unit</w:t>
        </w:r>
      </w:hyperlink>
      <w:r w:rsidRPr="008A250B">
        <w:rPr>
          <w:rFonts w:ascii="Open Sans" w:hAnsi="Open Sans" w:cs="Open Sans"/>
        </w:rPr>
        <w:t xml:space="preserve"> form on the CHC website.</w:t>
      </w:r>
      <w:r w:rsidRPr="008A250B">
        <w:rPr>
          <w:rFonts w:ascii="Open Sans" w:hAnsi="Open Sans" w:cs="Open Sans"/>
          <w:shd w:val="clear" w:color="auto" w:fill="FFFFFF"/>
        </w:rPr>
        <w:t xml:space="preserve"> The date of the change is the date on which the form is submitted</w:t>
      </w:r>
      <w:r>
        <w:rPr>
          <w:rFonts w:ascii="Open Sans" w:hAnsi="Open Sans" w:cs="Open Sans"/>
          <w:shd w:val="clear" w:color="auto" w:fill="FFFFFF"/>
        </w:rPr>
        <w:t>.</w:t>
      </w:r>
    </w:p>
    <w:p w14:paraId="1507EBA9" w14:textId="77777777" w:rsidR="005114EA" w:rsidRPr="005D7078" w:rsidRDefault="005114EA" w:rsidP="00A311D2">
      <w:pPr>
        <w:jc w:val="both"/>
        <w:rPr>
          <w:rFonts w:ascii="Open Sans" w:eastAsia="Open Sans" w:hAnsi="Open Sans" w:cs="Open Sans"/>
          <w:color w:val="000000" w:themeColor="text1"/>
        </w:rPr>
      </w:pPr>
    </w:p>
    <w:p w14:paraId="67484A72" w14:textId="7E169F94" w:rsidR="00A311D2" w:rsidRPr="005D7078" w:rsidRDefault="00A311D2" w:rsidP="00A311D2">
      <w:pPr>
        <w:jc w:val="both"/>
        <w:rPr>
          <w:rFonts w:ascii="Open Sans" w:hAnsi="Open Sans" w:cs="Open Sans"/>
        </w:rPr>
      </w:pPr>
      <w:r w:rsidRPr="005D7078">
        <w:rPr>
          <w:rFonts w:ascii="Open Sans" w:eastAsia="Open Sans" w:hAnsi="Open Sans" w:cs="Open Sans"/>
        </w:rPr>
        <w:t xml:space="preserve">Units may be deleted </w:t>
      </w:r>
      <w:r w:rsidR="005D7078" w:rsidRPr="005D7078">
        <w:rPr>
          <w:rFonts w:ascii="Open Sans" w:eastAsia="Open Sans" w:hAnsi="Open Sans" w:cs="Open Sans"/>
        </w:rPr>
        <w:t xml:space="preserve">(dropped) </w:t>
      </w:r>
      <w:r w:rsidRPr="005D7078">
        <w:rPr>
          <w:rFonts w:ascii="Open Sans" w:eastAsia="Open Sans" w:hAnsi="Open Sans" w:cs="Open Sans"/>
        </w:rPr>
        <w:t xml:space="preserve">at any time up until the date of the end of the semester </w:t>
      </w:r>
      <w:r w:rsidR="00260668" w:rsidRPr="005D7078">
        <w:rPr>
          <w:rFonts w:ascii="Open Sans" w:eastAsia="Open Sans" w:hAnsi="Open Sans" w:cs="Open Sans"/>
          <w:color w:val="000000" w:themeColor="text1"/>
        </w:rPr>
        <w:t>or study period</w:t>
      </w:r>
      <w:r w:rsidR="00260668" w:rsidRPr="005D7078">
        <w:rPr>
          <w:rFonts w:ascii="Open Sans" w:eastAsia="Open Sans" w:hAnsi="Open Sans" w:cs="Open Sans"/>
        </w:rPr>
        <w:t xml:space="preserve"> </w:t>
      </w:r>
      <w:r w:rsidRPr="005D7078">
        <w:rPr>
          <w:rFonts w:ascii="Open Sans" w:eastAsia="Open Sans" w:hAnsi="Open Sans" w:cs="Open Sans"/>
        </w:rPr>
        <w:t xml:space="preserve">(as advertised). Please note that deleting </w:t>
      </w:r>
      <w:r w:rsidR="005D7078" w:rsidRPr="005D7078">
        <w:rPr>
          <w:rFonts w:ascii="Open Sans" w:eastAsia="Open Sans" w:hAnsi="Open Sans" w:cs="Open Sans"/>
        </w:rPr>
        <w:t xml:space="preserve">(dropping) </w:t>
      </w:r>
      <w:r w:rsidRPr="005D7078">
        <w:rPr>
          <w:rFonts w:ascii="Open Sans" w:eastAsia="Open Sans" w:hAnsi="Open Sans" w:cs="Open Sans"/>
        </w:rPr>
        <w:t xml:space="preserve">units </w:t>
      </w:r>
      <w:r w:rsidRPr="005D7078">
        <w:rPr>
          <w:rFonts w:ascii="Open Sans" w:hAnsi="Open Sans" w:cs="Open Sans"/>
        </w:rPr>
        <w:t>may impact upon transcript data and fees payable depending upon when the change is made, as outlined in the table below.</w:t>
      </w:r>
    </w:p>
    <w:p w14:paraId="5B5CEB07" w14:textId="77777777" w:rsidR="00A311D2" w:rsidRPr="005D7078" w:rsidRDefault="00A311D2" w:rsidP="00A311D2">
      <w:pPr>
        <w:pStyle w:val="Paragraph0"/>
        <w:spacing w:before="0"/>
        <w:rPr>
          <w:rFonts w:ascii="Open Sans" w:hAnsi="Open Sans" w:cs="Open Sans"/>
        </w:rPr>
      </w:pPr>
    </w:p>
    <w:tbl>
      <w:tblPr>
        <w:tblW w:w="9638" w:type="dxa"/>
        <w:tblLook w:val="01E0" w:firstRow="1" w:lastRow="1" w:firstColumn="1" w:lastColumn="1" w:noHBand="0" w:noVBand="0"/>
      </w:tblPr>
      <w:tblGrid>
        <w:gridCol w:w="3742"/>
        <w:gridCol w:w="1474"/>
        <w:gridCol w:w="1474"/>
        <w:gridCol w:w="1474"/>
        <w:gridCol w:w="1474"/>
      </w:tblGrid>
      <w:tr w:rsidR="005A518B" w:rsidRPr="00750454" w14:paraId="1596DFA0" w14:textId="3B3EC939" w:rsidTr="00765252">
        <w:tc>
          <w:tcPr>
            <w:tcW w:w="3742" w:type="dxa"/>
            <w:tcBorders>
              <w:right w:val="single" w:sz="4" w:space="0" w:color="FFFFFF" w:themeColor="background1"/>
            </w:tcBorders>
            <w:shd w:val="clear" w:color="auto" w:fill="0B0D34"/>
            <w:vAlign w:val="center"/>
          </w:tcPr>
          <w:p w14:paraId="16B14FCD" w14:textId="77777777" w:rsidR="005A518B" w:rsidRPr="00750454" w:rsidRDefault="005A518B" w:rsidP="00750454">
            <w:pPr>
              <w:spacing w:before="20" w:after="20"/>
              <w:ind w:right="-57"/>
              <w:rPr>
                <w:rFonts w:ascii="Supria Sans Cond Light" w:hAnsi="Supria Sans Cond Light" w:cs="Open Sans"/>
                <w:b/>
                <w:sz w:val="18"/>
                <w:szCs w:val="18"/>
                <w:lang w:val="en-AU"/>
              </w:rPr>
            </w:pPr>
            <w:r w:rsidRPr="00750454">
              <w:rPr>
                <w:rFonts w:ascii="Supria Sans Cond Light" w:hAnsi="Supria Sans Cond Light" w:cs="Open Sans"/>
                <w:b/>
                <w:sz w:val="18"/>
                <w:szCs w:val="18"/>
                <w:lang w:val="en-AU"/>
              </w:rPr>
              <w:t>CHANGE TO UNIT SELECTION</w:t>
            </w:r>
          </w:p>
        </w:tc>
        <w:tc>
          <w:tcPr>
            <w:tcW w:w="1474" w:type="dxa"/>
            <w:tcBorders>
              <w:left w:val="single" w:sz="4" w:space="0" w:color="FFFFFF" w:themeColor="background1"/>
            </w:tcBorders>
            <w:shd w:val="clear" w:color="auto" w:fill="0B0D34"/>
            <w:vAlign w:val="center"/>
          </w:tcPr>
          <w:p w14:paraId="2B4F204C" w14:textId="015550A1" w:rsidR="005A518B" w:rsidRPr="00750454" w:rsidRDefault="005A518B" w:rsidP="00765252">
            <w:pPr>
              <w:spacing w:before="20" w:after="20"/>
              <w:ind w:left="-57" w:right="-57"/>
              <w:jc w:val="center"/>
              <w:rPr>
                <w:rFonts w:ascii="Supria Sans Cond Light" w:hAnsi="Supria Sans Cond Light" w:cs="Open Sans"/>
                <w:b/>
                <w:sz w:val="18"/>
                <w:szCs w:val="18"/>
                <w:lang w:val="en-AU"/>
              </w:rPr>
            </w:pPr>
            <w:r w:rsidRPr="00750454">
              <w:rPr>
                <w:rFonts w:ascii="Supria Sans Cond Light" w:hAnsi="Supria Sans Cond Light" w:cs="Calibri"/>
                <w:b/>
                <w:bCs/>
                <w:iCs/>
                <w:color w:val="FFFFFF" w:themeColor="background1"/>
                <w:kern w:val="28"/>
                <w:sz w:val="18"/>
                <w:szCs w:val="18"/>
              </w:rPr>
              <w:t>SEMESTER 1</w:t>
            </w:r>
          </w:p>
        </w:tc>
        <w:tc>
          <w:tcPr>
            <w:tcW w:w="1474" w:type="dxa"/>
            <w:tcBorders>
              <w:left w:val="single" w:sz="4" w:space="0" w:color="FFFFFF" w:themeColor="background1"/>
            </w:tcBorders>
            <w:shd w:val="clear" w:color="auto" w:fill="0B0D34"/>
            <w:vAlign w:val="center"/>
          </w:tcPr>
          <w:p w14:paraId="721FC8E6" w14:textId="19CD9340" w:rsidR="005A518B" w:rsidRPr="00750454" w:rsidRDefault="005A518B" w:rsidP="00765252">
            <w:pPr>
              <w:spacing w:before="20" w:after="20"/>
              <w:ind w:left="-57" w:right="-57"/>
              <w:jc w:val="center"/>
              <w:rPr>
                <w:rFonts w:ascii="Supria Sans Cond Light" w:hAnsi="Supria Sans Cond Light" w:cs="Open Sans"/>
                <w:b/>
                <w:sz w:val="18"/>
                <w:szCs w:val="18"/>
                <w:lang w:val="en-AU"/>
              </w:rPr>
            </w:pPr>
            <w:r w:rsidRPr="00750454">
              <w:rPr>
                <w:rFonts w:ascii="Supria Sans Cond Light" w:hAnsi="Supria Sans Cond Light" w:cs="Calibri"/>
                <w:b/>
                <w:bCs/>
                <w:iCs/>
                <w:sz w:val="18"/>
                <w:szCs w:val="18"/>
              </w:rPr>
              <w:t>STUDY PERIOD 1</w:t>
            </w:r>
          </w:p>
        </w:tc>
        <w:tc>
          <w:tcPr>
            <w:tcW w:w="1474" w:type="dxa"/>
            <w:tcBorders>
              <w:left w:val="single" w:sz="4" w:space="0" w:color="FFFFFF" w:themeColor="background1"/>
            </w:tcBorders>
            <w:shd w:val="clear" w:color="auto" w:fill="0B0D34"/>
            <w:vAlign w:val="center"/>
          </w:tcPr>
          <w:p w14:paraId="5B5564B9" w14:textId="757E96B4" w:rsidR="005A518B" w:rsidRPr="00750454" w:rsidRDefault="005A518B" w:rsidP="00765252">
            <w:pPr>
              <w:spacing w:before="20" w:after="20"/>
              <w:ind w:left="-57" w:right="-57"/>
              <w:jc w:val="center"/>
              <w:rPr>
                <w:rFonts w:ascii="Supria Sans Cond Light" w:hAnsi="Supria Sans Cond Light" w:cs="Open Sans"/>
                <w:b/>
                <w:sz w:val="18"/>
                <w:szCs w:val="18"/>
                <w:lang w:val="en-AU"/>
              </w:rPr>
            </w:pPr>
            <w:r w:rsidRPr="00750454">
              <w:rPr>
                <w:rFonts w:ascii="Supria Sans Cond Light" w:hAnsi="Supria Sans Cond Light" w:cs="Calibri"/>
                <w:b/>
                <w:bCs/>
                <w:iCs/>
                <w:sz w:val="18"/>
                <w:szCs w:val="18"/>
              </w:rPr>
              <w:t>STUDY PERIOD 2</w:t>
            </w:r>
          </w:p>
        </w:tc>
        <w:tc>
          <w:tcPr>
            <w:tcW w:w="1474" w:type="dxa"/>
            <w:tcBorders>
              <w:left w:val="single" w:sz="4" w:space="0" w:color="FFFFFF" w:themeColor="background1"/>
            </w:tcBorders>
            <w:shd w:val="clear" w:color="auto" w:fill="0B0D34"/>
            <w:vAlign w:val="center"/>
          </w:tcPr>
          <w:p w14:paraId="72BA5ADB" w14:textId="07A9A96B" w:rsidR="005A518B" w:rsidRPr="00750454" w:rsidRDefault="005A518B" w:rsidP="00765252">
            <w:pPr>
              <w:spacing w:before="20" w:after="20"/>
              <w:ind w:left="-57" w:right="-57"/>
              <w:jc w:val="center"/>
              <w:rPr>
                <w:rFonts w:ascii="Supria Sans Cond Light" w:hAnsi="Supria Sans Cond Light" w:cs="Open Sans"/>
                <w:b/>
                <w:sz w:val="18"/>
                <w:szCs w:val="18"/>
                <w:lang w:val="en-AU"/>
              </w:rPr>
            </w:pPr>
            <w:r w:rsidRPr="00750454">
              <w:rPr>
                <w:rFonts w:ascii="Supria Sans Cond Light" w:hAnsi="Supria Sans Cond Light" w:cs="Calibri"/>
                <w:b/>
                <w:bCs/>
                <w:iCs/>
                <w:sz w:val="18"/>
                <w:szCs w:val="18"/>
              </w:rPr>
              <w:t>STUDY PERIOD 3</w:t>
            </w:r>
          </w:p>
        </w:tc>
      </w:tr>
      <w:tr w:rsidR="007833B0" w:rsidRPr="00B0328E" w14:paraId="688F7CB9" w14:textId="3E430369" w:rsidTr="00765252">
        <w:tc>
          <w:tcPr>
            <w:tcW w:w="3742" w:type="dxa"/>
            <w:shd w:val="clear" w:color="auto" w:fill="auto"/>
            <w:vAlign w:val="center"/>
          </w:tcPr>
          <w:p w14:paraId="580DB2B3" w14:textId="77777777" w:rsidR="007833B0" w:rsidRPr="00B0328E" w:rsidRDefault="007833B0" w:rsidP="007833B0">
            <w:pPr>
              <w:spacing w:before="20" w:after="20"/>
              <w:ind w:right="-57"/>
              <w:rPr>
                <w:rFonts w:ascii="Open Sans" w:hAnsi="Open Sans" w:cs="Open Sans"/>
                <w:sz w:val="16"/>
                <w:szCs w:val="16"/>
                <w:lang w:val="en-AU"/>
              </w:rPr>
            </w:pPr>
            <w:r w:rsidRPr="00B0328E">
              <w:rPr>
                <w:rFonts w:ascii="Open Sans" w:hAnsi="Open Sans" w:cs="Open Sans"/>
                <w:sz w:val="16"/>
                <w:szCs w:val="16"/>
                <w:lang w:val="en-AU"/>
              </w:rPr>
              <w:t>Last day to add units</w:t>
            </w:r>
          </w:p>
        </w:tc>
        <w:tc>
          <w:tcPr>
            <w:tcW w:w="1474" w:type="dxa"/>
            <w:shd w:val="clear" w:color="auto" w:fill="auto"/>
            <w:vAlign w:val="center"/>
          </w:tcPr>
          <w:p w14:paraId="208D5200" w14:textId="77777777" w:rsidR="007833B0" w:rsidRPr="00B0328E" w:rsidRDefault="007833B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end of Week 2</w:t>
            </w:r>
          </w:p>
        </w:tc>
        <w:tc>
          <w:tcPr>
            <w:tcW w:w="1474" w:type="dxa"/>
            <w:vAlign w:val="center"/>
          </w:tcPr>
          <w:p w14:paraId="4BD02BFE" w14:textId="3142CFBE" w:rsidR="007833B0" w:rsidRPr="00B0328E" w:rsidRDefault="007833B0" w:rsidP="00765252">
            <w:pPr>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end of Day 1</w:t>
            </w:r>
          </w:p>
        </w:tc>
        <w:tc>
          <w:tcPr>
            <w:tcW w:w="1474" w:type="dxa"/>
            <w:vAlign w:val="center"/>
          </w:tcPr>
          <w:p w14:paraId="0389EA7D" w14:textId="3CE357C1" w:rsidR="007833B0" w:rsidRPr="00B0328E" w:rsidRDefault="007833B0" w:rsidP="00765252">
            <w:pPr>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end of Day 1</w:t>
            </w:r>
          </w:p>
        </w:tc>
        <w:tc>
          <w:tcPr>
            <w:tcW w:w="1474" w:type="dxa"/>
            <w:vAlign w:val="center"/>
          </w:tcPr>
          <w:p w14:paraId="2BE69D53" w14:textId="78AA5915" w:rsidR="007833B0" w:rsidRPr="00B0328E" w:rsidRDefault="007833B0" w:rsidP="00765252">
            <w:pPr>
              <w:spacing w:before="20" w:after="20"/>
              <w:ind w:left="-57" w:right="-57"/>
              <w:jc w:val="center"/>
              <w:rPr>
                <w:rFonts w:ascii="Open Sans" w:hAnsi="Open Sans" w:cs="Open Sans"/>
                <w:sz w:val="16"/>
                <w:szCs w:val="16"/>
                <w:lang w:val="en-AU"/>
              </w:rPr>
            </w:pPr>
            <w:r>
              <w:rPr>
                <w:rFonts w:ascii="Open Sans" w:hAnsi="Open Sans" w:cs="Open Sans"/>
                <w:sz w:val="16"/>
                <w:szCs w:val="16"/>
                <w:lang w:val="en-AU"/>
              </w:rPr>
              <w:t>end of Day 1</w:t>
            </w:r>
          </w:p>
        </w:tc>
      </w:tr>
      <w:tr w:rsidR="00A707A0" w:rsidRPr="00B0328E" w14:paraId="7D94DCF4" w14:textId="1B3A0225" w:rsidTr="00765252">
        <w:tc>
          <w:tcPr>
            <w:tcW w:w="3742" w:type="dxa"/>
            <w:shd w:val="clear" w:color="auto" w:fill="F2F2F2" w:themeFill="background1" w:themeFillShade="F2"/>
            <w:vAlign w:val="center"/>
          </w:tcPr>
          <w:p w14:paraId="63B0C449" w14:textId="6FEA6695" w:rsidR="00A707A0" w:rsidRPr="00B0328E" w:rsidRDefault="00A707A0" w:rsidP="00A707A0">
            <w:pPr>
              <w:spacing w:before="20" w:after="20"/>
              <w:ind w:right="-57"/>
              <w:rPr>
                <w:rFonts w:ascii="Open Sans" w:hAnsi="Open Sans" w:cs="Open Sans"/>
                <w:sz w:val="16"/>
                <w:szCs w:val="16"/>
                <w:lang w:val="en-AU"/>
              </w:rPr>
            </w:pPr>
            <w:r w:rsidRPr="00B0328E">
              <w:rPr>
                <w:rFonts w:ascii="Open Sans" w:hAnsi="Open Sans" w:cs="Open Sans"/>
                <w:sz w:val="16"/>
                <w:szCs w:val="16"/>
                <w:lang w:val="en-AU"/>
              </w:rPr>
              <w:t xml:space="preserve">Last day to </w:t>
            </w:r>
            <w:r w:rsidR="00301AD4">
              <w:rPr>
                <w:rFonts w:ascii="Open Sans" w:hAnsi="Open Sans" w:cs="Open Sans"/>
                <w:sz w:val="16"/>
                <w:szCs w:val="16"/>
                <w:lang w:val="en-AU"/>
              </w:rPr>
              <w:t>delete (</w:t>
            </w:r>
            <w:r w:rsidRPr="00B0328E">
              <w:rPr>
                <w:rFonts w:ascii="Open Sans" w:hAnsi="Open Sans" w:cs="Open Sans"/>
                <w:sz w:val="16"/>
                <w:szCs w:val="16"/>
                <w:lang w:val="en-AU"/>
              </w:rPr>
              <w:t>drop</w:t>
            </w:r>
            <w:r w:rsidR="00301AD4">
              <w:rPr>
                <w:rFonts w:ascii="Open Sans" w:hAnsi="Open Sans" w:cs="Open Sans"/>
                <w:sz w:val="16"/>
                <w:szCs w:val="16"/>
                <w:lang w:val="en-AU"/>
              </w:rPr>
              <w:t>)</w:t>
            </w:r>
            <w:r w:rsidRPr="00B0328E">
              <w:rPr>
                <w:rFonts w:ascii="Open Sans" w:hAnsi="Open Sans" w:cs="Open Sans"/>
                <w:sz w:val="16"/>
                <w:szCs w:val="16"/>
                <w:lang w:val="en-AU"/>
              </w:rPr>
              <w:t xml:space="preserve"> units without financial penalty</w:t>
            </w:r>
          </w:p>
        </w:tc>
        <w:tc>
          <w:tcPr>
            <w:tcW w:w="1474" w:type="dxa"/>
            <w:shd w:val="clear" w:color="auto" w:fill="F2F2F2" w:themeFill="background1" w:themeFillShade="F2"/>
            <w:vAlign w:val="center"/>
          </w:tcPr>
          <w:p w14:paraId="0F6700C2" w14:textId="77777777" w:rsidR="00A707A0" w:rsidRPr="00B0328E" w:rsidRDefault="00A707A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Census date</w:t>
            </w:r>
          </w:p>
        </w:tc>
        <w:tc>
          <w:tcPr>
            <w:tcW w:w="1474" w:type="dxa"/>
            <w:shd w:val="clear" w:color="auto" w:fill="F2F2F2" w:themeFill="background1" w:themeFillShade="F2"/>
            <w:vAlign w:val="center"/>
          </w:tcPr>
          <w:p w14:paraId="7B2DB0C7" w14:textId="5839050C" w:rsidR="00A707A0" w:rsidRPr="00B0328E" w:rsidRDefault="00A707A0" w:rsidP="00765252">
            <w:pPr>
              <w:spacing w:before="20" w:after="20"/>
              <w:ind w:left="-57" w:right="-57"/>
              <w:jc w:val="center"/>
              <w:rPr>
                <w:rFonts w:ascii="Open Sans" w:hAnsi="Open Sans" w:cs="Open Sans"/>
                <w:sz w:val="16"/>
                <w:szCs w:val="16"/>
                <w:lang w:val="en-AU"/>
              </w:rPr>
            </w:pPr>
            <w:r w:rsidRPr="00DC56CE">
              <w:rPr>
                <w:rFonts w:ascii="Open Sans" w:hAnsi="Open Sans" w:cs="Open Sans"/>
                <w:sz w:val="16"/>
                <w:szCs w:val="16"/>
                <w:lang w:val="en-AU"/>
              </w:rPr>
              <w:t>Census date</w:t>
            </w:r>
          </w:p>
        </w:tc>
        <w:tc>
          <w:tcPr>
            <w:tcW w:w="1474" w:type="dxa"/>
            <w:shd w:val="clear" w:color="auto" w:fill="F2F2F2" w:themeFill="background1" w:themeFillShade="F2"/>
            <w:vAlign w:val="center"/>
          </w:tcPr>
          <w:p w14:paraId="471B432B" w14:textId="1E838A4F" w:rsidR="00A707A0" w:rsidRPr="00B0328E" w:rsidRDefault="00A707A0" w:rsidP="00765252">
            <w:pPr>
              <w:spacing w:before="20" w:after="20"/>
              <w:ind w:left="-57" w:right="-57"/>
              <w:jc w:val="center"/>
              <w:rPr>
                <w:rFonts w:ascii="Open Sans" w:hAnsi="Open Sans" w:cs="Open Sans"/>
                <w:sz w:val="16"/>
                <w:szCs w:val="16"/>
                <w:lang w:val="en-AU"/>
              </w:rPr>
            </w:pPr>
            <w:r w:rsidRPr="00DC56CE">
              <w:rPr>
                <w:rFonts w:ascii="Open Sans" w:hAnsi="Open Sans" w:cs="Open Sans"/>
                <w:sz w:val="16"/>
                <w:szCs w:val="16"/>
                <w:lang w:val="en-AU"/>
              </w:rPr>
              <w:t>Census date</w:t>
            </w:r>
          </w:p>
        </w:tc>
        <w:tc>
          <w:tcPr>
            <w:tcW w:w="1474" w:type="dxa"/>
            <w:shd w:val="clear" w:color="auto" w:fill="F2F2F2" w:themeFill="background1" w:themeFillShade="F2"/>
            <w:vAlign w:val="center"/>
          </w:tcPr>
          <w:p w14:paraId="1B711851" w14:textId="375DB039" w:rsidR="00A707A0" w:rsidRPr="00B0328E" w:rsidRDefault="00A707A0" w:rsidP="00765252">
            <w:pPr>
              <w:spacing w:before="20" w:after="20"/>
              <w:ind w:left="-57" w:right="-57"/>
              <w:jc w:val="center"/>
              <w:rPr>
                <w:rFonts w:ascii="Open Sans" w:hAnsi="Open Sans" w:cs="Open Sans"/>
                <w:sz w:val="16"/>
                <w:szCs w:val="16"/>
                <w:lang w:val="en-AU"/>
              </w:rPr>
            </w:pPr>
            <w:r w:rsidRPr="00DC56CE">
              <w:rPr>
                <w:rFonts w:ascii="Open Sans" w:hAnsi="Open Sans" w:cs="Open Sans"/>
                <w:sz w:val="16"/>
                <w:szCs w:val="16"/>
                <w:lang w:val="en-AU"/>
              </w:rPr>
              <w:t>Census date</w:t>
            </w:r>
          </w:p>
        </w:tc>
      </w:tr>
      <w:tr w:rsidR="00335740" w:rsidRPr="00B0328E" w14:paraId="115EC77D" w14:textId="3571F526" w:rsidTr="00765252">
        <w:tc>
          <w:tcPr>
            <w:tcW w:w="3742" w:type="dxa"/>
            <w:shd w:val="clear" w:color="auto" w:fill="auto"/>
            <w:vAlign w:val="center"/>
          </w:tcPr>
          <w:p w14:paraId="52ED6B9C" w14:textId="56590509" w:rsidR="00335740" w:rsidRPr="00B0328E" w:rsidRDefault="00335740" w:rsidP="00335740">
            <w:pPr>
              <w:spacing w:before="20" w:after="20"/>
              <w:ind w:right="-57"/>
              <w:rPr>
                <w:rFonts w:ascii="Open Sans" w:hAnsi="Open Sans" w:cs="Open Sans"/>
                <w:sz w:val="16"/>
                <w:szCs w:val="16"/>
                <w:lang w:val="en-AU"/>
              </w:rPr>
            </w:pPr>
            <w:r w:rsidRPr="00B0328E">
              <w:rPr>
                <w:rFonts w:ascii="Open Sans" w:hAnsi="Open Sans" w:cs="Open Sans"/>
                <w:sz w:val="16"/>
                <w:szCs w:val="16"/>
                <w:lang w:val="en-AU"/>
              </w:rPr>
              <w:t xml:space="preserve">Last day to </w:t>
            </w:r>
            <w:r w:rsidR="00301AD4">
              <w:rPr>
                <w:rFonts w:ascii="Open Sans" w:hAnsi="Open Sans" w:cs="Open Sans"/>
                <w:sz w:val="16"/>
                <w:szCs w:val="16"/>
                <w:lang w:val="en-AU"/>
              </w:rPr>
              <w:t>delete (</w:t>
            </w:r>
            <w:r w:rsidRPr="00B0328E">
              <w:rPr>
                <w:rFonts w:ascii="Open Sans" w:hAnsi="Open Sans" w:cs="Open Sans"/>
                <w:sz w:val="16"/>
                <w:szCs w:val="16"/>
                <w:lang w:val="en-AU"/>
              </w:rPr>
              <w:t>drop</w:t>
            </w:r>
            <w:r w:rsidR="00301AD4">
              <w:rPr>
                <w:rFonts w:ascii="Open Sans" w:hAnsi="Open Sans" w:cs="Open Sans"/>
                <w:sz w:val="16"/>
                <w:szCs w:val="16"/>
                <w:lang w:val="en-AU"/>
              </w:rPr>
              <w:t>)</w:t>
            </w:r>
            <w:r w:rsidRPr="00B0328E">
              <w:rPr>
                <w:rFonts w:ascii="Open Sans" w:hAnsi="Open Sans" w:cs="Open Sans"/>
                <w:sz w:val="16"/>
                <w:szCs w:val="16"/>
                <w:lang w:val="en-AU"/>
              </w:rPr>
              <w:t xml:space="preserve"> units without academic penalty</w:t>
            </w:r>
          </w:p>
        </w:tc>
        <w:tc>
          <w:tcPr>
            <w:tcW w:w="1474" w:type="dxa"/>
            <w:shd w:val="clear" w:color="auto" w:fill="auto"/>
            <w:vAlign w:val="center"/>
          </w:tcPr>
          <w:p w14:paraId="794619F5" w14:textId="77777777" w:rsidR="00335740" w:rsidRPr="00B0328E" w:rsidRDefault="0033574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end of Week 8</w:t>
            </w:r>
          </w:p>
        </w:tc>
        <w:tc>
          <w:tcPr>
            <w:tcW w:w="1474" w:type="dxa"/>
            <w:vAlign w:val="center"/>
          </w:tcPr>
          <w:p w14:paraId="57C662DD" w14:textId="39A09322" w:rsidR="00335740" w:rsidRPr="00B0328E" w:rsidRDefault="0033574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 xml:space="preserve">end of Week </w:t>
            </w:r>
            <w:r>
              <w:rPr>
                <w:rFonts w:ascii="Open Sans" w:hAnsi="Open Sans" w:cs="Open Sans"/>
                <w:sz w:val="16"/>
                <w:szCs w:val="16"/>
                <w:lang w:val="en-AU"/>
              </w:rPr>
              <w:t>4</w:t>
            </w:r>
          </w:p>
        </w:tc>
        <w:tc>
          <w:tcPr>
            <w:tcW w:w="1474" w:type="dxa"/>
            <w:vAlign w:val="center"/>
          </w:tcPr>
          <w:p w14:paraId="7AF6069C" w14:textId="1FC48932" w:rsidR="00335740" w:rsidRPr="00B0328E" w:rsidRDefault="0033574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 xml:space="preserve">end of Week </w:t>
            </w:r>
            <w:r>
              <w:rPr>
                <w:rFonts w:ascii="Open Sans" w:hAnsi="Open Sans" w:cs="Open Sans"/>
                <w:sz w:val="16"/>
                <w:szCs w:val="16"/>
                <w:lang w:val="en-AU"/>
              </w:rPr>
              <w:t>4</w:t>
            </w:r>
          </w:p>
        </w:tc>
        <w:tc>
          <w:tcPr>
            <w:tcW w:w="1474" w:type="dxa"/>
            <w:vAlign w:val="center"/>
          </w:tcPr>
          <w:p w14:paraId="6FD69329" w14:textId="51D007CC" w:rsidR="00335740" w:rsidRPr="00B0328E" w:rsidRDefault="00335740" w:rsidP="00765252">
            <w:pPr>
              <w:spacing w:before="20" w:after="20"/>
              <w:ind w:left="-57" w:right="-57"/>
              <w:jc w:val="center"/>
              <w:rPr>
                <w:rFonts w:ascii="Open Sans" w:hAnsi="Open Sans" w:cs="Open Sans"/>
                <w:sz w:val="16"/>
                <w:szCs w:val="16"/>
                <w:lang w:val="en-AU"/>
              </w:rPr>
            </w:pPr>
            <w:r w:rsidRPr="00B0328E">
              <w:rPr>
                <w:rFonts w:ascii="Open Sans" w:hAnsi="Open Sans" w:cs="Open Sans"/>
                <w:sz w:val="16"/>
                <w:szCs w:val="16"/>
                <w:lang w:val="en-AU"/>
              </w:rPr>
              <w:t xml:space="preserve">end of Week </w:t>
            </w:r>
            <w:r>
              <w:rPr>
                <w:rFonts w:ascii="Open Sans" w:hAnsi="Open Sans" w:cs="Open Sans"/>
                <w:sz w:val="16"/>
                <w:szCs w:val="16"/>
                <w:lang w:val="en-AU"/>
              </w:rPr>
              <w:t>4</w:t>
            </w:r>
          </w:p>
        </w:tc>
      </w:tr>
    </w:tbl>
    <w:p w14:paraId="7C17C712" w14:textId="4A3939A7" w:rsidR="00301AD4" w:rsidRDefault="00301AD4" w:rsidP="00A311D2">
      <w:pPr>
        <w:pStyle w:val="Paragraph0"/>
        <w:spacing w:before="0"/>
        <w:rPr>
          <w:rFonts w:ascii="Open Sans" w:hAnsi="Open Sans" w:cs="Open Sans"/>
        </w:rPr>
      </w:pPr>
      <w:r>
        <w:rPr>
          <w:rFonts w:ascii="Open Sans" w:hAnsi="Open Sans" w:cs="Open Sans"/>
        </w:rPr>
        <w:br w:type="page"/>
      </w:r>
    </w:p>
    <w:p w14:paraId="373CF460" w14:textId="77777777" w:rsidR="00A311D2" w:rsidRPr="00FE1576" w:rsidRDefault="00A311D2" w:rsidP="00A311D2">
      <w:pPr>
        <w:pStyle w:val="Heading3"/>
        <w:rPr>
          <w:rFonts w:ascii="Supria Sans Cond Regular" w:hAnsi="Supria Sans Cond Regular" w:cs="Open Sans"/>
          <w:b/>
          <w:bCs/>
          <w:color w:val="0F243E" w:themeColor="text2" w:themeShade="80"/>
          <w:sz w:val="28"/>
          <w:szCs w:val="28"/>
          <w:lang w:val="en-AU"/>
        </w:rPr>
      </w:pPr>
      <w:r w:rsidRPr="00FE1576">
        <w:rPr>
          <w:rFonts w:ascii="Supria Sans Cond Regular" w:hAnsi="Supria Sans Cond Regular" w:cs="Open Sans"/>
          <w:b/>
          <w:bCs/>
          <w:color w:val="0F243E" w:themeColor="text2" w:themeShade="80"/>
          <w:sz w:val="28"/>
          <w:szCs w:val="28"/>
          <w:lang w:val="en-AU"/>
        </w:rPr>
        <w:lastRenderedPageBreak/>
        <w:t>CENSUS DATE</w:t>
      </w:r>
    </w:p>
    <w:p w14:paraId="3877E403" w14:textId="77777777" w:rsidR="00A311D2" w:rsidRPr="005D7078" w:rsidRDefault="00A311D2" w:rsidP="00A311D2">
      <w:pPr>
        <w:pStyle w:val="Header"/>
        <w:tabs>
          <w:tab w:val="clear" w:pos="4320"/>
          <w:tab w:val="clear" w:pos="8640"/>
        </w:tabs>
        <w:rPr>
          <w:rFonts w:ascii="Open Sans" w:hAnsi="Open Sans" w:cs="Open Sans"/>
          <w:lang w:val="en-AU"/>
        </w:rPr>
      </w:pPr>
    </w:p>
    <w:p w14:paraId="6A731876" w14:textId="77777777" w:rsidR="00A311D2" w:rsidRPr="005D7078" w:rsidRDefault="00A311D2" w:rsidP="00A311D2">
      <w:pPr>
        <w:pStyle w:val="Paragraph0"/>
        <w:spacing w:before="0"/>
        <w:rPr>
          <w:rFonts w:ascii="Open Sans" w:hAnsi="Open Sans" w:cs="Open Sans"/>
        </w:rPr>
      </w:pPr>
      <w:bookmarkStart w:id="5" w:name="_Hlk495303650"/>
      <w:bookmarkStart w:id="6" w:name="_Hlk528235223"/>
      <w:r w:rsidRPr="005D7078">
        <w:rPr>
          <w:rFonts w:ascii="Open Sans" w:hAnsi="Open Sans" w:cs="Open Sans"/>
        </w:rPr>
        <w:t>The census dates that apply to each semester are declared by CHC on the CHC website.</w:t>
      </w:r>
    </w:p>
    <w:p w14:paraId="5C7E4ABF" w14:textId="77777777" w:rsidR="00A311D2" w:rsidRPr="005D7078" w:rsidRDefault="00A311D2" w:rsidP="00A311D2">
      <w:pPr>
        <w:pStyle w:val="Paragraph0"/>
        <w:spacing w:before="0"/>
        <w:rPr>
          <w:rFonts w:ascii="Open Sans" w:hAnsi="Open Sans" w:cs="Open Sans"/>
        </w:rPr>
      </w:pPr>
    </w:p>
    <w:p w14:paraId="74066018" w14:textId="3847EE87" w:rsidR="00A311D2" w:rsidRPr="005D7078" w:rsidRDefault="00A311D2" w:rsidP="00A311D2">
      <w:pPr>
        <w:pStyle w:val="Paragraph0"/>
        <w:spacing w:before="0"/>
        <w:rPr>
          <w:rFonts w:ascii="Open Sans" w:hAnsi="Open Sans" w:cs="Open Sans"/>
        </w:rPr>
      </w:pPr>
      <w:r w:rsidRPr="005D7078">
        <w:rPr>
          <w:rFonts w:ascii="Open Sans" w:hAnsi="Open Sans" w:cs="Open Sans"/>
        </w:rPr>
        <w:t xml:space="preserve">The census date is the date in each semester </w:t>
      </w:r>
      <w:r w:rsidR="00D24533" w:rsidRPr="005D7078">
        <w:rPr>
          <w:rFonts w:ascii="Open Sans" w:hAnsi="Open Sans" w:cs="Open Sans"/>
        </w:rPr>
        <w:t xml:space="preserve">or study period </w:t>
      </w:r>
      <w:r w:rsidRPr="005D7078">
        <w:rPr>
          <w:rFonts w:ascii="Open Sans" w:hAnsi="Open Sans" w:cs="Open Sans"/>
        </w:rPr>
        <w:t>on which all enrolment information is to be finalised. No changes can be made to enrolment information after this date, except those allowed by Commonwealth legislation.</w:t>
      </w:r>
    </w:p>
    <w:p w14:paraId="33A16956" w14:textId="77777777" w:rsidR="00A311D2" w:rsidRPr="005D7078" w:rsidRDefault="00A311D2" w:rsidP="00A311D2">
      <w:pPr>
        <w:pStyle w:val="Paragraph0"/>
        <w:spacing w:before="0"/>
        <w:rPr>
          <w:rFonts w:ascii="Open Sans" w:hAnsi="Open Sans" w:cs="Open Sans"/>
        </w:rPr>
      </w:pPr>
    </w:p>
    <w:p w14:paraId="5252E261" w14:textId="32CB980E" w:rsidR="00A311D2" w:rsidRDefault="00A311D2" w:rsidP="00A311D2">
      <w:pPr>
        <w:pStyle w:val="BodyText2"/>
        <w:spacing w:after="0" w:line="240" w:lineRule="auto"/>
        <w:jc w:val="both"/>
        <w:rPr>
          <w:rFonts w:ascii="Open Sans" w:hAnsi="Open Sans" w:cs="Open Sans"/>
        </w:rPr>
      </w:pPr>
      <w:r w:rsidRPr="39EC9035">
        <w:rPr>
          <w:rFonts w:ascii="Open Sans" w:hAnsi="Open Sans" w:cs="Open Sans"/>
        </w:rPr>
        <w:t>The census date for Semester 1, 202</w:t>
      </w:r>
      <w:r w:rsidR="0BF095B8" w:rsidRPr="39EC9035">
        <w:rPr>
          <w:rFonts w:ascii="Open Sans" w:hAnsi="Open Sans" w:cs="Open Sans"/>
        </w:rPr>
        <w:t>3</w:t>
      </w:r>
      <w:r w:rsidRPr="39EC9035">
        <w:rPr>
          <w:rFonts w:ascii="Open Sans" w:hAnsi="Open Sans" w:cs="Open Sans"/>
        </w:rPr>
        <w:t xml:space="preserve"> is </w:t>
      </w:r>
      <w:r w:rsidRPr="39EC9035">
        <w:rPr>
          <w:rFonts w:ascii="Open Sans" w:hAnsi="Open Sans" w:cs="Open Sans"/>
          <w:b/>
          <w:bCs/>
        </w:rPr>
        <w:t>Wednesday, 2</w:t>
      </w:r>
      <w:r w:rsidR="11D2F9FA" w:rsidRPr="39EC9035">
        <w:rPr>
          <w:rFonts w:ascii="Open Sans" w:hAnsi="Open Sans" w:cs="Open Sans"/>
          <w:b/>
          <w:bCs/>
        </w:rPr>
        <w:t>2</w:t>
      </w:r>
      <w:r w:rsidRPr="39EC9035">
        <w:rPr>
          <w:rFonts w:ascii="Open Sans" w:hAnsi="Open Sans" w:cs="Open Sans"/>
          <w:b/>
          <w:bCs/>
        </w:rPr>
        <w:t xml:space="preserve"> March</w:t>
      </w:r>
      <w:r w:rsidRPr="39EC9035">
        <w:rPr>
          <w:rFonts w:ascii="Open Sans" w:hAnsi="Open Sans" w:cs="Open Sans"/>
        </w:rPr>
        <w:t>.</w:t>
      </w:r>
    </w:p>
    <w:p w14:paraId="58561EAC" w14:textId="77777777" w:rsidR="00765252" w:rsidRDefault="00765252" w:rsidP="00A311D2">
      <w:pPr>
        <w:pStyle w:val="BodyText2"/>
        <w:spacing w:after="0" w:line="240" w:lineRule="auto"/>
        <w:jc w:val="both"/>
        <w:rPr>
          <w:rFonts w:ascii="Open Sans" w:hAnsi="Open Sans" w:cs="Open Sans"/>
        </w:rPr>
      </w:pPr>
    </w:p>
    <w:p w14:paraId="4DF6D354" w14:textId="26763405" w:rsidR="00765252" w:rsidRDefault="00765252" w:rsidP="00A311D2">
      <w:pPr>
        <w:pStyle w:val="BodyText2"/>
        <w:spacing w:after="0" w:line="240" w:lineRule="auto"/>
        <w:jc w:val="both"/>
        <w:rPr>
          <w:rFonts w:ascii="Open Sans" w:hAnsi="Open Sans" w:cs="Open Sans"/>
        </w:rPr>
      </w:pPr>
      <w:r>
        <w:rPr>
          <w:rFonts w:ascii="Open Sans" w:hAnsi="Open Sans" w:cs="Open Sans"/>
        </w:rPr>
        <w:t>The census dates for the Semester 1 Study Periods are as follows:</w:t>
      </w:r>
    </w:p>
    <w:p w14:paraId="32032120" w14:textId="77777777" w:rsidR="00765252" w:rsidRDefault="00765252" w:rsidP="00A311D2">
      <w:pPr>
        <w:pStyle w:val="BodyText2"/>
        <w:spacing w:after="0" w:line="240" w:lineRule="auto"/>
        <w:jc w:val="both"/>
        <w:rPr>
          <w:rFonts w:ascii="Open Sans" w:hAnsi="Open Sans" w:cs="Open Sans"/>
        </w:rPr>
      </w:pPr>
    </w:p>
    <w:p w14:paraId="3B088913" w14:textId="147FE1D7" w:rsidR="00765252" w:rsidRPr="00AF447A" w:rsidRDefault="00765252" w:rsidP="00765252">
      <w:pPr>
        <w:pStyle w:val="BodyText2"/>
        <w:numPr>
          <w:ilvl w:val="0"/>
          <w:numId w:val="25"/>
        </w:numPr>
        <w:spacing w:after="0" w:line="240" w:lineRule="auto"/>
        <w:ind w:left="284" w:hanging="284"/>
        <w:jc w:val="both"/>
        <w:rPr>
          <w:rFonts w:ascii="Open Sans" w:hAnsi="Open Sans" w:cs="Open Sans"/>
        </w:rPr>
      </w:pPr>
      <w:r w:rsidRPr="39EC9035">
        <w:rPr>
          <w:rFonts w:ascii="Open Sans" w:hAnsi="Open Sans" w:cs="Open Sans"/>
        </w:rPr>
        <w:t xml:space="preserve">Study Period 1: </w:t>
      </w:r>
      <w:r w:rsidRPr="39EC9035">
        <w:rPr>
          <w:rFonts w:ascii="Open Sans" w:hAnsi="Open Sans" w:cs="Open Sans"/>
          <w:b/>
          <w:bCs/>
        </w:rPr>
        <w:t>Wednesday, 1</w:t>
      </w:r>
      <w:r w:rsidR="4D4BB086" w:rsidRPr="39EC9035">
        <w:rPr>
          <w:rFonts w:ascii="Open Sans" w:hAnsi="Open Sans" w:cs="Open Sans"/>
          <w:b/>
          <w:bCs/>
        </w:rPr>
        <w:t>1</w:t>
      </w:r>
      <w:r w:rsidRPr="39EC9035">
        <w:rPr>
          <w:rFonts w:ascii="Open Sans" w:hAnsi="Open Sans" w:cs="Open Sans"/>
          <w:b/>
          <w:bCs/>
        </w:rPr>
        <w:t xml:space="preserve"> January</w:t>
      </w:r>
    </w:p>
    <w:p w14:paraId="683594B3" w14:textId="5BD8FA57" w:rsidR="00AF447A" w:rsidRPr="00AF447A" w:rsidRDefault="00AF447A" w:rsidP="00765252">
      <w:pPr>
        <w:pStyle w:val="BodyText2"/>
        <w:numPr>
          <w:ilvl w:val="0"/>
          <w:numId w:val="25"/>
        </w:numPr>
        <w:spacing w:after="0" w:line="240" w:lineRule="auto"/>
        <w:ind w:left="284" w:hanging="284"/>
        <w:jc w:val="both"/>
        <w:rPr>
          <w:rFonts w:ascii="Open Sans" w:hAnsi="Open Sans" w:cs="Open Sans"/>
        </w:rPr>
      </w:pPr>
      <w:r w:rsidRPr="39EC9035">
        <w:rPr>
          <w:rFonts w:ascii="Open Sans" w:hAnsi="Open Sans" w:cs="Open Sans"/>
        </w:rPr>
        <w:t xml:space="preserve">Study Period 2: </w:t>
      </w:r>
      <w:r w:rsidRPr="39EC9035">
        <w:rPr>
          <w:rFonts w:ascii="Open Sans" w:hAnsi="Open Sans" w:cs="Open Sans"/>
          <w:b/>
          <w:bCs/>
        </w:rPr>
        <w:t>Wednesday, 1</w:t>
      </w:r>
      <w:r w:rsidR="67F462A5" w:rsidRPr="39EC9035">
        <w:rPr>
          <w:rFonts w:ascii="Open Sans" w:hAnsi="Open Sans" w:cs="Open Sans"/>
          <w:b/>
          <w:bCs/>
        </w:rPr>
        <w:t>5</w:t>
      </w:r>
      <w:r w:rsidRPr="39EC9035">
        <w:rPr>
          <w:rFonts w:ascii="Open Sans" w:hAnsi="Open Sans" w:cs="Open Sans"/>
          <w:b/>
          <w:bCs/>
        </w:rPr>
        <w:t xml:space="preserve"> March</w:t>
      </w:r>
    </w:p>
    <w:p w14:paraId="7659236C" w14:textId="79E0CD38" w:rsidR="00AF447A" w:rsidRPr="005D7078" w:rsidRDefault="00AF447A" w:rsidP="00765252">
      <w:pPr>
        <w:pStyle w:val="BodyText2"/>
        <w:numPr>
          <w:ilvl w:val="0"/>
          <w:numId w:val="25"/>
        </w:numPr>
        <w:spacing w:after="0" w:line="240" w:lineRule="auto"/>
        <w:ind w:left="284" w:hanging="284"/>
        <w:jc w:val="both"/>
        <w:rPr>
          <w:rFonts w:ascii="Open Sans" w:hAnsi="Open Sans" w:cs="Open Sans"/>
        </w:rPr>
      </w:pPr>
      <w:r w:rsidRPr="39EC9035">
        <w:rPr>
          <w:rFonts w:ascii="Open Sans" w:hAnsi="Open Sans" w:cs="Open Sans"/>
        </w:rPr>
        <w:t xml:space="preserve">Study Period 3: </w:t>
      </w:r>
      <w:r w:rsidRPr="39EC9035">
        <w:rPr>
          <w:rFonts w:ascii="Open Sans" w:hAnsi="Open Sans" w:cs="Open Sans"/>
          <w:b/>
          <w:bCs/>
        </w:rPr>
        <w:t>Wednesday, 1</w:t>
      </w:r>
      <w:r w:rsidR="3F711334" w:rsidRPr="39EC9035">
        <w:rPr>
          <w:rFonts w:ascii="Open Sans" w:hAnsi="Open Sans" w:cs="Open Sans"/>
          <w:b/>
          <w:bCs/>
        </w:rPr>
        <w:t>7</w:t>
      </w:r>
      <w:r w:rsidRPr="39EC9035">
        <w:rPr>
          <w:rFonts w:ascii="Open Sans" w:hAnsi="Open Sans" w:cs="Open Sans"/>
          <w:b/>
          <w:bCs/>
        </w:rPr>
        <w:t xml:space="preserve"> May</w:t>
      </w:r>
    </w:p>
    <w:bookmarkEnd w:id="5"/>
    <w:p w14:paraId="50C390C8" w14:textId="77777777" w:rsidR="00A311D2" w:rsidRPr="005D7078" w:rsidRDefault="00A311D2" w:rsidP="00A311D2">
      <w:pPr>
        <w:pStyle w:val="Paragraph0"/>
        <w:spacing w:before="0"/>
        <w:rPr>
          <w:rFonts w:ascii="Open Sans" w:hAnsi="Open Sans" w:cs="Open Sans"/>
        </w:rPr>
      </w:pPr>
    </w:p>
    <w:p w14:paraId="799637EC" w14:textId="424BB4A8" w:rsidR="00A311D2" w:rsidRPr="005D7078" w:rsidRDefault="00A311D2" w:rsidP="00A311D2">
      <w:pPr>
        <w:pStyle w:val="Paragraph0"/>
        <w:spacing w:before="0"/>
        <w:rPr>
          <w:rFonts w:ascii="Open Sans" w:hAnsi="Open Sans" w:cs="Open Sans"/>
        </w:rPr>
      </w:pPr>
      <w:r w:rsidRPr="005D7078">
        <w:rPr>
          <w:rFonts w:ascii="Open Sans" w:hAnsi="Open Sans" w:cs="Open Sans"/>
        </w:rPr>
        <w:t>The following outcomes apply to</w:t>
      </w:r>
      <w:r w:rsidR="001B5F3F" w:rsidRPr="005D7078">
        <w:rPr>
          <w:rFonts w:ascii="Open Sans" w:hAnsi="Open Sans" w:cs="Open Sans"/>
        </w:rPr>
        <w:t xml:space="preserve"> deleting (dropping)</w:t>
      </w:r>
      <w:r w:rsidRPr="005D7078">
        <w:rPr>
          <w:rFonts w:ascii="Open Sans" w:hAnsi="Open Sans" w:cs="Open Sans"/>
        </w:rPr>
        <w:t xml:space="preserve"> units:</w:t>
      </w:r>
    </w:p>
    <w:bookmarkEnd w:id="6"/>
    <w:p w14:paraId="12EC4ED3" w14:textId="77777777" w:rsidR="00A311D2" w:rsidRPr="005D7078" w:rsidRDefault="00A311D2" w:rsidP="00A311D2">
      <w:pPr>
        <w:pStyle w:val="Paragraph0"/>
        <w:spacing w:before="0"/>
        <w:rPr>
          <w:rFonts w:ascii="Open Sans" w:hAnsi="Open Sans" w:cs="Open Sans"/>
        </w:rPr>
      </w:pPr>
    </w:p>
    <w:tbl>
      <w:tblPr>
        <w:tblW w:w="9639" w:type="dxa"/>
        <w:tblLook w:val="01E0" w:firstRow="1" w:lastRow="1" w:firstColumn="1" w:lastColumn="1" w:noHBand="0" w:noVBand="0"/>
      </w:tblPr>
      <w:tblGrid>
        <w:gridCol w:w="4309"/>
        <w:gridCol w:w="2665"/>
        <w:gridCol w:w="2665"/>
      </w:tblGrid>
      <w:tr w:rsidR="00386E42" w:rsidRPr="00B0328E" w14:paraId="423FE7D2" w14:textId="77777777" w:rsidTr="00BD7BF1">
        <w:tc>
          <w:tcPr>
            <w:tcW w:w="4309" w:type="dxa"/>
            <w:tcBorders>
              <w:right w:val="single" w:sz="4" w:space="0" w:color="FFFFFF" w:themeColor="background1"/>
            </w:tcBorders>
            <w:shd w:val="clear" w:color="auto" w:fill="0B0D34"/>
          </w:tcPr>
          <w:p w14:paraId="0E98B252" w14:textId="77777777" w:rsidR="00A311D2" w:rsidRPr="00B0328E" w:rsidRDefault="00A311D2" w:rsidP="00C111BE">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2665" w:type="dxa"/>
            <w:tcBorders>
              <w:left w:val="single" w:sz="4" w:space="0" w:color="FFFFFF" w:themeColor="background1"/>
              <w:right w:val="single" w:sz="4" w:space="0" w:color="FFFFFF" w:themeColor="background1"/>
            </w:tcBorders>
            <w:shd w:val="clear" w:color="auto" w:fill="0B0D34"/>
          </w:tcPr>
          <w:p w14:paraId="12FDBA13" w14:textId="77777777" w:rsidR="00A311D2" w:rsidRPr="00B0328E" w:rsidRDefault="00A311D2" w:rsidP="00C111BE">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TRANSCRIPT ENTRY</w:t>
            </w:r>
          </w:p>
        </w:tc>
        <w:tc>
          <w:tcPr>
            <w:tcW w:w="2665" w:type="dxa"/>
            <w:tcBorders>
              <w:left w:val="single" w:sz="4" w:space="0" w:color="FFFFFF" w:themeColor="background1"/>
            </w:tcBorders>
            <w:shd w:val="clear" w:color="auto" w:fill="0B0D34"/>
          </w:tcPr>
          <w:p w14:paraId="2AD82CEA" w14:textId="77777777" w:rsidR="00A311D2" w:rsidRPr="00B0328E" w:rsidRDefault="00A311D2" w:rsidP="00C111BE">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FEES PAYABLE</w:t>
            </w:r>
          </w:p>
        </w:tc>
      </w:tr>
      <w:tr w:rsidR="00BD7BF1" w:rsidRPr="00B0328E" w14:paraId="622C04A7" w14:textId="77777777" w:rsidTr="00BD7BF1">
        <w:tc>
          <w:tcPr>
            <w:tcW w:w="4309" w:type="dxa"/>
            <w:shd w:val="clear" w:color="auto" w:fill="auto"/>
            <w:vAlign w:val="center"/>
          </w:tcPr>
          <w:p w14:paraId="28AD42D3" w14:textId="77777777" w:rsidR="00A311D2" w:rsidRPr="00B0328E" w:rsidRDefault="00A311D2"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Up to and including census date</w:t>
            </w:r>
          </w:p>
        </w:tc>
        <w:tc>
          <w:tcPr>
            <w:tcW w:w="2665" w:type="dxa"/>
            <w:shd w:val="clear" w:color="auto" w:fill="auto"/>
            <w:vAlign w:val="center"/>
          </w:tcPr>
          <w:p w14:paraId="19E962D6" w14:textId="06F04D69" w:rsidR="00A311D2" w:rsidRPr="00B0328E" w:rsidRDefault="00A87D97" w:rsidP="00C111BE">
            <w:pPr>
              <w:spacing w:before="20" w:after="20"/>
              <w:jc w:val="center"/>
              <w:rPr>
                <w:rFonts w:ascii="Open Sans" w:hAnsi="Open Sans" w:cs="Open Sans"/>
                <w:sz w:val="16"/>
                <w:szCs w:val="16"/>
                <w:lang w:val="en-AU"/>
              </w:rPr>
            </w:pPr>
            <w:r>
              <w:rPr>
                <w:rFonts w:ascii="Open Sans" w:hAnsi="Open Sans" w:cs="Open Sans"/>
                <w:sz w:val="16"/>
                <w:szCs w:val="16"/>
                <w:lang w:val="en-AU"/>
              </w:rPr>
              <w:t>WP - Withdrawal Prior to Census</w:t>
            </w:r>
          </w:p>
        </w:tc>
        <w:tc>
          <w:tcPr>
            <w:tcW w:w="2665" w:type="dxa"/>
            <w:shd w:val="clear" w:color="auto" w:fill="auto"/>
            <w:vAlign w:val="center"/>
          </w:tcPr>
          <w:p w14:paraId="2981587A" w14:textId="77777777" w:rsidR="00A311D2" w:rsidRPr="00B0328E" w:rsidRDefault="00A311D2"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Nil</w:t>
            </w:r>
          </w:p>
        </w:tc>
      </w:tr>
      <w:tr w:rsidR="00386E42" w:rsidRPr="00B0328E" w14:paraId="482AB645" w14:textId="77777777" w:rsidTr="00BD7BF1">
        <w:tc>
          <w:tcPr>
            <w:tcW w:w="4309" w:type="dxa"/>
            <w:shd w:val="clear" w:color="auto" w:fill="F2F2F2" w:themeFill="background1" w:themeFillShade="F2"/>
            <w:vAlign w:val="center"/>
          </w:tcPr>
          <w:p w14:paraId="4DBB6DAF" w14:textId="1302EDC5" w:rsidR="00A311D2" w:rsidRPr="00B0328E" w:rsidRDefault="00A311D2"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After census date to end of Week 8</w:t>
            </w:r>
            <w:r w:rsidR="004669BE">
              <w:rPr>
                <w:rFonts w:ascii="Open Sans" w:hAnsi="Open Sans" w:cs="Open Sans"/>
                <w:sz w:val="16"/>
                <w:szCs w:val="16"/>
                <w:lang w:val="en-AU"/>
              </w:rPr>
              <w:t xml:space="preserve"> (Semester 1)</w:t>
            </w:r>
            <w:r w:rsidR="00F95867">
              <w:rPr>
                <w:rFonts w:ascii="Open Sans" w:hAnsi="Open Sans" w:cs="Open Sans"/>
                <w:sz w:val="16"/>
                <w:szCs w:val="16"/>
                <w:lang w:val="en-AU"/>
              </w:rPr>
              <w:t xml:space="preserve">; </w:t>
            </w:r>
            <w:r w:rsidR="00167263">
              <w:rPr>
                <w:rFonts w:ascii="Open Sans" w:hAnsi="Open Sans" w:cs="Open Sans"/>
                <w:sz w:val="16"/>
                <w:szCs w:val="16"/>
                <w:lang w:val="en-AU"/>
              </w:rPr>
              <w:t xml:space="preserve">After census date to </w:t>
            </w:r>
            <w:r w:rsidR="00F95867">
              <w:rPr>
                <w:rFonts w:ascii="Open Sans" w:hAnsi="Open Sans" w:cs="Open Sans"/>
                <w:sz w:val="16"/>
                <w:szCs w:val="16"/>
                <w:lang w:val="en-AU"/>
              </w:rPr>
              <w:t>end of Week 4 (Study Periods 1-3)</w:t>
            </w:r>
          </w:p>
        </w:tc>
        <w:tc>
          <w:tcPr>
            <w:tcW w:w="2665" w:type="dxa"/>
            <w:shd w:val="clear" w:color="auto" w:fill="F2F2F2" w:themeFill="background1" w:themeFillShade="F2"/>
            <w:vAlign w:val="center"/>
          </w:tcPr>
          <w:p w14:paraId="2A6BA572" w14:textId="77777777" w:rsidR="00A311D2" w:rsidRPr="00B0328E" w:rsidRDefault="00A311D2"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 - Withdrawn</w:t>
            </w:r>
          </w:p>
        </w:tc>
        <w:tc>
          <w:tcPr>
            <w:tcW w:w="2665" w:type="dxa"/>
            <w:shd w:val="clear" w:color="auto" w:fill="F2F2F2" w:themeFill="background1" w:themeFillShade="F2"/>
            <w:vAlign w:val="center"/>
          </w:tcPr>
          <w:p w14:paraId="7EB6DC34" w14:textId="77777777" w:rsidR="00A311D2" w:rsidRPr="00B0328E" w:rsidRDefault="00A311D2"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r w:rsidR="00BD7BF1" w:rsidRPr="00B0328E" w14:paraId="20F5303C" w14:textId="77777777" w:rsidTr="00BD7BF1">
        <w:tc>
          <w:tcPr>
            <w:tcW w:w="4309" w:type="dxa"/>
            <w:shd w:val="clear" w:color="auto" w:fill="auto"/>
            <w:vAlign w:val="center"/>
          </w:tcPr>
          <w:p w14:paraId="299F46D1" w14:textId="43A7E26C" w:rsidR="00A311D2" w:rsidRPr="00B0328E" w:rsidRDefault="00A311D2" w:rsidP="00C111BE">
            <w:pPr>
              <w:spacing w:before="20" w:after="20"/>
              <w:rPr>
                <w:rFonts w:ascii="Open Sans" w:hAnsi="Open Sans" w:cs="Open Sans"/>
                <w:sz w:val="16"/>
                <w:szCs w:val="16"/>
                <w:lang w:val="en-AU"/>
              </w:rPr>
            </w:pPr>
            <w:r>
              <w:rPr>
                <w:rFonts w:ascii="Open Sans" w:hAnsi="Open Sans" w:cs="Open Sans"/>
                <w:sz w:val="16"/>
                <w:szCs w:val="16"/>
                <w:lang w:val="en-AU"/>
              </w:rPr>
              <w:t xml:space="preserve">End of </w:t>
            </w:r>
            <w:r w:rsidRPr="00B0328E">
              <w:rPr>
                <w:rFonts w:ascii="Open Sans" w:hAnsi="Open Sans" w:cs="Open Sans"/>
                <w:sz w:val="16"/>
                <w:szCs w:val="16"/>
                <w:lang w:val="en-AU"/>
              </w:rPr>
              <w:t xml:space="preserve">Week </w:t>
            </w:r>
            <w:r>
              <w:rPr>
                <w:rFonts w:ascii="Open Sans" w:hAnsi="Open Sans" w:cs="Open Sans"/>
                <w:sz w:val="16"/>
                <w:szCs w:val="16"/>
                <w:lang w:val="en-AU"/>
              </w:rPr>
              <w:t>8</w:t>
            </w:r>
            <w:r w:rsidRPr="00B0328E">
              <w:rPr>
                <w:rFonts w:ascii="Open Sans" w:hAnsi="Open Sans" w:cs="Open Sans"/>
                <w:sz w:val="16"/>
                <w:szCs w:val="16"/>
                <w:lang w:val="en-AU"/>
              </w:rPr>
              <w:t xml:space="preserve"> to end of semester</w:t>
            </w:r>
            <w:r w:rsidR="001C1CE9">
              <w:rPr>
                <w:rFonts w:ascii="Open Sans" w:hAnsi="Open Sans" w:cs="Open Sans"/>
                <w:sz w:val="16"/>
                <w:szCs w:val="16"/>
                <w:lang w:val="en-AU"/>
              </w:rPr>
              <w:t xml:space="preserve"> (Semester 1); </w:t>
            </w:r>
            <w:r w:rsidR="00A87D97">
              <w:rPr>
                <w:rFonts w:ascii="Open Sans" w:hAnsi="Open Sans" w:cs="Open Sans"/>
                <w:sz w:val="16"/>
                <w:szCs w:val="16"/>
                <w:lang w:val="en-AU"/>
              </w:rPr>
              <w:t>End of Week 4 to end of study period (Study Periods 1-3)</w:t>
            </w:r>
          </w:p>
        </w:tc>
        <w:tc>
          <w:tcPr>
            <w:tcW w:w="2665" w:type="dxa"/>
            <w:shd w:val="clear" w:color="auto" w:fill="auto"/>
            <w:vAlign w:val="center"/>
          </w:tcPr>
          <w:p w14:paraId="5E6C79EB" w14:textId="77777777" w:rsidR="00A311D2" w:rsidRPr="00B0328E" w:rsidRDefault="00A311D2"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WF - Withdraw Fail</w:t>
            </w:r>
          </w:p>
        </w:tc>
        <w:tc>
          <w:tcPr>
            <w:tcW w:w="2665" w:type="dxa"/>
            <w:shd w:val="clear" w:color="auto" w:fill="auto"/>
            <w:vAlign w:val="center"/>
          </w:tcPr>
          <w:p w14:paraId="028E1CD8" w14:textId="77777777" w:rsidR="00A311D2" w:rsidRPr="00B0328E" w:rsidRDefault="00A311D2"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bl>
    <w:p w14:paraId="15A7992D" w14:textId="00C5B6F3" w:rsidR="002B124B" w:rsidRPr="005D7078" w:rsidRDefault="002B124B" w:rsidP="002B124B">
      <w:pPr>
        <w:rPr>
          <w:rFonts w:ascii="Open Sans" w:hAnsi="Open Sans" w:cs="Open Sans"/>
          <w:lang w:val="en-AU"/>
        </w:rPr>
      </w:pPr>
    </w:p>
    <w:sectPr w:rsidR="002B124B" w:rsidRPr="005D7078" w:rsidSect="00E96316">
      <w:headerReference w:type="default" r:id="rId13"/>
      <w:footerReference w:type="default" r:id="rId14"/>
      <w:headerReference w:type="first" r:id="rId15"/>
      <w:footerReference w:type="first" r:id="rId16"/>
      <w:pgSz w:w="11907" w:h="16840" w:code="9"/>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C407" w14:textId="77777777" w:rsidR="00052D62" w:rsidRDefault="00052D62">
      <w:r>
        <w:separator/>
      </w:r>
    </w:p>
  </w:endnote>
  <w:endnote w:type="continuationSeparator" w:id="0">
    <w:p w14:paraId="005C8DB7" w14:textId="77777777" w:rsidR="00052D62" w:rsidRDefault="00052D62">
      <w:r>
        <w:continuationSeparator/>
      </w:r>
    </w:p>
  </w:endnote>
  <w:endnote w:type="continuationNotice" w:id="1">
    <w:p w14:paraId="3F41C83C" w14:textId="77777777" w:rsidR="00052D62" w:rsidRDefault="00052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9EE5" w14:textId="77777777" w:rsidR="00B43B72" w:rsidRPr="00CD0853" w:rsidRDefault="00B43B72" w:rsidP="00B43B72">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Business Courses </w:t>
    </w:r>
    <w:r w:rsidRPr="203CF2D1">
      <w:rPr>
        <w:rFonts w:ascii="Open Sans" w:hAnsi="Open Sans" w:cs="Open Sans"/>
        <w:sz w:val="12"/>
        <w:szCs w:val="12"/>
      </w:rPr>
      <w:t>Semester 1, 202</w:t>
    </w:r>
    <w:r>
      <w:rPr>
        <w:rFonts w:ascii="Open Sans" w:hAnsi="Open Sans" w:cs="Open Sans"/>
        <w:sz w:val="12"/>
        <w:szCs w:val="12"/>
      </w:rPr>
      <w:t>2</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1</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4</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36BF7B61" w14:textId="248C0AAE" w:rsidR="00B43B72" w:rsidRPr="00CD0853" w:rsidRDefault="00B43B72" w:rsidP="00B43B72">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683977464"/>
        <w:placeholder>
          <w:docPart w:val="E8811763B47D477EBA7F27E4352E989E"/>
        </w:placeholder>
        <w:date w:fullDate="2022-01-27T00:00:00Z">
          <w:dateFormat w:val="d MMMM yyyy"/>
          <w:lid w:val="en-AU"/>
          <w:storeMappedDataAs w:val="dateTime"/>
          <w:calendar w:val="gregorian"/>
        </w:date>
      </w:sdtPr>
      <w:sdtEndPr/>
      <w:sdtContent>
        <w:r w:rsidR="000248D3">
          <w:rPr>
            <w:rFonts w:ascii="Open Sans" w:hAnsi="Open Sans" w:cs="Open Sans"/>
            <w:sz w:val="12"/>
            <w:szCs w:val="12"/>
            <w:lang w:val="en-AU"/>
          </w:rPr>
          <w:t>27 January 2022</w:t>
        </w:r>
      </w:sdtContent>
    </w:sdt>
    <w:r w:rsidRPr="00CD0853">
      <w:rPr>
        <w:rFonts w:ascii="Open Sans" w:hAnsi="Open Sans" w:cs="Open Sans"/>
        <w:sz w:val="12"/>
        <w:szCs w:val="12"/>
      </w:rPr>
      <w:t xml:space="preserve"> (</w:t>
    </w:r>
    <w:r>
      <w:rPr>
        <w:rFonts w:ascii="Open Sans" w:hAnsi="Open Sans" w:cs="Open Sans"/>
        <w:sz w:val="12"/>
        <w:szCs w:val="12"/>
      </w:rPr>
      <w:t>v</w:t>
    </w:r>
    <w:r w:rsidR="000248D3">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6AECF6F3" w14:textId="72EE6A18" w:rsidR="00B43B72" w:rsidRPr="00CD0853" w:rsidRDefault="00B43B72" w:rsidP="00B43B72">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Pr="203CF2D1">
      <w:rPr>
        <w:rFonts w:ascii="Open Sans" w:hAnsi="Open Sans" w:cs="Open Sans"/>
        <w:sz w:val="12"/>
        <w:szCs w:val="12"/>
      </w:rPr>
      <w:t>202</w:t>
    </w:r>
    <w:r w:rsidR="000B64A0">
      <w:rPr>
        <w:rFonts w:ascii="Open Sans" w:hAnsi="Open Sans" w:cs="Open Sans"/>
        <w:sz w:val="12"/>
        <w:szCs w:val="12"/>
      </w:rPr>
      <w:t>2</w:t>
    </w:r>
  </w:p>
  <w:p w14:paraId="47B523BA" w14:textId="1A2FC0BF" w:rsidR="00E96316" w:rsidRPr="00B43B72" w:rsidRDefault="00B43B72" w:rsidP="00B43B72">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9264" behindDoc="0" locked="0" layoutInCell="1" allowOverlap="1" wp14:anchorId="41AAC628" wp14:editId="4F80CC97">
          <wp:simplePos x="0" y="0"/>
          <wp:positionH relativeFrom="column">
            <wp:posOffset>5379720</wp:posOffset>
          </wp:positionH>
          <wp:positionV relativeFrom="paragraph">
            <wp:posOffset>56938</wp:posOffset>
          </wp:positionV>
          <wp:extent cx="737870" cy="93345"/>
          <wp:effectExtent l="0" t="0" r="5080" b="1905"/>
          <wp:wrapNone/>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255F" w14:textId="3A50A4C2" w:rsidR="002979EB" w:rsidRPr="00CD0853" w:rsidRDefault="203CF2D1" w:rsidP="002979EB">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Business Courses </w:t>
    </w:r>
    <w:r w:rsidRPr="203CF2D1">
      <w:rPr>
        <w:rFonts w:ascii="Open Sans" w:hAnsi="Open Sans" w:cs="Open Sans"/>
        <w:sz w:val="12"/>
        <w:szCs w:val="12"/>
      </w:rPr>
      <w:t>Semester 1, 202</w:t>
    </w:r>
    <w:r w:rsidR="000336A1">
      <w:rPr>
        <w:rFonts w:ascii="Open Sans" w:hAnsi="Open Sans" w:cs="Open Sans"/>
        <w:sz w:val="12"/>
        <w:szCs w:val="12"/>
      </w:rPr>
      <w:t>2</w:t>
    </w:r>
    <w:r w:rsidR="002979EB" w:rsidRPr="00CD0853">
      <w:rPr>
        <w:rFonts w:ascii="Open Sans" w:hAnsi="Open Sans" w:cs="Open Sans"/>
        <w:sz w:val="12"/>
        <w:szCs w:val="12"/>
      </w:rPr>
      <w:tab/>
    </w:r>
    <w:r w:rsidRPr="00CD0853">
      <w:rPr>
        <w:rFonts w:ascii="Open Sans" w:hAnsi="Open Sans" w:cs="Open Sans"/>
        <w:sz w:val="12"/>
        <w:szCs w:val="12"/>
      </w:rPr>
      <w:t xml:space="preserve">Page </w:t>
    </w:r>
    <w:r w:rsidR="002979EB" w:rsidRPr="00CD0853">
      <w:rPr>
        <w:rFonts w:ascii="Open Sans" w:hAnsi="Open Sans" w:cs="Open Sans"/>
        <w:sz w:val="12"/>
        <w:szCs w:val="12"/>
      </w:rPr>
      <w:fldChar w:fldCharType="begin"/>
    </w:r>
    <w:r w:rsidR="002979EB" w:rsidRPr="00CD0853">
      <w:rPr>
        <w:rFonts w:ascii="Open Sans" w:hAnsi="Open Sans" w:cs="Open Sans"/>
        <w:sz w:val="12"/>
        <w:szCs w:val="12"/>
      </w:rPr>
      <w:instrText xml:space="preserve"> PAGE </w:instrText>
    </w:r>
    <w:r w:rsidR="002979EB" w:rsidRPr="00CD0853">
      <w:rPr>
        <w:rFonts w:ascii="Open Sans" w:hAnsi="Open Sans" w:cs="Open Sans"/>
        <w:sz w:val="12"/>
        <w:szCs w:val="12"/>
      </w:rPr>
      <w:fldChar w:fldCharType="separate"/>
    </w:r>
    <w:r>
      <w:rPr>
        <w:rFonts w:ascii="Open Sans" w:hAnsi="Open Sans" w:cs="Open Sans"/>
        <w:sz w:val="12"/>
        <w:szCs w:val="12"/>
      </w:rPr>
      <w:t>1</w:t>
    </w:r>
    <w:r w:rsidR="002979EB" w:rsidRPr="00CD0853">
      <w:rPr>
        <w:rFonts w:ascii="Open Sans" w:hAnsi="Open Sans" w:cs="Open Sans"/>
        <w:sz w:val="12"/>
        <w:szCs w:val="12"/>
      </w:rPr>
      <w:fldChar w:fldCharType="end"/>
    </w:r>
    <w:r w:rsidRPr="00CD0853">
      <w:rPr>
        <w:rFonts w:ascii="Open Sans" w:hAnsi="Open Sans" w:cs="Open Sans"/>
        <w:sz w:val="12"/>
        <w:szCs w:val="12"/>
      </w:rPr>
      <w:t xml:space="preserve"> of </w:t>
    </w:r>
    <w:r w:rsidR="002979EB" w:rsidRPr="00CD0853">
      <w:rPr>
        <w:rFonts w:ascii="Open Sans" w:hAnsi="Open Sans" w:cs="Open Sans"/>
        <w:sz w:val="12"/>
        <w:szCs w:val="12"/>
      </w:rPr>
      <w:fldChar w:fldCharType="begin"/>
    </w:r>
    <w:r w:rsidR="002979EB" w:rsidRPr="00CD0853">
      <w:rPr>
        <w:rFonts w:ascii="Open Sans" w:hAnsi="Open Sans" w:cs="Open Sans"/>
        <w:sz w:val="12"/>
        <w:szCs w:val="12"/>
      </w:rPr>
      <w:instrText xml:space="preserve"> NUMPAGES </w:instrText>
    </w:r>
    <w:r w:rsidR="002979EB" w:rsidRPr="00CD0853">
      <w:rPr>
        <w:rFonts w:ascii="Open Sans" w:hAnsi="Open Sans" w:cs="Open Sans"/>
        <w:sz w:val="12"/>
        <w:szCs w:val="12"/>
      </w:rPr>
      <w:fldChar w:fldCharType="separate"/>
    </w:r>
    <w:r>
      <w:rPr>
        <w:rFonts w:ascii="Open Sans" w:hAnsi="Open Sans" w:cs="Open Sans"/>
        <w:sz w:val="12"/>
        <w:szCs w:val="12"/>
      </w:rPr>
      <w:t>3</w:t>
    </w:r>
    <w:r w:rsidR="002979EB" w:rsidRPr="00CD0853">
      <w:rPr>
        <w:rFonts w:ascii="Open Sans" w:hAnsi="Open Sans" w:cs="Open Sans"/>
        <w:sz w:val="12"/>
        <w:szCs w:val="12"/>
      </w:rPr>
      <w:fldChar w:fldCharType="end"/>
    </w:r>
    <w:r w:rsidR="002979EB" w:rsidRPr="00CD0853">
      <w:rPr>
        <w:rFonts w:ascii="Open Sans" w:hAnsi="Open Sans" w:cs="Open Sans"/>
        <w:sz w:val="12"/>
        <w:szCs w:val="12"/>
      </w:rPr>
      <w:tab/>
    </w:r>
    <w:r w:rsidRPr="00CD0853">
      <w:rPr>
        <w:rFonts w:ascii="Open Sans" w:hAnsi="Open Sans" w:cs="Open Sans"/>
        <w:sz w:val="12"/>
        <w:szCs w:val="12"/>
      </w:rPr>
      <w:t>Author: Academic Registrar</w:t>
    </w:r>
  </w:p>
  <w:p w14:paraId="2C6C7BAA" w14:textId="1EF20696" w:rsidR="002979EB" w:rsidRPr="00CD0853" w:rsidRDefault="002979EB" w:rsidP="002979EB">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471607423"/>
        <w:placeholder>
          <w:docPart w:val="4B6B071C006A4E07AE1DAE5D4D2FA62F"/>
        </w:placeholder>
        <w:date w:fullDate="2022-01-27T00:00:00Z">
          <w:dateFormat w:val="d MMMM yyyy"/>
          <w:lid w:val="en-AU"/>
          <w:storeMappedDataAs w:val="dateTime"/>
          <w:calendar w:val="gregorian"/>
        </w:date>
      </w:sdtPr>
      <w:sdtEndPr/>
      <w:sdtContent>
        <w:r w:rsidR="000248D3">
          <w:rPr>
            <w:rFonts w:ascii="Open Sans" w:hAnsi="Open Sans" w:cs="Open Sans"/>
            <w:sz w:val="12"/>
            <w:szCs w:val="12"/>
            <w:lang w:val="en-AU"/>
          </w:rPr>
          <w:t>27 January 2022</w:t>
        </w:r>
      </w:sdtContent>
    </w:sdt>
    <w:r w:rsidRPr="00CD0853">
      <w:rPr>
        <w:rFonts w:ascii="Open Sans" w:hAnsi="Open Sans" w:cs="Open Sans"/>
        <w:sz w:val="12"/>
        <w:szCs w:val="12"/>
      </w:rPr>
      <w:t xml:space="preserve"> (</w:t>
    </w:r>
    <w:r>
      <w:rPr>
        <w:rFonts w:ascii="Open Sans" w:hAnsi="Open Sans" w:cs="Open Sans"/>
        <w:sz w:val="12"/>
        <w:szCs w:val="12"/>
      </w:rPr>
      <w:t>v</w:t>
    </w:r>
    <w:r w:rsidR="000248D3">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58D0ED8A" w14:textId="639E5C23" w:rsidR="002979EB" w:rsidRPr="00CD0853" w:rsidRDefault="203CF2D1" w:rsidP="002979EB">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002979EB"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002979EB" w:rsidRPr="00CD0853">
      <w:rPr>
        <w:rFonts w:ascii="Open Sans" w:hAnsi="Open Sans" w:cs="Open Sans"/>
        <w:sz w:val="12"/>
        <w:szCs w:val="12"/>
      </w:rPr>
      <w:tab/>
    </w:r>
    <w:proofErr w:type="spellStart"/>
    <w:r w:rsidRPr="00CD0853">
      <w:rPr>
        <w:rFonts w:ascii="Open Sans" w:hAnsi="Open Sans" w:cs="Open Sans"/>
        <w:sz w:val="12"/>
        <w:szCs w:val="12"/>
      </w:rPr>
      <w:t>Filepath</w:t>
    </w:r>
    <w:proofErr w:type="spellEnd"/>
    <w:r w:rsidRPr="00CD0853">
      <w:rPr>
        <w:rFonts w:ascii="Open Sans" w:hAnsi="Open Sans" w:cs="Open Sans"/>
        <w:sz w:val="12"/>
        <w:szCs w:val="12"/>
      </w:rPr>
      <w:t>: Registry</w:t>
    </w:r>
    <w:r>
      <w:rPr>
        <w:rFonts w:ascii="Open Sans" w:hAnsi="Open Sans" w:cs="Open Sans"/>
        <w:sz w:val="12"/>
        <w:szCs w:val="12"/>
      </w:rPr>
      <w:t>/</w:t>
    </w:r>
    <w:r w:rsidR="00D81BE1">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Pr="203CF2D1">
      <w:rPr>
        <w:rFonts w:ascii="Open Sans" w:hAnsi="Open Sans" w:cs="Open Sans"/>
        <w:sz w:val="12"/>
        <w:szCs w:val="12"/>
      </w:rPr>
      <w:t>202</w:t>
    </w:r>
    <w:r w:rsidR="000B64A0">
      <w:rPr>
        <w:rFonts w:ascii="Open Sans" w:hAnsi="Open Sans" w:cs="Open Sans"/>
        <w:sz w:val="12"/>
        <w:szCs w:val="12"/>
      </w:rPr>
      <w:t>2</w:t>
    </w:r>
  </w:p>
  <w:p w14:paraId="4CFD1DB3" w14:textId="2E014ED2" w:rsidR="00E96316" w:rsidRPr="002979EB" w:rsidRDefault="00B94C83" w:rsidP="002979EB">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7216" behindDoc="0" locked="0" layoutInCell="1" allowOverlap="1" wp14:anchorId="643B67B8" wp14:editId="2A14DF19">
          <wp:simplePos x="0" y="0"/>
          <wp:positionH relativeFrom="column">
            <wp:posOffset>5379720</wp:posOffset>
          </wp:positionH>
          <wp:positionV relativeFrom="paragraph">
            <wp:posOffset>56938</wp:posOffset>
          </wp:positionV>
          <wp:extent cx="737870" cy="93345"/>
          <wp:effectExtent l="0" t="0" r="5080" b="1905"/>
          <wp:wrapNone/>
          <wp:docPr id="18" name="Picture 18"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496A7FEF" w:rsidRPr="496A7FEF">
      <w:rPr>
        <w:rFonts w:ascii="Open Sans" w:hAnsi="Open Sans" w:cs="Open Sans"/>
        <w:i/>
        <w:iCs/>
        <w:sz w:val="12"/>
        <w:szCs w:val="12"/>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813C" w14:textId="77777777" w:rsidR="00052D62" w:rsidRDefault="00052D62">
      <w:r>
        <w:separator/>
      </w:r>
    </w:p>
  </w:footnote>
  <w:footnote w:type="continuationSeparator" w:id="0">
    <w:p w14:paraId="46144177" w14:textId="77777777" w:rsidR="00052D62" w:rsidRDefault="00052D62">
      <w:r>
        <w:continuationSeparator/>
      </w:r>
    </w:p>
  </w:footnote>
  <w:footnote w:type="continuationNotice" w:id="1">
    <w:p w14:paraId="7AF68D03" w14:textId="77777777" w:rsidR="00052D62" w:rsidRDefault="00052D62"/>
  </w:footnote>
  <w:footnote w:id="2">
    <w:p w14:paraId="6AA86016" w14:textId="77777777" w:rsidR="00C31F97" w:rsidRPr="008C35A3" w:rsidRDefault="00C31F97" w:rsidP="00C31F97">
      <w:pPr>
        <w:pStyle w:val="FootnoteText"/>
        <w:spacing w:after="60"/>
        <w:ind w:left="142" w:hanging="142"/>
        <w:rPr>
          <w:rFonts w:ascii="Open Sans" w:hAnsi="Open Sans" w:cs="Open Sans"/>
          <w:sz w:val="12"/>
          <w:szCs w:val="12"/>
        </w:rPr>
      </w:pPr>
      <w:r w:rsidRPr="008C35A3">
        <w:rPr>
          <w:rStyle w:val="FootnoteReference"/>
          <w:rFonts w:ascii="Open Sans" w:hAnsi="Open Sans" w:cs="Open Sans"/>
          <w:sz w:val="12"/>
          <w:szCs w:val="12"/>
        </w:rPr>
        <w:footnoteRef/>
      </w:r>
      <w:r w:rsidRPr="008C35A3">
        <w:rPr>
          <w:rFonts w:ascii="Open Sans" w:hAnsi="Open Sans" w:cs="Open Sans"/>
          <w:sz w:val="12"/>
          <w:szCs w:val="12"/>
        </w:rPr>
        <w:tab/>
        <w:t>Contact CHC Student Administration for information regarding the courses that are approved courses for Centrelink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CFD" w14:textId="77777777" w:rsidR="003A42D5" w:rsidRDefault="003A42D5" w:rsidP="00CF5A16">
    <w:pPr>
      <w:pStyle w:val="Header"/>
      <w:jc w:val="right"/>
    </w:pPr>
    <w:r>
      <w:rPr>
        <w:noProof/>
        <w:vertAlign w:val="subscript"/>
      </w:rPr>
      <w:drawing>
        <wp:anchor distT="0" distB="0" distL="114300" distR="114300" simplePos="0" relativeHeight="251658241" behindDoc="0" locked="0" layoutInCell="1" allowOverlap="1" wp14:anchorId="1264D659" wp14:editId="417FCA81">
          <wp:simplePos x="0" y="0"/>
          <wp:positionH relativeFrom="margin">
            <wp:align>right</wp:align>
          </wp:positionH>
          <wp:positionV relativeFrom="paragraph">
            <wp:posOffset>-180051</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r>
      <w:rPr>
        <w:rFonts w:ascii="Supria Sans Cond Bold" w:hAnsi="Supria Sans Cond Bold" w:cs="Supria Sans Cond Bold"/>
        <w:b/>
        <w:bCs/>
        <w:noProof/>
        <w:color w:val="EA0000"/>
        <w:sz w:val="18"/>
        <w:szCs w:val="18"/>
      </w:rPr>
      <w:drawing>
        <wp:anchor distT="0" distB="0" distL="114300" distR="114300" simplePos="0" relativeHeight="251658240" behindDoc="1" locked="0" layoutInCell="1" allowOverlap="1" wp14:anchorId="5E889D37" wp14:editId="3A042577">
          <wp:simplePos x="0" y="0"/>
          <wp:positionH relativeFrom="margin">
            <wp:posOffset>-2556940</wp:posOffset>
          </wp:positionH>
          <wp:positionV relativeFrom="paragraph">
            <wp:posOffset>-2417445</wp:posOffset>
          </wp:positionV>
          <wp:extent cx="4813300" cy="4813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2">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C99B" w14:textId="1ECA1B73" w:rsidR="00401D4B" w:rsidRDefault="00401D4B">
    <w:pPr>
      <w:pStyle w:val="Header"/>
    </w:pPr>
    <w:r>
      <w:rPr>
        <w:rFonts w:ascii="Supria Sans Cond Bold" w:hAnsi="Supria Sans Cond Bold" w:cs="Supria Sans Cond Bold"/>
        <w:b/>
        <w:bCs/>
        <w:noProof/>
        <w:color w:val="EA0000"/>
        <w:sz w:val="18"/>
        <w:szCs w:val="18"/>
      </w:rPr>
      <w:drawing>
        <wp:anchor distT="0" distB="0" distL="114300" distR="114300" simplePos="0" relativeHeight="251658244" behindDoc="1" locked="0" layoutInCell="1" allowOverlap="1" wp14:anchorId="0DA0C79D" wp14:editId="6616EBDE">
          <wp:simplePos x="0" y="0"/>
          <wp:positionH relativeFrom="margin">
            <wp:posOffset>-2433320</wp:posOffset>
          </wp:positionH>
          <wp:positionV relativeFrom="paragraph">
            <wp:posOffset>-2284290</wp:posOffset>
          </wp:positionV>
          <wp:extent cx="4813300" cy="4813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6"/>
    <w:multiLevelType w:val="hybridMultilevel"/>
    <w:tmpl w:val="352433FA"/>
    <w:lvl w:ilvl="0" w:tplc="D7CE88A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0FBB"/>
    <w:multiLevelType w:val="hybridMultilevel"/>
    <w:tmpl w:val="4D6479FA"/>
    <w:lvl w:ilvl="0" w:tplc="EB0CD934">
      <w:start w:val="1"/>
      <w:numFmt w:val="bullet"/>
      <w:lvlText w:val=""/>
      <w:lvlJc w:val="left"/>
      <w:pPr>
        <w:ind w:left="720" w:hanging="360"/>
      </w:pPr>
      <w:rPr>
        <w:rFonts w:ascii="Symbol" w:hAnsi="Symbol" w:hint="default"/>
      </w:rPr>
    </w:lvl>
    <w:lvl w:ilvl="1" w:tplc="21042092">
      <w:start w:val="1"/>
      <w:numFmt w:val="bullet"/>
      <w:lvlText w:val="o"/>
      <w:lvlJc w:val="left"/>
      <w:pPr>
        <w:ind w:left="1440" w:hanging="360"/>
      </w:pPr>
      <w:rPr>
        <w:rFonts w:ascii="Courier New" w:hAnsi="Courier New" w:hint="default"/>
      </w:rPr>
    </w:lvl>
    <w:lvl w:ilvl="2" w:tplc="031A366A">
      <w:start w:val="1"/>
      <w:numFmt w:val="bullet"/>
      <w:lvlText w:val=""/>
      <w:lvlJc w:val="left"/>
      <w:pPr>
        <w:ind w:left="2160" w:hanging="360"/>
      </w:pPr>
      <w:rPr>
        <w:rFonts w:ascii="Wingdings" w:hAnsi="Wingdings" w:hint="default"/>
      </w:rPr>
    </w:lvl>
    <w:lvl w:ilvl="3" w:tplc="F3DA7E06">
      <w:start w:val="1"/>
      <w:numFmt w:val="bullet"/>
      <w:lvlText w:val=""/>
      <w:lvlJc w:val="left"/>
      <w:pPr>
        <w:ind w:left="2880" w:hanging="360"/>
      </w:pPr>
      <w:rPr>
        <w:rFonts w:ascii="Symbol" w:hAnsi="Symbol" w:hint="default"/>
      </w:rPr>
    </w:lvl>
    <w:lvl w:ilvl="4" w:tplc="0AB65198">
      <w:start w:val="1"/>
      <w:numFmt w:val="bullet"/>
      <w:lvlText w:val="o"/>
      <w:lvlJc w:val="left"/>
      <w:pPr>
        <w:ind w:left="3600" w:hanging="360"/>
      </w:pPr>
      <w:rPr>
        <w:rFonts w:ascii="Courier New" w:hAnsi="Courier New" w:hint="default"/>
      </w:rPr>
    </w:lvl>
    <w:lvl w:ilvl="5" w:tplc="8B68B250">
      <w:start w:val="1"/>
      <w:numFmt w:val="bullet"/>
      <w:lvlText w:val=""/>
      <w:lvlJc w:val="left"/>
      <w:pPr>
        <w:ind w:left="4320" w:hanging="360"/>
      </w:pPr>
      <w:rPr>
        <w:rFonts w:ascii="Wingdings" w:hAnsi="Wingdings" w:hint="default"/>
      </w:rPr>
    </w:lvl>
    <w:lvl w:ilvl="6" w:tplc="4C166DEC">
      <w:start w:val="1"/>
      <w:numFmt w:val="bullet"/>
      <w:lvlText w:val=""/>
      <w:lvlJc w:val="left"/>
      <w:pPr>
        <w:ind w:left="5040" w:hanging="360"/>
      </w:pPr>
      <w:rPr>
        <w:rFonts w:ascii="Symbol" w:hAnsi="Symbol" w:hint="default"/>
      </w:rPr>
    </w:lvl>
    <w:lvl w:ilvl="7" w:tplc="5D98E69A">
      <w:start w:val="1"/>
      <w:numFmt w:val="bullet"/>
      <w:lvlText w:val="o"/>
      <w:lvlJc w:val="left"/>
      <w:pPr>
        <w:ind w:left="5760" w:hanging="360"/>
      </w:pPr>
      <w:rPr>
        <w:rFonts w:ascii="Courier New" w:hAnsi="Courier New" w:hint="default"/>
      </w:rPr>
    </w:lvl>
    <w:lvl w:ilvl="8" w:tplc="3418E132">
      <w:start w:val="1"/>
      <w:numFmt w:val="bullet"/>
      <w:lvlText w:val=""/>
      <w:lvlJc w:val="left"/>
      <w:pPr>
        <w:ind w:left="6480" w:hanging="360"/>
      </w:pPr>
      <w:rPr>
        <w:rFonts w:ascii="Wingdings" w:hAnsi="Wingdings" w:hint="default"/>
      </w:rPr>
    </w:lvl>
  </w:abstractNum>
  <w:abstractNum w:abstractNumId="3" w15:restartNumberingAfterBreak="0">
    <w:nsid w:val="0FB01810"/>
    <w:multiLevelType w:val="hybridMultilevel"/>
    <w:tmpl w:val="9E92DF98"/>
    <w:lvl w:ilvl="0" w:tplc="97B815FC">
      <w:start w:val="1"/>
      <w:numFmt w:val="bullet"/>
      <w:lvlText w:val=""/>
      <w:lvlJc w:val="left"/>
      <w:pPr>
        <w:tabs>
          <w:tab w:val="num" w:pos="720"/>
        </w:tabs>
        <w:ind w:left="720" w:hanging="360"/>
      </w:pPr>
      <w:rPr>
        <w:rFonts w:ascii="Symbol" w:hAnsi="Symbol" w:hint="default"/>
        <w:sz w:val="20"/>
      </w:rPr>
    </w:lvl>
    <w:lvl w:ilvl="1" w:tplc="CF3256AA" w:tentative="1">
      <w:start w:val="1"/>
      <w:numFmt w:val="bullet"/>
      <w:lvlText w:val=""/>
      <w:lvlJc w:val="left"/>
      <w:pPr>
        <w:tabs>
          <w:tab w:val="num" w:pos="1440"/>
        </w:tabs>
        <w:ind w:left="1440" w:hanging="360"/>
      </w:pPr>
      <w:rPr>
        <w:rFonts w:ascii="Symbol" w:hAnsi="Symbol" w:hint="default"/>
        <w:sz w:val="20"/>
      </w:rPr>
    </w:lvl>
    <w:lvl w:ilvl="2" w:tplc="1900887C" w:tentative="1">
      <w:start w:val="1"/>
      <w:numFmt w:val="bullet"/>
      <w:lvlText w:val=""/>
      <w:lvlJc w:val="left"/>
      <w:pPr>
        <w:tabs>
          <w:tab w:val="num" w:pos="2160"/>
        </w:tabs>
        <w:ind w:left="2160" w:hanging="360"/>
      </w:pPr>
      <w:rPr>
        <w:rFonts w:ascii="Symbol" w:hAnsi="Symbol" w:hint="default"/>
        <w:sz w:val="20"/>
      </w:rPr>
    </w:lvl>
    <w:lvl w:ilvl="3" w:tplc="5C42A622" w:tentative="1">
      <w:start w:val="1"/>
      <w:numFmt w:val="bullet"/>
      <w:lvlText w:val=""/>
      <w:lvlJc w:val="left"/>
      <w:pPr>
        <w:tabs>
          <w:tab w:val="num" w:pos="2880"/>
        </w:tabs>
        <w:ind w:left="2880" w:hanging="360"/>
      </w:pPr>
      <w:rPr>
        <w:rFonts w:ascii="Symbol" w:hAnsi="Symbol" w:hint="default"/>
        <w:sz w:val="20"/>
      </w:rPr>
    </w:lvl>
    <w:lvl w:ilvl="4" w:tplc="D27C7614" w:tentative="1">
      <w:start w:val="1"/>
      <w:numFmt w:val="bullet"/>
      <w:lvlText w:val=""/>
      <w:lvlJc w:val="left"/>
      <w:pPr>
        <w:tabs>
          <w:tab w:val="num" w:pos="3600"/>
        </w:tabs>
        <w:ind w:left="3600" w:hanging="360"/>
      </w:pPr>
      <w:rPr>
        <w:rFonts w:ascii="Symbol" w:hAnsi="Symbol" w:hint="default"/>
        <w:sz w:val="20"/>
      </w:rPr>
    </w:lvl>
    <w:lvl w:ilvl="5" w:tplc="6F54459C" w:tentative="1">
      <w:start w:val="1"/>
      <w:numFmt w:val="bullet"/>
      <w:lvlText w:val=""/>
      <w:lvlJc w:val="left"/>
      <w:pPr>
        <w:tabs>
          <w:tab w:val="num" w:pos="4320"/>
        </w:tabs>
        <w:ind w:left="4320" w:hanging="360"/>
      </w:pPr>
      <w:rPr>
        <w:rFonts w:ascii="Symbol" w:hAnsi="Symbol" w:hint="default"/>
        <w:sz w:val="20"/>
      </w:rPr>
    </w:lvl>
    <w:lvl w:ilvl="6" w:tplc="D34A5364" w:tentative="1">
      <w:start w:val="1"/>
      <w:numFmt w:val="bullet"/>
      <w:lvlText w:val=""/>
      <w:lvlJc w:val="left"/>
      <w:pPr>
        <w:tabs>
          <w:tab w:val="num" w:pos="5040"/>
        </w:tabs>
        <w:ind w:left="5040" w:hanging="360"/>
      </w:pPr>
      <w:rPr>
        <w:rFonts w:ascii="Symbol" w:hAnsi="Symbol" w:hint="default"/>
        <w:sz w:val="20"/>
      </w:rPr>
    </w:lvl>
    <w:lvl w:ilvl="7" w:tplc="A036BD8E" w:tentative="1">
      <w:start w:val="1"/>
      <w:numFmt w:val="bullet"/>
      <w:lvlText w:val=""/>
      <w:lvlJc w:val="left"/>
      <w:pPr>
        <w:tabs>
          <w:tab w:val="num" w:pos="5760"/>
        </w:tabs>
        <w:ind w:left="5760" w:hanging="360"/>
      </w:pPr>
      <w:rPr>
        <w:rFonts w:ascii="Symbol" w:hAnsi="Symbol" w:hint="default"/>
        <w:sz w:val="20"/>
      </w:rPr>
    </w:lvl>
    <w:lvl w:ilvl="8" w:tplc="8A5C720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93391"/>
    <w:multiLevelType w:val="hybridMultilevel"/>
    <w:tmpl w:val="FFFFFFFF"/>
    <w:lvl w:ilvl="0" w:tplc="D9A6676C">
      <w:start w:val="1"/>
      <w:numFmt w:val="bullet"/>
      <w:lvlText w:val=""/>
      <w:lvlJc w:val="left"/>
      <w:pPr>
        <w:ind w:left="720" w:hanging="360"/>
      </w:pPr>
      <w:rPr>
        <w:rFonts w:ascii="Symbol" w:hAnsi="Symbol" w:hint="default"/>
      </w:rPr>
    </w:lvl>
    <w:lvl w:ilvl="1" w:tplc="09985582">
      <w:start w:val="1"/>
      <w:numFmt w:val="bullet"/>
      <w:lvlText w:val="o"/>
      <w:lvlJc w:val="left"/>
      <w:pPr>
        <w:ind w:left="1440" w:hanging="360"/>
      </w:pPr>
      <w:rPr>
        <w:rFonts w:ascii="Courier New" w:hAnsi="Courier New" w:hint="default"/>
      </w:rPr>
    </w:lvl>
    <w:lvl w:ilvl="2" w:tplc="D46A792E">
      <w:start w:val="1"/>
      <w:numFmt w:val="bullet"/>
      <w:lvlText w:val=""/>
      <w:lvlJc w:val="left"/>
      <w:pPr>
        <w:ind w:left="2160" w:hanging="360"/>
      </w:pPr>
      <w:rPr>
        <w:rFonts w:ascii="Wingdings" w:hAnsi="Wingdings" w:hint="default"/>
      </w:rPr>
    </w:lvl>
    <w:lvl w:ilvl="3" w:tplc="3CC4BA24">
      <w:start w:val="1"/>
      <w:numFmt w:val="bullet"/>
      <w:lvlText w:val=""/>
      <w:lvlJc w:val="left"/>
      <w:pPr>
        <w:ind w:left="2880" w:hanging="360"/>
      </w:pPr>
      <w:rPr>
        <w:rFonts w:ascii="Symbol" w:hAnsi="Symbol" w:hint="default"/>
      </w:rPr>
    </w:lvl>
    <w:lvl w:ilvl="4" w:tplc="8C1A35AA">
      <w:start w:val="1"/>
      <w:numFmt w:val="bullet"/>
      <w:lvlText w:val="o"/>
      <w:lvlJc w:val="left"/>
      <w:pPr>
        <w:ind w:left="3600" w:hanging="360"/>
      </w:pPr>
      <w:rPr>
        <w:rFonts w:ascii="Courier New" w:hAnsi="Courier New" w:hint="default"/>
      </w:rPr>
    </w:lvl>
    <w:lvl w:ilvl="5" w:tplc="46F6B444">
      <w:start w:val="1"/>
      <w:numFmt w:val="bullet"/>
      <w:lvlText w:val=""/>
      <w:lvlJc w:val="left"/>
      <w:pPr>
        <w:ind w:left="4320" w:hanging="360"/>
      </w:pPr>
      <w:rPr>
        <w:rFonts w:ascii="Wingdings" w:hAnsi="Wingdings" w:hint="default"/>
      </w:rPr>
    </w:lvl>
    <w:lvl w:ilvl="6" w:tplc="0650AC28">
      <w:start w:val="1"/>
      <w:numFmt w:val="bullet"/>
      <w:lvlText w:val=""/>
      <w:lvlJc w:val="left"/>
      <w:pPr>
        <w:ind w:left="5040" w:hanging="360"/>
      </w:pPr>
      <w:rPr>
        <w:rFonts w:ascii="Symbol" w:hAnsi="Symbol" w:hint="default"/>
      </w:rPr>
    </w:lvl>
    <w:lvl w:ilvl="7" w:tplc="1206CA2C">
      <w:start w:val="1"/>
      <w:numFmt w:val="bullet"/>
      <w:lvlText w:val="o"/>
      <w:lvlJc w:val="left"/>
      <w:pPr>
        <w:ind w:left="5760" w:hanging="360"/>
      </w:pPr>
      <w:rPr>
        <w:rFonts w:ascii="Courier New" w:hAnsi="Courier New" w:hint="default"/>
      </w:rPr>
    </w:lvl>
    <w:lvl w:ilvl="8" w:tplc="ADB8E066">
      <w:start w:val="1"/>
      <w:numFmt w:val="bullet"/>
      <w:lvlText w:val=""/>
      <w:lvlJc w:val="left"/>
      <w:pPr>
        <w:ind w:left="6480" w:hanging="360"/>
      </w:pPr>
      <w:rPr>
        <w:rFonts w:ascii="Wingdings" w:hAnsi="Wingdings" w:hint="default"/>
      </w:rPr>
    </w:lvl>
  </w:abstractNum>
  <w:abstractNum w:abstractNumId="7" w15:restartNumberingAfterBreak="0">
    <w:nsid w:val="1C8013F7"/>
    <w:multiLevelType w:val="hybridMultilevel"/>
    <w:tmpl w:val="50A42346"/>
    <w:lvl w:ilvl="0" w:tplc="9EFCBB5E">
      <w:start w:val="1"/>
      <w:numFmt w:val="bullet"/>
      <w:lvlText w:val=""/>
      <w:lvlJc w:val="left"/>
      <w:pPr>
        <w:tabs>
          <w:tab w:val="num" w:pos="720"/>
        </w:tabs>
        <w:ind w:left="720" w:hanging="360"/>
      </w:pPr>
      <w:rPr>
        <w:rFonts w:ascii="Symbol" w:hAnsi="Symbol" w:hint="default"/>
        <w:sz w:val="20"/>
      </w:rPr>
    </w:lvl>
    <w:lvl w:ilvl="1" w:tplc="BB30D704" w:tentative="1">
      <w:start w:val="1"/>
      <w:numFmt w:val="bullet"/>
      <w:lvlText w:val=""/>
      <w:lvlJc w:val="left"/>
      <w:pPr>
        <w:tabs>
          <w:tab w:val="num" w:pos="1440"/>
        </w:tabs>
        <w:ind w:left="1440" w:hanging="360"/>
      </w:pPr>
      <w:rPr>
        <w:rFonts w:ascii="Symbol" w:hAnsi="Symbol" w:hint="default"/>
        <w:sz w:val="20"/>
      </w:rPr>
    </w:lvl>
    <w:lvl w:ilvl="2" w:tplc="3CE6AAF0" w:tentative="1">
      <w:start w:val="1"/>
      <w:numFmt w:val="bullet"/>
      <w:lvlText w:val=""/>
      <w:lvlJc w:val="left"/>
      <w:pPr>
        <w:tabs>
          <w:tab w:val="num" w:pos="2160"/>
        </w:tabs>
        <w:ind w:left="2160" w:hanging="360"/>
      </w:pPr>
      <w:rPr>
        <w:rFonts w:ascii="Symbol" w:hAnsi="Symbol" w:hint="default"/>
        <w:sz w:val="20"/>
      </w:rPr>
    </w:lvl>
    <w:lvl w:ilvl="3" w:tplc="636CA30E" w:tentative="1">
      <w:start w:val="1"/>
      <w:numFmt w:val="bullet"/>
      <w:lvlText w:val=""/>
      <w:lvlJc w:val="left"/>
      <w:pPr>
        <w:tabs>
          <w:tab w:val="num" w:pos="2880"/>
        </w:tabs>
        <w:ind w:left="2880" w:hanging="360"/>
      </w:pPr>
      <w:rPr>
        <w:rFonts w:ascii="Symbol" w:hAnsi="Symbol" w:hint="default"/>
        <w:sz w:val="20"/>
      </w:rPr>
    </w:lvl>
    <w:lvl w:ilvl="4" w:tplc="E44823C6" w:tentative="1">
      <w:start w:val="1"/>
      <w:numFmt w:val="bullet"/>
      <w:lvlText w:val=""/>
      <w:lvlJc w:val="left"/>
      <w:pPr>
        <w:tabs>
          <w:tab w:val="num" w:pos="3600"/>
        </w:tabs>
        <w:ind w:left="3600" w:hanging="360"/>
      </w:pPr>
      <w:rPr>
        <w:rFonts w:ascii="Symbol" w:hAnsi="Symbol" w:hint="default"/>
        <w:sz w:val="20"/>
      </w:rPr>
    </w:lvl>
    <w:lvl w:ilvl="5" w:tplc="D7486A76" w:tentative="1">
      <w:start w:val="1"/>
      <w:numFmt w:val="bullet"/>
      <w:lvlText w:val=""/>
      <w:lvlJc w:val="left"/>
      <w:pPr>
        <w:tabs>
          <w:tab w:val="num" w:pos="4320"/>
        </w:tabs>
        <w:ind w:left="4320" w:hanging="360"/>
      </w:pPr>
      <w:rPr>
        <w:rFonts w:ascii="Symbol" w:hAnsi="Symbol" w:hint="default"/>
        <w:sz w:val="20"/>
      </w:rPr>
    </w:lvl>
    <w:lvl w:ilvl="6" w:tplc="9506B518" w:tentative="1">
      <w:start w:val="1"/>
      <w:numFmt w:val="bullet"/>
      <w:lvlText w:val=""/>
      <w:lvlJc w:val="left"/>
      <w:pPr>
        <w:tabs>
          <w:tab w:val="num" w:pos="5040"/>
        </w:tabs>
        <w:ind w:left="5040" w:hanging="360"/>
      </w:pPr>
      <w:rPr>
        <w:rFonts w:ascii="Symbol" w:hAnsi="Symbol" w:hint="default"/>
        <w:sz w:val="20"/>
      </w:rPr>
    </w:lvl>
    <w:lvl w:ilvl="7" w:tplc="E9F86C6E" w:tentative="1">
      <w:start w:val="1"/>
      <w:numFmt w:val="bullet"/>
      <w:lvlText w:val=""/>
      <w:lvlJc w:val="left"/>
      <w:pPr>
        <w:tabs>
          <w:tab w:val="num" w:pos="5760"/>
        </w:tabs>
        <w:ind w:left="5760" w:hanging="360"/>
      </w:pPr>
      <w:rPr>
        <w:rFonts w:ascii="Symbol" w:hAnsi="Symbol" w:hint="default"/>
        <w:sz w:val="20"/>
      </w:rPr>
    </w:lvl>
    <w:lvl w:ilvl="8" w:tplc="29F278FE"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20145"/>
    <w:multiLevelType w:val="hybridMultilevel"/>
    <w:tmpl w:val="FFFFFFFF"/>
    <w:lvl w:ilvl="0" w:tplc="B622EB0A">
      <w:start w:val="1"/>
      <w:numFmt w:val="decimal"/>
      <w:lvlText w:val="%1."/>
      <w:lvlJc w:val="left"/>
      <w:pPr>
        <w:ind w:left="720" w:hanging="360"/>
      </w:pPr>
    </w:lvl>
    <w:lvl w:ilvl="1" w:tplc="66DC762C">
      <w:start w:val="1"/>
      <w:numFmt w:val="lowerLetter"/>
      <w:lvlText w:val="%2."/>
      <w:lvlJc w:val="left"/>
      <w:pPr>
        <w:ind w:left="1440" w:hanging="360"/>
      </w:pPr>
    </w:lvl>
    <w:lvl w:ilvl="2" w:tplc="16E4A236">
      <w:start w:val="1"/>
      <w:numFmt w:val="lowerRoman"/>
      <w:lvlText w:val="%3."/>
      <w:lvlJc w:val="right"/>
      <w:pPr>
        <w:ind w:left="2160" w:hanging="180"/>
      </w:pPr>
    </w:lvl>
    <w:lvl w:ilvl="3" w:tplc="6C2C478E">
      <w:start w:val="1"/>
      <w:numFmt w:val="decimal"/>
      <w:lvlText w:val="%4."/>
      <w:lvlJc w:val="left"/>
      <w:pPr>
        <w:ind w:left="2880" w:hanging="360"/>
      </w:pPr>
    </w:lvl>
    <w:lvl w:ilvl="4" w:tplc="7D2A3B00">
      <w:start w:val="1"/>
      <w:numFmt w:val="lowerLetter"/>
      <w:lvlText w:val="%5."/>
      <w:lvlJc w:val="left"/>
      <w:pPr>
        <w:ind w:left="3600" w:hanging="360"/>
      </w:pPr>
    </w:lvl>
    <w:lvl w:ilvl="5" w:tplc="D7FA2768">
      <w:start w:val="1"/>
      <w:numFmt w:val="lowerRoman"/>
      <w:lvlText w:val="%6."/>
      <w:lvlJc w:val="right"/>
      <w:pPr>
        <w:ind w:left="4320" w:hanging="180"/>
      </w:pPr>
    </w:lvl>
    <w:lvl w:ilvl="6" w:tplc="3C90F100">
      <w:start w:val="1"/>
      <w:numFmt w:val="decimal"/>
      <w:lvlText w:val="%7."/>
      <w:lvlJc w:val="left"/>
      <w:pPr>
        <w:ind w:left="5040" w:hanging="360"/>
      </w:pPr>
    </w:lvl>
    <w:lvl w:ilvl="7" w:tplc="1D12C20C">
      <w:start w:val="1"/>
      <w:numFmt w:val="lowerLetter"/>
      <w:lvlText w:val="%8."/>
      <w:lvlJc w:val="left"/>
      <w:pPr>
        <w:ind w:left="5760" w:hanging="360"/>
      </w:pPr>
    </w:lvl>
    <w:lvl w:ilvl="8" w:tplc="021EA1D0">
      <w:start w:val="1"/>
      <w:numFmt w:val="lowerRoman"/>
      <w:lvlText w:val="%9."/>
      <w:lvlJc w:val="right"/>
      <w:pPr>
        <w:ind w:left="6480" w:hanging="180"/>
      </w:pPr>
    </w:lvl>
  </w:abstractNum>
  <w:abstractNum w:abstractNumId="9" w15:restartNumberingAfterBreak="0">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24331"/>
    <w:multiLevelType w:val="hybridMultilevel"/>
    <w:tmpl w:val="5D1A0EC6"/>
    <w:lvl w:ilvl="0" w:tplc="03CE637E">
      <w:start w:val="1"/>
      <w:numFmt w:val="decimal"/>
      <w:lvlText w:val="%1."/>
      <w:lvlJc w:val="left"/>
      <w:pPr>
        <w:ind w:left="0" w:firstLine="0"/>
      </w:pPr>
      <w:rPr>
        <w:rFonts w:ascii="Open Sans" w:hAnsi="Open Sans" w:cs="Times New Roman"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C452A"/>
    <w:multiLevelType w:val="hybridMultilevel"/>
    <w:tmpl w:val="1AB03240"/>
    <w:lvl w:ilvl="0" w:tplc="31001978">
      <w:start w:val="1"/>
      <w:numFmt w:val="bullet"/>
      <w:lvlText w:val=""/>
      <w:lvlJc w:val="left"/>
      <w:pPr>
        <w:ind w:left="804" w:hanging="360"/>
      </w:pPr>
      <w:rPr>
        <w:rFonts w:ascii="Symbol" w:hAnsi="Symbol" w:hint="default"/>
        <w:sz w:val="16"/>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2" w15:restartNumberingAfterBreak="0">
    <w:nsid w:val="39436DE0"/>
    <w:multiLevelType w:val="hybridMultilevel"/>
    <w:tmpl w:val="F378F4F2"/>
    <w:lvl w:ilvl="0" w:tplc="1C4863E2">
      <w:start w:val="1"/>
      <w:numFmt w:val="bullet"/>
      <w:lvlText w:val=""/>
      <w:lvlJc w:val="left"/>
      <w:pPr>
        <w:tabs>
          <w:tab w:val="num" w:pos="720"/>
        </w:tabs>
        <w:ind w:left="720" w:hanging="360"/>
      </w:pPr>
      <w:rPr>
        <w:rFonts w:ascii="Symbol" w:hAnsi="Symbol" w:hint="default"/>
        <w:sz w:val="20"/>
      </w:rPr>
    </w:lvl>
    <w:lvl w:ilvl="1" w:tplc="67909AF2" w:tentative="1">
      <w:start w:val="1"/>
      <w:numFmt w:val="bullet"/>
      <w:lvlText w:val=""/>
      <w:lvlJc w:val="left"/>
      <w:pPr>
        <w:tabs>
          <w:tab w:val="num" w:pos="1440"/>
        </w:tabs>
        <w:ind w:left="1440" w:hanging="360"/>
      </w:pPr>
      <w:rPr>
        <w:rFonts w:ascii="Symbol" w:hAnsi="Symbol" w:hint="default"/>
        <w:sz w:val="20"/>
      </w:rPr>
    </w:lvl>
    <w:lvl w:ilvl="2" w:tplc="9AFAF6DA" w:tentative="1">
      <w:start w:val="1"/>
      <w:numFmt w:val="bullet"/>
      <w:lvlText w:val=""/>
      <w:lvlJc w:val="left"/>
      <w:pPr>
        <w:tabs>
          <w:tab w:val="num" w:pos="2160"/>
        </w:tabs>
        <w:ind w:left="2160" w:hanging="360"/>
      </w:pPr>
      <w:rPr>
        <w:rFonts w:ascii="Symbol" w:hAnsi="Symbol" w:hint="default"/>
        <w:sz w:val="20"/>
      </w:rPr>
    </w:lvl>
    <w:lvl w:ilvl="3" w:tplc="ACC233AC" w:tentative="1">
      <w:start w:val="1"/>
      <w:numFmt w:val="bullet"/>
      <w:lvlText w:val=""/>
      <w:lvlJc w:val="left"/>
      <w:pPr>
        <w:tabs>
          <w:tab w:val="num" w:pos="2880"/>
        </w:tabs>
        <w:ind w:left="2880" w:hanging="360"/>
      </w:pPr>
      <w:rPr>
        <w:rFonts w:ascii="Symbol" w:hAnsi="Symbol" w:hint="default"/>
        <w:sz w:val="20"/>
      </w:rPr>
    </w:lvl>
    <w:lvl w:ilvl="4" w:tplc="B8CCDAB2" w:tentative="1">
      <w:start w:val="1"/>
      <w:numFmt w:val="bullet"/>
      <w:lvlText w:val=""/>
      <w:lvlJc w:val="left"/>
      <w:pPr>
        <w:tabs>
          <w:tab w:val="num" w:pos="3600"/>
        </w:tabs>
        <w:ind w:left="3600" w:hanging="360"/>
      </w:pPr>
      <w:rPr>
        <w:rFonts w:ascii="Symbol" w:hAnsi="Symbol" w:hint="default"/>
        <w:sz w:val="20"/>
      </w:rPr>
    </w:lvl>
    <w:lvl w:ilvl="5" w:tplc="6E60B8DE" w:tentative="1">
      <w:start w:val="1"/>
      <w:numFmt w:val="bullet"/>
      <w:lvlText w:val=""/>
      <w:lvlJc w:val="left"/>
      <w:pPr>
        <w:tabs>
          <w:tab w:val="num" w:pos="4320"/>
        </w:tabs>
        <w:ind w:left="4320" w:hanging="360"/>
      </w:pPr>
      <w:rPr>
        <w:rFonts w:ascii="Symbol" w:hAnsi="Symbol" w:hint="default"/>
        <w:sz w:val="20"/>
      </w:rPr>
    </w:lvl>
    <w:lvl w:ilvl="6" w:tplc="9632704E" w:tentative="1">
      <w:start w:val="1"/>
      <w:numFmt w:val="bullet"/>
      <w:lvlText w:val=""/>
      <w:lvlJc w:val="left"/>
      <w:pPr>
        <w:tabs>
          <w:tab w:val="num" w:pos="5040"/>
        </w:tabs>
        <w:ind w:left="5040" w:hanging="360"/>
      </w:pPr>
      <w:rPr>
        <w:rFonts w:ascii="Symbol" w:hAnsi="Symbol" w:hint="default"/>
        <w:sz w:val="20"/>
      </w:rPr>
    </w:lvl>
    <w:lvl w:ilvl="7" w:tplc="D5B2A856" w:tentative="1">
      <w:start w:val="1"/>
      <w:numFmt w:val="bullet"/>
      <w:lvlText w:val=""/>
      <w:lvlJc w:val="left"/>
      <w:pPr>
        <w:tabs>
          <w:tab w:val="num" w:pos="5760"/>
        </w:tabs>
        <w:ind w:left="5760" w:hanging="360"/>
      </w:pPr>
      <w:rPr>
        <w:rFonts w:ascii="Symbol" w:hAnsi="Symbol" w:hint="default"/>
        <w:sz w:val="20"/>
      </w:rPr>
    </w:lvl>
    <w:lvl w:ilvl="8" w:tplc="61E4BE6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05616"/>
    <w:multiLevelType w:val="hybridMultilevel"/>
    <w:tmpl w:val="9C3651AC"/>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932E76"/>
    <w:multiLevelType w:val="hybridMultilevel"/>
    <w:tmpl w:val="EE8E3D74"/>
    <w:lvl w:ilvl="0" w:tplc="16CE2D96">
      <w:start w:val="1"/>
      <w:numFmt w:val="bullet"/>
      <w:lvlText w:val=""/>
      <w:lvlJc w:val="left"/>
      <w:pPr>
        <w:tabs>
          <w:tab w:val="num" w:pos="425"/>
        </w:tabs>
        <w:ind w:left="425" w:hanging="425"/>
      </w:pPr>
      <w:rPr>
        <w:rFonts w:ascii="Symbol" w:hAnsi="Symbol" w:hint="default"/>
        <w:sz w:val="16"/>
        <w:szCs w:val="16"/>
      </w:rPr>
    </w:lvl>
    <w:lvl w:ilvl="1" w:tplc="36D040EA">
      <w:start w:val="1"/>
      <w:numFmt w:val="bullet"/>
      <w:lvlText w:val="o"/>
      <w:lvlJc w:val="left"/>
      <w:pPr>
        <w:tabs>
          <w:tab w:val="num" w:pos="1440"/>
        </w:tabs>
        <w:ind w:left="1440" w:hanging="360"/>
      </w:pPr>
      <w:rPr>
        <w:rFonts w:ascii="Courier New" w:hAnsi="Courier New" w:cs="Courier New" w:hint="default"/>
      </w:rPr>
    </w:lvl>
    <w:lvl w:ilvl="2" w:tplc="C7186944">
      <w:start w:val="1"/>
      <w:numFmt w:val="bullet"/>
      <w:lvlText w:val=""/>
      <w:lvlJc w:val="left"/>
      <w:pPr>
        <w:tabs>
          <w:tab w:val="num" w:pos="2160"/>
        </w:tabs>
        <w:ind w:left="2160" w:hanging="360"/>
      </w:pPr>
      <w:rPr>
        <w:rFonts w:ascii="Wingdings" w:hAnsi="Wingdings" w:hint="default"/>
      </w:rPr>
    </w:lvl>
    <w:lvl w:ilvl="3" w:tplc="AC54B0EE">
      <w:start w:val="1"/>
      <w:numFmt w:val="bullet"/>
      <w:lvlText w:val=""/>
      <w:lvlJc w:val="left"/>
      <w:pPr>
        <w:tabs>
          <w:tab w:val="num" w:pos="2880"/>
        </w:tabs>
        <w:ind w:left="2880" w:hanging="360"/>
      </w:pPr>
      <w:rPr>
        <w:rFonts w:ascii="Symbol" w:hAnsi="Symbol" w:hint="default"/>
      </w:rPr>
    </w:lvl>
    <w:lvl w:ilvl="4" w:tplc="2C728EF8">
      <w:start w:val="1"/>
      <w:numFmt w:val="bullet"/>
      <w:lvlText w:val="o"/>
      <w:lvlJc w:val="left"/>
      <w:pPr>
        <w:tabs>
          <w:tab w:val="num" w:pos="3600"/>
        </w:tabs>
        <w:ind w:left="3600" w:hanging="360"/>
      </w:pPr>
      <w:rPr>
        <w:rFonts w:ascii="Courier New" w:hAnsi="Courier New" w:cs="Courier New" w:hint="default"/>
      </w:rPr>
    </w:lvl>
    <w:lvl w:ilvl="5" w:tplc="22462404">
      <w:start w:val="1"/>
      <w:numFmt w:val="bullet"/>
      <w:lvlText w:val=""/>
      <w:lvlJc w:val="left"/>
      <w:pPr>
        <w:tabs>
          <w:tab w:val="num" w:pos="4320"/>
        </w:tabs>
        <w:ind w:left="4320" w:hanging="360"/>
      </w:pPr>
      <w:rPr>
        <w:rFonts w:ascii="Wingdings" w:hAnsi="Wingdings" w:hint="default"/>
      </w:rPr>
    </w:lvl>
    <w:lvl w:ilvl="6" w:tplc="20466370">
      <w:start w:val="1"/>
      <w:numFmt w:val="bullet"/>
      <w:lvlText w:val=""/>
      <w:lvlJc w:val="left"/>
      <w:pPr>
        <w:tabs>
          <w:tab w:val="num" w:pos="5040"/>
        </w:tabs>
        <w:ind w:left="5040" w:hanging="360"/>
      </w:pPr>
      <w:rPr>
        <w:rFonts w:ascii="Symbol" w:hAnsi="Symbol" w:hint="default"/>
      </w:rPr>
    </w:lvl>
    <w:lvl w:ilvl="7" w:tplc="5B00AB7A">
      <w:start w:val="1"/>
      <w:numFmt w:val="bullet"/>
      <w:lvlText w:val="o"/>
      <w:lvlJc w:val="left"/>
      <w:pPr>
        <w:tabs>
          <w:tab w:val="num" w:pos="5760"/>
        </w:tabs>
        <w:ind w:left="5760" w:hanging="360"/>
      </w:pPr>
      <w:rPr>
        <w:rFonts w:ascii="Courier New" w:hAnsi="Courier New" w:cs="Courier New" w:hint="default"/>
      </w:rPr>
    </w:lvl>
    <w:lvl w:ilvl="8" w:tplc="006CA41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D7514"/>
    <w:multiLevelType w:val="hybridMultilevel"/>
    <w:tmpl w:val="BB820556"/>
    <w:lvl w:ilvl="0" w:tplc="B16C2714">
      <w:start w:val="1"/>
      <w:numFmt w:val="bullet"/>
      <w:lvlText w:val=""/>
      <w:lvlJc w:val="left"/>
      <w:pPr>
        <w:tabs>
          <w:tab w:val="num" w:pos="720"/>
        </w:tabs>
        <w:ind w:left="720" w:hanging="360"/>
      </w:pPr>
      <w:rPr>
        <w:rFonts w:ascii="Symbol" w:hAnsi="Symbol" w:hint="default"/>
        <w:sz w:val="20"/>
      </w:rPr>
    </w:lvl>
    <w:lvl w:ilvl="1" w:tplc="A4B65F08" w:tentative="1">
      <w:start w:val="1"/>
      <w:numFmt w:val="bullet"/>
      <w:lvlText w:val=""/>
      <w:lvlJc w:val="left"/>
      <w:pPr>
        <w:tabs>
          <w:tab w:val="num" w:pos="1440"/>
        </w:tabs>
        <w:ind w:left="1440" w:hanging="360"/>
      </w:pPr>
      <w:rPr>
        <w:rFonts w:ascii="Symbol" w:hAnsi="Symbol" w:hint="default"/>
        <w:sz w:val="20"/>
      </w:rPr>
    </w:lvl>
    <w:lvl w:ilvl="2" w:tplc="357E752E" w:tentative="1">
      <w:start w:val="1"/>
      <w:numFmt w:val="bullet"/>
      <w:lvlText w:val=""/>
      <w:lvlJc w:val="left"/>
      <w:pPr>
        <w:tabs>
          <w:tab w:val="num" w:pos="2160"/>
        </w:tabs>
        <w:ind w:left="2160" w:hanging="360"/>
      </w:pPr>
      <w:rPr>
        <w:rFonts w:ascii="Symbol" w:hAnsi="Symbol" w:hint="default"/>
        <w:sz w:val="20"/>
      </w:rPr>
    </w:lvl>
    <w:lvl w:ilvl="3" w:tplc="F3326410" w:tentative="1">
      <w:start w:val="1"/>
      <w:numFmt w:val="bullet"/>
      <w:lvlText w:val=""/>
      <w:lvlJc w:val="left"/>
      <w:pPr>
        <w:tabs>
          <w:tab w:val="num" w:pos="2880"/>
        </w:tabs>
        <w:ind w:left="2880" w:hanging="360"/>
      </w:pPr>
      <w:rPr>
        <w:rFonts w:ascii="Symbol" w:hAnsi="Symbol" w:hint="default"/>
        <w:sz w:val="20"/>
      </w:rPr>
    </w:lvl>
    <w:lvl w:ilvl="4" w:tplc="1FB0156E" w:tentative="1">
      <w:start w:val="1"/>
      <w:numFmt w:val="bullet"/>
      <w:lvlText w:val=""/>
      <w:lvlJc w:val="left"/>
      <w:pPr>
        <w:tabs>
          <w:tab w:val="num" w:pos="3600"/>
        </w:tabs>
        <w:ind w:left="3600" w:hanging="360"/>
      </w:pPr>
      <w:rPr>
        <w:rFonts w:ascii="Symbol" w:hAnsi="Symbol" w:hint="default"/>
        <w:sz w:val="20"/>
      </w:rPr>
    </w:lvl>
    <w:lvl w:ilvl="5" w:tplc="A31258BC" w:tentative="1">
      <w:start w:val="1"/>
      <w:numFmt w:val="bullet"/>
      <w:lvlText w:val=""/>
      <w:lvlJc w:val="left"/>
      <w:pPr>
        <w:tabs>
          <w:tab w:val="num" w:pos="4320"/>
        </w:tabs>
        <w:ind w:left="4320" w:hanging="360"/>
      </w:pPr>
      <w:rPr>
        <w:rFonts w:ascii="Symbol" w:hAnsi="Symbol" w:hint="default"/>
        <w:sz w:val="20"/>
      </w:rPr>
    </w:lvl>
    <w:lvl w:ilvl="6" w:tplc="79E25286" w:tentative="1">
      <w:start w:val="1"/>
      <w:numFmt w:val="bullet"/>
      <w:lvlText w:val=""/>
      <w:lvlJc w:val="left"/>
      <w:pPr>
        <w:tabs>
          <w:tab w:val="num" w:pos="5040"/>
        </w:tabs>
        <w:ind w:left="5040" w:hanging="360"/>
      </w:pPr>
      <w:rPr>
        <w:rFonts w:ascii="Symbol" w:hAnsi="Symbol" w:hint="default"/>
        <w:sz w:val="20"/>
      </w:rPr>
    </w:lvl>
    <w:lvl w:ilvl="7" w:tplc="5DD6543A" w:tentative="1">
      <w:start w:val="1"/>
      <w:numFmt w:val="bullet"/>
      <w:lvlText w:val=""/>
      <w:lvlJc w:val="left"/>
      <w:pPr>
        <w:tabs>
          <w:tab w:val="num" w:pos="5760"/>
        </w:tabs>
        <w:ind w:left="5760" w:hanging="360"/>
      </w:pPr>
      <w:rPr>
        <w:rFonts w:ascii="Symbol" w:hAnsi="Symbol" w:hint="default"/>
        <w:sz w:val="20"/>
      </w:rPr>
    </w:lvl>
    <w:lvl w:ilvl="8" w:tplc="A9ACDE0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E37A4E"/>
    <w:multiLevelType w:val="hybridMultilevel"/>
    <w:tmpl w:val="B96014B0"/>
    <w:lvl w:ilvl="0" w:tplc="1E98105C">
      <w:start w:val="1"/>
      <w:numFmt w:val="decimal"/>
      <w:lvlText w:val="%1."/>
      <w:lvlJc w:val="left"/>
      <w:pPr>
        <w:ind w:left="720" w:hanging="360"/>
      </w:pPr>
    </w:lvl>
    <w:lvl w:ilvl="1" w:tplc="D8665AE6">
      <w:start w:val="1"/>
      <w:numFmt w:val="lowerLetter"/>
      <w:lvlText w:val="%2."/>
      <w:lvlJc w:val="left"/>
      <w:pPr>
        <w:ind w:left="1440" w:hanging="360"/>
      </w:pPr>
    </w:lvl>
    <w:lvl w:ilvl="2" w:tplc="870A093A">
      <w:start w:val="1"/>
      <w:numFmt w:val="lowerRoman"/>
      <w:lvlText w:val="%3."/>
      <w:lvlJc w:val="right"/>
      <w:pPr>
        <w:ind w:left="2160" w:hanging="180"/>
      </w:pPr>
    </w:lvl>
    <w:lvl w:ilvl="3" w:tplc="64EAE40C">
      <w:start w:val="1"/>
      <w:numFmt w:val="decimal"/>
      <w:lvlText w:val="%4."/>
      <w:lvlJc w:val="left"/>
      <w:pPr>
        <w:ind w:left="2880" w:hanging="360"/>
      </w:pPr>
    </w:lvl>
    <w:lvl w:ilvl="4" w:tplc="3B94EB7A">
      <w:start w:val="1"/>
      <w:numFmt w:val="lowerLetter"/>
      <w:lvlText w:val="%5."/>
      <w:lvlJc w:val="left"/>
      <w:pPr>
        <w:ind w:left="3600" w:hanging="360"/>
      </w:pPr>
    </w:lvl>
    <w:lvl w:ilvl="5" w:tplc="50A8A3DE">
      <w:start w:val="1"/>
      <w:numFmt w:val="lowerRoman"/>
      <w:lvlText w:val="%6."/>
      <w:lvlJc w:val="right"/>
      <w:pPr>
        <w:ind w:left="4320" w:hanging="180"/>
      </w:pPr>
    </w:lvl>
    <w:lvl w:ilvl="6" w:tplc="0EAA0076">
      <w:start w:val="1"/>
      <w:numFmt w:val="decimal"/>
      <w:lvlText w:val="%7."/>
      <w:lvlJc w:val="left"/>
      <w:pPr>
        <w:ind w:left="5040" w:hanging="360"/>
      </w:pPr>
    </w:lvl>
    <w:lvl w:ilvl="7" w:tplc="1764B6AC">
      <w:start w:val="1"/>
      <w:numFmt w:val="lowerLetter"/>
      <w:lvlText w:val="%8."/>
      <w:lvlJc w:val="left"/>
      <w:pPr>
        <w:ind w:left="5760" w:hanging="360"/>
      </w:pPr>
    </w:lvl>
    <w:lvl w:ilvl="8" w:tplc="8C9A7880">
      <w:start w:val="1"/>
      <w:numFmt w:val="lowerRoman"/>
      <w:lvlText w:val="%9."/>
      <w:lvlJc w:val="right"/>
      <w:pPr>
        <w:ind w:left="6480" w:hanging="180"/>
      </w:pPr>
    </w:lvl>
  </w:abstractNum>
  <w:abstractNum w:abstractNumId="18" w15:restartNumberingAfterBreak="0">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64E74"/>
    <w:multiLevelType w:val="hybridMultilevel"/>
    <w:tmpl w:val="EDB4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285B14"/>
    <w:multiLevelType w:val="hybridMultilevel"/>
    <w:tmpl w:val="ADB8DCD2"/>
    <w:lvl w:ilvl="0" w:tplc="02C6B3AA">
      <w:start w:val="1"/>
      <w:numFmt w:val="bullet"/>
      <w:lvlText w:val=""/>
      <w:lvlJc w:val="left"/>
      <w:pPr>
        <w:ind w:left="758" w:hanging="360"/>
      </w:pPr>
      <w:rPr>
        <w:rFonts w:ascii="Symbol" w:hAnsi="Symbol" w:hint="default"/>
        <w:sz w:val="16"/>
        <w:szCs w:val="16"/>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1" w15:restartNumberingAfterBreak="0">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344C6"/>
    <w:multiLevelType w:val="hybridMultilevel"/>
    <w:tmpl w:val="2B14FD12"/>
    <w:lvl w:ilvl="0" w:tplc="DF542B5C">
      <w:start w:val="1"/>
      <w:numFmt w:val="decimal"/>
      <w:lvlText w:val="%1."/>
      <w:lvlJc w:val="left"/>
      <w:pPr>
        <w:ind w:left="0" w:firstLine="0"/>
      </w:pPr>
      <w:rPr>
        <w:rFonts w:ascii="Open Sans" w:hAnsi="Open San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A9228B"/>
    <w:multiLevelType w:val="hybridMultilevel"/>
    <w:tmpl w:val="66DC9810"/>
    <w:lvl w:ilvl="0" w:tplc="EED6315E">
      <w:start w:val="1"/>
      <w:numFmt w:val="decimal"/>
      <w:lvlText w:val="%1."/>
      <w:lvlJc w:val="left"/>
      <w:rPr>
        <w:rFonts w:ascii="Open Sans" w:hAnsi="Open San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157238">
    <w:abstractNumId w:val="2"/>
  </w:num>
  <w:num w:numId="2" w16cid:durableId="1808933559">
    <w:abstractNumId w:val="17"/>
  </w:num>
  <w:num w:numId="3" w16cid:durableId="974405180">
    <w:abstractNumId w:val="5"/>
  </w:num>
  <w:num w:numId="4" w16cid:durableId="465321386">
    <w:abstractNumId w:val="9"/>
  </w:num>
  <w:num w:numId="5" w16cid:durableId="980309279">
    <w:abstractNumId w:val="14"/>
  </w:num>
  <w:num w:numId="6" w16cid:durableId="1191844041">
    <w:abstractNumId w:val="4"/>
  </w:num>
  <w:num w:numId="7" w16cid:durableId="907837244">
    <w:abstractNumId w:val="21"/>
  </w:num>
  <w:num w:numId="8" w16cid:durableId="1586381721">
    <w:abstractNumId w:val="1"/>
  </w:num>
  <w:num w:numId="9" w16cid:durableId="13188434">
    <w:abstractNumId w:val="18"/>
  </w:num>
  <w:num w:numId="10" w16cid:durableId="871767378">
    <w:abstractNumId w:val="15"/>
  </w:num>
  <w:num w:numId="11" w16cid:durableId="683749940">
    <w:abstractNumId w:val="24"/>
  </w:num>
  <w:num w:numId="12" w16cid:durableId="426267579">
    <w:abstractNumId w:val="20"/>
  </w:num>
  <w:num w:numId="13" w16cid:durableId="1184052086">
    <w:abstractNumId w:val="13"/>
  </w:num>
  <w:num w:numId="14" w16cid:durableId="1085610159">
    <w:abstractNumId w:val="11"/>
  </w:num>
  <w:num w:numId="15" w16cid:durableId="2033409306">
    <w:abstractNumId w:val="7"/>
  </w:num>
  <w:num w:numId="16" w16cid:durableId="366030704">
    <w:abstractNumId w:val="12"/>
  </w:num>
  <w:num w:numId="17" w16cid:durableId="1027216373">
    <w:abstractNumId w:val="16"/>
  </w:num>
  <w:num w:numId="18" w16cid:durableId="1311865447">
    <w:abstractNumId w:val="3"/>
  </w:num>
  <w:num w:numId="19" w16cid:durableId="1089544459">
    <w:abstractNumId w:val="0"/>
  </w:num>
  <w:num w:numId="20" w16cid:durableId="2143424366">
    <w:abstractNumId w:val="6"/>
  </w:num>
  <w:num w:numId="21" w16cid:durableId="4291046">
    <w:abstractNumId w:val="8"/>
  </w:num>
  <w:num w:numId="22" w16cid:durableId="1954365181">
    <w:abstractNumId w:val="23"/>
  </w:num>
  <w:num w:numId="23" w16cid:durableId="1266155785">
    <w:abstractNumId w:val="22"/>
  </w:num>
  <w:num w:numId="24" w16cid:durableId="1816945643">
    <w:abstractNumId w:val="10"/>
  </w:num>
  <w:num w:numId="25" w16cid:durableId="1037043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AA"/>
    <w:rsid w:val="00000F81"/>
    <w:rsid w:val="000024F1"/>
    <w:rsid w:val="00002500"/>
    <w:rsid w:val="0000274B"/>
    <w:rsid w:val="0000276B"/>
    <w:rsid w:val="00002E4A"/>
    <w:rsid w:val="000037C1"/>
    <w:rsid w:val="00003AD2"/>
    <w:rsid w:val="00003B49"/>
    <w:rsid w:val="00004089"/>
    <w:rsid w:val="000052A2"/>
    <w:rsid w:val="00005CBF"/>
    <w:rsid w:val="000060D0"/>
    <w:rsid w:val="00010266"/>
    <w:rsid w:val="00010B91"/>
    <w:rsid w:val="00011206"/>
    <w:rsid w:val="00011495"/>
    <w:rsid w:val="00012157"/>
    <w:rsid w:val="00012A7D"/>
    <w:rsid w:val="00012CB2"/>
    <w:rsid w:val="00012E61"/>
    <w:rsid w:val="0001430F"/>
    <w:rsid w:val="00015653"/>
    <w:rsid w:val="00016CCD"/>
    <w:rsid w:val="00016DFF"/>
    <w:rsid w:val="00016F9C"/>
    <w:rsid w:val="00017411"/>
    <w:rsid w:val="000176A9"/>
    <w:rsid w:val="00021C36"/>
    <w:rsid w:val="00022CC1"/>
    <w:rsid w:val="00022E61"/>
    <w:rsid w:val="00023D14"/>
    <w:rsid w:val="00023DF2"/>
    <w:rsid w:val="000248D3"/>
    <w:rsid w:val="000251D0"/>
    <w:rsid w:val="00025602"/>
    <w:rsid w:val="00025E2F"/>
    <w:rsid w:val="0002730F"/>
    <w:rsid w:val="00031FD0"/>
    <w:rsid w:val="0003228A"/>
    <w:rsid w:val="000322BA"/>
    <w:rsid w:val="00032975"/>
    <w:rsid w:val="000336A1"/>
    <w:rsid w:val="00034A9A"/>
    <w:rsid w:val="00035110"/>
    <w:rsid w:val="00035478"/>
    <w:rsid w:val="00035542"/>
    <w:rsid w:val="000355C0"/>
    <w:rsid w:val="00035D15"/>
    <w:rsid w:val="00035FA7"/>
    <w:rsid w:val="00037296"/>
    <w:rsid w:val="00037355"/>
    <w:rsid w:val="0004020E"/>
    <w:rsid w:val="00040A4A"/>
    <w:rsid w:val="00041FA6"/>
    <w:rsid w:val="000432CA"/>
    <w:rsid w:val="00043547"/>
    <w:rsid w:val="0004387D"/>
    <w:rsid w:val="00043F32"/>
    <w:rsid w:val="00043F89"/>
    <w:rsid w:val="000441F8"/>
    <w:rsid w:val="000443E2"/>
    <w:rsid w:val="0004484E"/>
    <w:rsid w:val="00045892"/>
    <w:rsid w:val="00046602"/>
    <w:rsid w:val="00047746"/>
    <w:rsid w:val="000479AE"/>
    <w:rsid w:val="00047A50"/>
    <w:rsid w:val="00050027"/>
    <w:rsid w:val="00050FFB"/>
    <w:rsid w:val="00052D62"/>
    <w:rsid w:val="000552B3"/>
    <w:rsid w:val="000560AF"/>
    <w:rsid w:val="00056320"/>
    <w:rsid w:val="000567AE"/>
    <w:rsid w:val="00056873"/>
    <w:rsid w:val="000571BE"/>
    <w:rsid w:val="00060EA5"/>
    <w:rsid w:val="000612EA"/>
    <w:rsid w:val="00062066"/>
    <w:rsid w:val="00062B91"/>
    <w:rsid w:val="00063577"/>
    <w:rsid w:val="00063F52"/>
    <w:rsid w:val="00064AF1"/>
    <w:rsid w:val="00064D12"/>
    <w:rsid w:val="00066DB6"/>
    <w:rsid w:val="00067023"/>
    <w:rsid w:val="00070798"/>
    <w:rsid w:val="00070E53"/>
    <w:rsid w:val="00073090"/>
    <w:rsid w:val="0007393E"/>
    <w:rsid w:val="00074477"/>
    <w:rsid w:val="0007636C"/>
    <w:rsid w:val="00077147"/>
    <w:rsid w:val="00077A46"/>
    <w:rsid w:val="00077B8B"/>
    <w:rsid w:val="00077BCC"/>
    <w:rsid w:val="0008022E"/>
    <w:rsid w:val="0008235E"/>
    <w:rsid w:val="00083DC1"/>
    <w:rsid w:val="000841FF"/>
    <w:rsid w:val="0008454F"/>
    <w:rsid w:val="0008497A"/>
    <w:rsid w:val="000850F1"/>
    <w:rsid w:val="00085B13"/>
    <w:rsid w:val="00086110"/>
    <w:rsid w:val="000861F6"/>
    <w:rsid w:val="000904AA"/>
    <w:rsid w:val="00090B17"/>
    <w:rsid w:val="00091AE9"/>
    <w:rsid w:val="0009215C"/>
    <w:rsid w:val="00094736"/>
    <w:rsid w:val="00095803"/>
    <w:rsid w:val="000958FD"/>
    <w:rsid w:val="0009591E"/>
    <w:rsid w:val="00095E48"/>
    <w:rsid w:val="000973D9"/>
    <w:rsid w:val="000973E0"/>
    <w:rsid w:val="00097FA3"/>
    <w:rsid w:val="000A0463"/>
    <w:rsid w:val="000A0963"/>
    <w:rsid w:val="000A0FD5"/>
    <w:rsid w:val="000A1215"/>
    <w:rsid w:val="000A15C7"/>
    <w:rsid w:val="000A1788"/>
    <w:rsid w:val="000A2009"/>
    <w:rsid w:val="000A2034"/>
    <w:rsid w:val="000A257F"/>
    <w:rsid w:val="000A2678"/>
    <w:rsid w:val="000A280C"/>
    <w:rsid w:val="000A2BCA"/>
    <w:rsid w:val="000A315A"/>
    <w:rsid w:val="000A3205"/>
    <w:rsid w:val="000A4E9D"/>
    <w:rsid w:val="000A54EB"/>
    <w:rsid w:val="000B1AA7"/>
    <w:rsid w:val="000B3B1A"/>
    <w:rsid w:val="000B57A1"/>
    <w:rsid w:val="000B64A0"/>
    <w:rsid w:val="000B67E7"/>
    <w:rsid w:val="000B6C29"/>
    <w:rsid w:val="000B6C34"/>
    <w:rsid w:val="000B6ED4"/>
    <w:rsid w:val="000B72F3"/>
    <w:rsid w:val="000C006A"/>
    <w:rsid w:val="000C019F"/>
    <w:rsid w:val="000C079B"/>
    <w:rsid w:val="000C08C3"/>
    <w:rsid w:val="000C2210"/>
    <w:rsid w:val="000C2812"/>
    <w:rsid w:val="000C2AFF"/>
    <w:rsid w:val="000C2D6A"/>
    <w:rsid w:val="000C3032"/>
    <w:rsid w:val="000C3706"/>
    <w:rsid w:val="000C3717"/>
    <w:rsid w:val="000C3D14"/>
    <w:rsid w:val="000C3EB1"/>
    <w:rsid w:val="000C44DC"/>
    <w:rsid w:val="000C5A43"/>
    <w:rsid w:val="000C5C12"/>
    <w:rsid w:val="000C60D5"/>
    <w:rsid w:val="000C6592"/>
    <w:rsid w:val="000D0B8E"/>
    <w:rsid w:val="000D34D6"/>
    <w:rsid w:val="000D3FBA"/>
    <w:rsid w:val="000D4902"/>
    <w:rsid w:val="000D4BBE"/>
    <w:rsid w:val="000D4DE2"/>
    <w:rsid w:val="000D61E3"/>
    <w:rsid w:val="000D6F91"/>
    <w:rsid w:val="000D7165"/>
    <w:rsid w:val="000D71BF"/>
    <w:rsid w:val="000D7D51"/>
    <w:rsid w:val="000E081F"/>
    <w:rsid w:val="000E0C82"/>
    <w:rsid w:val="000E0E7D"/>
    <w:rsid w:val="000E12DA"/>
    <w:rsid w:val="000E2A32"/>
    <w:rsid w:val="000E2EE7"/>
    <w:rsid w:val="000E3500"/>
    <w:rsid w:val="000E3747"/>
    <w:rsid w:val="000E43F4"/>
    <w:rsid w:val="000E69E0"/>
    <w:rsid w:val="000E6F61"/>
    <w:rsid w:val="000E7B33"/>
    <w:rsid w:val="000F0301"/>
    <w:rsid w:val="000F0542"/>
    <w:rsid w:val="000F09A6"/>
    <w:rsid w:val="000F1C6E"/>
    <w:rsid w:val="000F1DEB"/>
    <w:rsid w:val="000F1EE2"/>
    <w:rsid w:val="000F230C"/>
    <w:rsid w:val="000F23D7"/>
    <w:rsid w:val="000F2CE6"/>
    <w:rsid w:val="000F44A7"/>
    <w:rsid w:val="000F6786"/>
    <w:rsid w:val="000F67FF"/>
    <w:rsid w:val="000F72B5"/>
    <w:rsid w:val="000F75EB"/>
    <w:rsid w:val="000F7C0F"/>
    <w:rsid w:val="000F7F7F"/>
    <w:rsid w:val="001003E6"/>
    <w:rsid w:val="00100634"/>
    <w:rsid w:val="00100ACE"/>
    <w:rsid w:val="00100CA7"/>
    <w:rsid w:val="001013F7"/>
    <w:rsid w:val="0010198A"/>
    <w:rsid w:val="00103524"/>
    <w:rsid w:val="00103B26"/>
    <w:rsid w:val="00103E04"/>
    <w:rsid w:val="001044D6"/>
    <w:rsid w:val="001056B4"/>
    <w:rsid w:val="001063D7"/>
    <w:rsid w:val="00107A6C"/>
    <w:rsid w:val="00107BE4"/>
    <w:rsid w:val="00110FED"/>
    <w:rsid w:val="00114AAB"/>
    <w:rsid w:val="00115507"/>
    <w:rsid w:val="00117B38"/>
    <w:rsid w:val="001208D9"/>
    <w:rsid w:val="00120B11"/>
    <w:rsid w:val="00120B49"/>
    <w:rsid w:val="001211DC"/>
    <w:rsid w:val="00122561"/>
    <w:rsid w:val="00123023"/>
    <w:rsid w:val="00123BA7"/>
    <w:rsid w:val="00125847"/>
    <w:rsid w:val="00126182"/>
    <w:rsid w:val="001263C3"/>
    <w:rsid w:val="00126515"/>
    <w:rsid w:val="00126599"/>
    <w:rsid w:val="00126643"/>
    <w:rsid w:val="00126919"/>
    <w:rsid w:val="00127413"/>
    <w:rsid w:val="00130816"/>
    <w:rsid w:val="001308B8"/>
    <w:rsid w:val="00131079"/>
    <w:rsid w:val="00131CB1"/>
    <w:rsid w:val="00131F95"/>
    <w:rsid w:val="00132059"/>
    <w:rsid w:val="0013295C"/>
    <w:rsid w:val="00132B4F"/>
    <w:rsid w:val="00134197"/>
    <w:rsid w:val="001342F4"/>
    <w:rsid w:val="001345D2"/>
    <w:rsid w:val="00134918"/>
    <w:rsid w:val="00134AB2"/>
    <w:rsid w:val="00137C27"/>
    <w:rsid w:val="00137EE5"/>
    <w:rsid w:val="0014018D"/>
    <w:rsid w:val="00141141"/>
    <w:rsid w:val="00141D8C"/>
    <w:rsid w:val="0014212B"/>
    <w:rsid w:val="001426AA"/>
    <w:rsid w:val="00142905"/>
    <w:rsid w:val="001429AE"/>
    <w:rsid w:val="00142DD1"/>
    <w:rsid w:val="00142E5A"/>
    <w:rsid w:val="00142F18"/>
    <w:rsid w:val="0014389B"/>
    <w:rsid w:val="00143991"/>
    <w:rsid w:val="001445EC"/>
    <w:rsid w:val="0014464D"/>
    <w:rsid w:val="001458B5"/>
    <w:rsid w:val="00145EDB"/>
    <w:rsid w:val="00146146"/>
    <w:rsid w:val="0014719A"/>
    <w:rsid w:val="00152B41"/>
    <w:rsid w:val="00153A01"/>
    <w:rsid w:val="00153C3B"/>
    <w:rsid w:val="0015507C"/>
    <w:rsid w:val="00156072"/>
    <w:rsid w:val="00156A7A"/>
    <w:rsid w:val="00156E56"/>
    <w:rsid w:val="00157090"/>
    <w:rsid w:val="00157261"/>
    <w:rsid w:val="00157649"/>
    <w:rsid w:val="001616C1"/>
    <w:rsid w:val="00161C1E"/>
    <w:rsid w:val="0016232D"/>
    <w:rsid w:val="001626C8"/>
    <w:rsid w:val="00163906"/>
    <w:rsid w:val="00163928"/>
    <w:rsid w:val="00163C53"/>
    <w:rsid w:val="00164035"/>
    <w:rsid w:val="001645D2"/>
    <w:rsid w:val="00164A78"/>
    <w:rsid w:val="0016515F"/>
    <w:rsid w:val="0016603F"/>
    <w:rsid w:val="001662D6"/>
    <w:rsid w:val="00167263"/>
    <w:rsid w:val="0016757D"/>
    <w:rsid w:val="0016787A"/>
    <w:rsid w:val="00170214"/>
    <w:rsid w:val="00170221"/>
    <w:rsid w:val="001712BC"/>
    <w:rsid w:val="001713A2"/>
    <w:rsid w:val="001715E1"/>
    <w:rsid w:val="00172597"/>
    <w:rsid w:val="001733DD"/>
    <w:rsid w:val="0017348F"/>
    <w:rsid w:val="00173D1F"/>
    <w:rsid w:val="00173E57"/>
    <w:rsid w:val="001742F5"/>
    <w:rsid w:val="001755B5"/>
    <w:rsid w:val="001757D4"/>
    <w:rsid w:val="001765AE"/>
    <w:rsid w:val="00176A08"/>
    <w:rsid w:val="00176BB9"/>
    <w:rsid w:val="00177086"/>
    <w:rsid w:val="001774C3"/>
    <w:rsid w:val="00177EA3"/>
    <w:rsid w:val="001809B7"/>
    <w:rsid w:val="001810DB"/>
    <w:rsid w:val="0018244C"/>
    <w:rsid w:val="001825D4"/>
    <w:rsid w:val="001826A6"/>
    <w:rsid w:val="00184585"/>
    <w:rsid w:val="00184F91"/>
    <w:rsid w:val="00185C5C"/>
    <w:rsid w:val="00186140"/>
    <w:rsid w:val="00186355"/>
    <w:rsid w:val="001864FD"/>
    <w:rsid w:val="00186751"/>
    <w:rsid w:val="001869E4"/>
    <w:rsid w:val="00186E73"/>
    <w:rsid w:val="00187E5A"/>
    <w:rsid w:val="00190779"/>
    <w:rsid w:val="00190C24"/>
    <w:rsid w:val="0019187B"/>
    <w:rsid w:val="00192444"/>
    <w:rsid w:val="00193447"/>
    <w:rsid w:val="00194403"/>
    <w:rsid w:val="00194745"/>
    <w:rsid w:val="001947F7"/>
    <w:rsid w:val="00195BC3"/>
    <w:rsid w:val="00195C18"/>
    <w:rsid w:val="00196270"/>
    <w:rsid w:val="00196B3B"/>
    <w:rsid w:val="001A0834"/>
    <w:rsid w:val="001A0E68"/>
    <w:rsid w:val="001A0F7E"/>
    <w:rsid w:val="001A1B46"/>
    <w:rsid w:val="001A2E4D"/>
    <w:rsid w:val="001A33E5"/>
    <w:rsid w:val="001A3A47"/>
    <w:rsid w:val="001A4222"/>
    <w:rsid w:val="001A69D2"/>
    <w:rsid w:val="001A74DB"/>
    <w:rsid w:val="001B05E2"/>
    <w:rsid w:val="001B0BF9"/>
    <w:rsid w:val="001B0EA7"/>
    <w:rsid w:val="001B14D1"/>
    <w:rsid w:val="001B15C4"/>
    <w:rsid w:val="001B188E"/>
    <w:rsid w:val="001B1AC0"/>
    <w:rsid w:val="001B2B0F"/>
    <w:rsid w:val="001B42BF"/>
    <w:rsid w:val="001B455F"/>
    <w:rsid w:val="001B592D"/>
    <w:rsid w:val="001B5ABD"/>
    <w:rsid w:val="001B5F3F"/>
    <w:rsid w:val="001B61DA"/>
    <w:rsid w:val="001B6704"/>
    <w:rsid w:val="001B76E3"/>
    <w:rsid w:val="001C1603"/>
    <w:rsid w:val="001C1609"/>
    <w:rsid w:val="001C1CE9"/>
    <w:rsid w:val="001C1F51"/>
    <w:rsid w:val="001C3335"/>
    <w:rsid w:val="001C50AF"/>
    <w:rsid w:val="001C5B12"/>
    <w:rsid w:val="001C605D"/>
    <w:rsid w:val="001D1958"/>
    <w:rsid w:val="001D282D"/>
    <w:rsid w:val="001D37DA"/>
    <w:rsid w:val="001D38BE"/>
    <w:rsid w:val="001D3D96"/>
    <w:rsid w:val="001D5455"/>
    <w:rsid w:val="001E0880"/>
    <w:rsid w:val="001E0FE6"/>
    <w:rsid w:val="001E17B3"/>
    <w:rsid w:val="001E2836"/>
    <w:rsid w:val="001E2C3D"/>
    <w:rsid w:val="001E35D5"/>
    <w:rsid w:val="001E532C"/>
    <w:rsid w:val="001E5413"/>
    <w:rsid w:val="001E69D8"/>
    <w:rsid w:val="001E73A0"/>
    <w:rsid w:val="001E75D4"/>
    <w:rsid w:val="001E77D7"/>
    <w:rsid w:val="001F004B"/>
    <w:rsid w:val="001F1C65"/>
    <w:rsid w:val="001F1C95"/>
    <w:rsid w:val="001F2928"/>
    <w:rsid w:val="001F2D93"/>
    <w:rsid w:val="001F3295"/>
    <w:rsid w:val="001F3B0B"/>
    <w:rsid w:val="001F4852"/>
    <w:rsid w:val="001F4A95"/>
    <w:rsid w:val="001F5786"/>
    <w:rsid w:val="001F5893"/>
    <w:rsid w:val="001F5B04"/>
    <w:rsid w:val="0020031F"/>
    <w:rsid w:val="00200898"/>
    <w:rsid w:val="002009D1"/>
    <w:rsid w:val="0020114A"/>
    <w:rsid w:val="00202274"/>
    <w:rsid w:val="00202D4A"/>
    <w:rsid w:val="00203226"/>
    <w:rsid w:val="00203F3F"/>
    <w:rsid w:val="00205C83"/>
    <w:rsid w:val="002060B8"/>
    <w:rsid w:val="00206C9E"/>
    <w:rsid w:val="00207733"/>
    <w:rsid w:val="002105AA"/>
    <w:rsid w:val="00210E82"/>
    <w:rsid w:val="0021117F"/>
    <w:rsid w:val="002116E1"/>
    <w:rsid w:val="0021200C"/>
    <w:rsid w:val="00213811"/>
    <w:rsid w:val="00213A3D"/>
    <w:rsid w:val="00213CA6"/>
    <w:rsid w:val="00214038"/>
    <w:rsid w:val="00214385"/>
    <w:rsid w:val="002148CD"/>
    <w:rsid w:val="00221506"/>
    <w:rsid w:val="002215CF"/>
    <w:rsid w:val="00221D11"/>
    <w:rsid w:val="002220F9"/>
    <w:rsid w:val="0022386C"/>
    <w:rsid w:val="00223C30"/>
    <w:rsid w:val="00225791"/>
    <w:rsid w:val="00225C7F"/>
    <w:rsid w:val="00226039"/>
    <w:rsid w:val="00226B80"/>
    <w:rsid w:val="00227593"/>
    <w:rsid w:val="00227B9E"/>
    <w:rsid w:val="00231186"/>
    <w:rsid w:val="00231B8E"/>
    <w:rsid w:val="002324EA"/>
    <w:rsid w:val="00232DC3"/>
    <w:rsid w:val="002336F7"/>
    <w:rsid w:val="00233EF2"/>
    <w:rsid w:val="00234077"/>
    <w:rsid w:val="00234B9A"/>
    <w:rsid w:val="00234D99"/>
    <w:rsid w:val="00235765"/>
    <w:rsid w:val="002357A5"/>
    <w:rsid w:val="00235E70"/>
    <w:rsid w:val="00236660"/>
    <w:rsid w:val="00236D79"/>
    <w:rsid w:val="002371F7"/>
    <w:rsid w:val="00237BC7"/>
    <w:rsid w:val="00240889"/>
    <w:rsid w:val="00242246"/>
    <w:rsid w:val="0024313D"/>
    <w:rsid w:val="00243303"/>
    <w:rsid w:val="0024414E"/>
    <w:rsid w:val="00245054"/>
    <w:rsid w:val="00245919"/>
    <w:rsid w:val="002471AA"/>
    <w:rsid w:val="0024725C"/>
    <w:rsid w:val="00247649"/>
    <w:rsid w:val="002477D9"/>
    <w:rsid w:val="00250E1C"/>
    <w:rsid w:val="00251CFB"/>
    <w:rsid w:val="002520F8"/>
    <w:rsid w:val="00253440"/>
    <w:rsid w:val="002542A3"/>
    <w:rsid w:val="00254385"/>
    <w:rsid w:val="00255285"/>
    <w:rsid w:val="00255521"/>
    <w:rsid w:val="00255F3A"/>
    <w:rsid w:val="00255FA9"/>
    <w:rsid w:val="002560A3"/>
    <w:rsid w:val="00256CEA"/>
    <w:rsid w:val="0025755A"/>
    <w:rsid w:val="00260668"/>
    <w:rsid w:val="00260F88"/>
    <w:rsid w:val="00261475"/>
    <w:rsid w:val="00261B43"/>
    <w:rsid w:val="0026309F"/>
    <w:rsid w:val="002632E8"/>
    <w:rsid w:val="00264080"/>
    <w:rsid w:val="002642FD"/>
    <w:rsid w:val="00264B05"/>
    <w:rsid w:val="00264E7C"/>
    <w:rsid w:val="00265116"/>
    <w:rsid w:val="00266343"/>
    <w:rsid w:val="002669CC"/>
    <w:rsid w:val="00266C36"/>
    <w:rsid w:val="002709B7"/>
    <w:rsid w:val="00270F51"/>
    <w:rsid w:val="00271958"/>
    <w:rsid w:val="0027213C"/>
    <w:rsid w:val="00273379"/>
    <w:rsid w:val="00273DCA"/>
    <w:rsid w:val="00274DF8"/>
    <w:rsid w:val="00275387"/>
    <w:rsid w:val="002756A6"/>
    <w:rsid w:val="002758DE"/>
    <w:rsid w:val="002761FF"/>
    <w:rsid w:val="002765F7"/>
    <w:rsid w:val="002777F7"/>
    <w:rsid w:val="00280096"/>
    <w:rsid w:val="00281140"/>
    <w:rsid w:val="00281A6C"/>
    <w:rsid w:val="00283936"/>
    <w:rsid w:val="00283A1A"/>
    <w:rsid w:val="00283BE7"/>
    <w:rsid w:val="00283CAA"/>
    <w:rsid w:val="00284D55"/>
    <w:rsid w:val="00286064"/>
    <w:rsid w:val="002866EB"/>
    <w:rsid w:val="00287059"/>
    <w:rsid w:val="00287B59"/>
    <w:rsid w:val="00287C40"/>
    <w:rsid w:val="00290631"/>
    <w:rsid w:val="002906E2"/>
    <w:rsid w:val="0029088A"/>
    <w:rsid w:val="00290EDA"/>
    <w:rsid w:val="002912BC"/>
    <w:rsid w:val="00291C44"/>
    <w:rsid w:val="00293051"/>
    <w:rsid w:val="0029432F"/>
    <w:rsid w:val="00294B2E"/>
    <w:rsid w:val="00295071"/>
    <w:rsid w:val="00295397"/>
    <w:rsid w:val="00296F2C"/>
    <w:rsid w:val="00297044"/>
    <w:rsid w:val="002979EB"/>
    <w:rsid w:val="00297A65"/>
    <w:rsid w:val="00297B64"/>
    <w:rsid w:val="00297DBD"/>
    <w:rsid w:val="002A00AE"/>
    <w:rsid w:val="002A29F4"/>
    <w:rsid w:val="002A4504"/>
    <w:rsid w:val="002A45B2"/>
    <w:rsid w:val="002A47AC"/>
    <w:rsid w:val="002A501E"/>
    <w:rsid w:val="002A5FBA"/>
    <w:rsid w:val="002A72EF"/>
    <w:rsid w:val="002A7D5D"/>
    <w:rsid w:val="002A7E61"/>
    <w:rsid w:val="002B0B62"/>
    <w:rsid w:val="002B0C08"/>
    <w:rsid w:val="002B0F09"/>
    <w:rsid w:val="002B124B"/>
    <w:rsid w:val="002B1C3A"/>
    <w:rsid w:val="002B1E55"/>
    <w:rsid w:val="002B2B58"/>
    <w:rsid w:val="002B335B"/>
    <w:rsid w:val="002B3684"/>
    <w:rsid w:val="002B3763"/>
    <w:rsid w:val="002B3E1F"/>
    <w:rsid w:val="002B422D"/>
    <w:rsid w:val="002B42F3"/>
    <w:rsid w:val="002B4B52"/>
    <w:rsid w:val="002B7BE5"/>
    <w:rsid w:val="002C1120"/>
    <w:rsid w:val="002C13C7"/>
    <w:rsid w:val="002C1D9C"/>
    <w:rsid w:val="002C1EF2"/>
    <w:rsid w:val="002C234A"/>
    <w:rsid w:val="002C2801"/>
    <w:rsid w:val="002C28B8"/>
    <w:rsid w:val="002C35EA"/>
    <w:rsid w:val="002C36A2"/>
    <w:rsid w:val="002C3ADC"/>
    <w:rsid w:val="002C425C"/>
    <w:rsid w:val="002C5B6B"/>
    <w:rsid w:val="002C7611"/>
    <w:rsid w:val="002C7CDD"/>
    <w:rsid w:val="002C7E34"/>
    <w:rsid w:val="002C7ECD"/>
    <w:rsid w:val="002D05CE"/>
    <w:rsid w:val="002D08D6"/>
    <w:rsid w:val="002D0BAB"/>
    <w:rsid w:val="002D230A"/>
    <w:rsid w:val="002D5174"/>
    <w:rsid w:val="002D56B1"/>
    <w:rsid w:val="002D6085"/>
    <w:rsid w:val="002D74A4"/>
    <w:rsid w:val="002D7C79"/>
    <w:rsid w:val="002E01BE"/>
    <w:rsid w:val="002E2565"/>
    <w:rsid w:val="002E2A47"/>
    <w:rsid w:val="002E37AB"/>
    <w:rsid w:val="002E3BB7"/>
    <w:rsid w:val="002E4938"/>
    <w:rsid w:val="002E6946"/>
    <w:rsid w:val="002E6C8A"/>
    <w:rsid w:val="002E6E37"/>
    <w:rsid w:val="002E6F0A"/>
    <w:rsid w:val="002E710A"/>
    <w:rsid w:val="002E7AC5"/>
    <w:rsid w:val="002F01E8"/>
    <w:rsid w:val="002F0520"/>
    <w:rsid w:val="002F170D"/>
    <w:rsid w:val="002F29B2"/>
    <w:rsid w:val="002F2A16"/>
    <w:rsid w:val="002F3014"/>
    <w:rsid w:val="002F3A5C"/>
    <w:rsid w:val="002F3F91"/>
    <w:rsid w:val="002F4D1C"/>
    <w:rsid w:val="002F5B53"/>
    <w:rsid w:val="002F5C32"/>
    <w:rsid w:val="002F64CA"/>
    <w:rsid w:val="002F6920"/>
    <w:rsid w:val="002F6BBA"/>
    <w:rsid w:val="002F6E63"/>
    <w:rsid w:val="002F740A"/>
    <w:rsid w:val="002F74A3"/>
    <w:rsid w:val="002F75F9"/>
    <w:rsid w:val="002F77AC"/>
    <w:rsid w:val="002F7931"/>
    <w:rsid w:val="0030064A"/>
    <w:rsid w:val="00301AD4"/>
    <w:rsid w:val="00302068"/>
    <w:rsid w:val="00302DD2"/>
    <w:rsid w:val="00302DDD"/>
    <w:rsid w:val="00304329"/>
    <w:rsid w:val="00304C04"/>
    <w:rsid w:val="00304DC2"/>
    <w:rsid w:val="00305A69"/>
    <w:rsid w:val="00305D85"/>
    <w:rsid w:val="0030674A"/>
    <w:rsid w:val="00307055"/>
    <w:rsid w:val="003108F3"/>
    <w:rsid w:val="00310D5B"/>
    <w:rsid w:val="003112AA"/>
    <w:rsid w:val="00312390"/>
    <w:rsid w:val="00314652"/>
    <w:rsid w:val="003153EA"/>
    <w:rsid w:val="003159AD"/>
    <w:rsid w:val="003159D5"/>
    <w:rsid w:val="00315BD5"/>
    <w:rsid w:val="0032039F"/>
    <w:rsid w:val="00321296"/>
    <w:rsid w:val="00321E28"/>
    <w:rsid w:val="00322528"/>
    <w:rsid w:val="0032301D"/>
    <w:rsid w:val="0032426D"/>
    <w:rsid w:val="00324CF3"/>
    <w:rsid w:val="00324F4D"/>
    <w:rsid w:val="00325391"/>
    <w:rsid w:val="00325B43"/>
    <w:rsid w:val="00325CB5"/>
    <w:rsid w:val="0032618A"/>
    <w:rsid w:val="00326907"/>
    <w:rsid w:val="00326B19"/>
    <w:rsid w:val="00327BF5"/>
    <w:rsid w:val="003305D7"/>
    <w:rsid w:val="00330BE1"/>
    <w:rsid w:val="00331EED"/>
    <w:rsid w:val="003320A3"/>
    <w:rsid w:val="00335740"/>
    <w:rsid w:val="00335B88"/>
    <w:rsid w:val="00335E7F"/>
    <w:rsid w:val="00336551"/>
    <w:rsid w:val="0033747E"/>
    <w:rsid w:val="003375D9"/>
    <w:rsid w:val="00337CC0"/>
    <w:rsid w:val="00340099"/>
    <w:rsid w:val="0034009A"/>
    <w:rsid w:val="0034033B"/>
    <w:rsid w:val="00342D05"/>
    <w:rsid w:val="00344C0E"/>
    <w:rsid w:val="0034569A"/>
    <w:rsid w:val="00345F16"/>
    <w:rsid w:val="00346539"/>
    <w:rsid w:val="00346553"/>
    <w:rsid w:val="00347801"/>
    <w:rsid w:val="00347968"/>
    <w:rsid w:val="0035051F"/>
    <w:rsid w:val="003506B9"/>
    <w:rsid w:val="00350B07"/>
    <w:rsid w:val="00350DBA"/>
    <w:rsid w:val="003512C5"/>
    <w:rsid w:val="00351C94"/>
    <w:rsid w:val="0035299D"/>
    <w:rsid w:val="00353CB3"/>
    <w:rsid w:val="00354023"/>
    <w:rsid w:val="0035419F"/>
    <w:rsid w:val="003551A1"/>
    <w:rsid w:val="003553ED"/>
    <w:rsid w:val="00356AC6"/>
    <w:rsid w:val="00360157"/>
    <w:rsid w:val="0036035B"/>
    <w:rsid w:val="003606D5"/>
    <w:rsid w:val="0036156B"/>
    <w:rsid w:val="003615A2"/>
    <w:rsid w:val="0036190D"/>
    <w:rsid w:val="00361A0A"/>
    <w:rsid w:val="00362180"/>
    <w:rsid w:val="00362252"/>
    <w:rsid w:val="003636F4"/>
    <w:rsid w:val="003640E6"/>
    <w:rsid w:val="003645B3"/>
    <w:rsid w:val="00366556"/>
    <w:rsid w:val="00366D45"/>
    <w:rsid w:val="0037071C"/>
    <w:rsid w:val="00370C98"/>
    <w:rsid w:val="003719BF"/>
    <w:rsid w:val="00371EB3"/>
    <w:rsid w:val="00372268"/>
    <w:rsid w:val="00372921"/>
    <w:rsid w:val="00373F19"/>
    <w:rsid w:val="00374B29"/>
    <w:rsid w:val="00374F49"/>
    <w:rsid w:val="0037525F"/>
    <w:rsid w:val="0037685A"/>
    <w:rsid w:val="003802B1"/>
    <w:rsid w:val="0038056A"/>
    <w:rsid w:val="003808C7"/>
    <w:rsid w:val="0038448E"/>
    <w:rsid w:val="00385F26"/>
    <w:rsid w:val="00386E42"/>
    <w:rsid w:val="0039066F"/>
    <w:rsid w:val="003911D6"/>
    <w:rsid w:val="0039145E"/>
    <w:rsid w:val="00391A9B"/>
    <w:rsid w:val="00391DD8"/>
    <w:rsid w:val="0039217D"/>
    <w:rsid w:val="00393E65"/>
    <w:rsid w:val="00395404"/>
    <w:rsid w:val="00395891"/>
    <w:rsid w:val="00395E57"/>
    <w:rsid w:val="00397AFB"/>
    <w:rsid w:val="00397EE8"/>
    <w:rsid w:val="003A1F6D"/>
    <w:rsid w:val="003A2313"/>
    <w:rsid w:val="003A3466"/>
    <w:rsid w:val="003A36C8"/>
    <w:rsid w:val="003A42D5"/>
    <w:rsid w:val="003A4411"/>
    <w:rsid w:val="003A459A"/>
    <w:rsid w:val="003A54AB"/>
    <w:rsid w:val="003A5A7E"/>
    <w:rsid w:val="003A688B"/>
    <w:rsid w:val="003A68FA"/>
    <w:rsid w:val="003B0B82"/>
    <w:rsid w:val="003B0C76"/>
    <w:rsid w:val="003B2D61"/>
    <w:rsid w:val="003B4D4A"/>
    <w:rsid w:val="003B6019"/>
    <w:rsid w:val="003B6F84"/>
    <w:rsid w:val="003B7EC6"/>
    <w:rsid w:val="003C1949"/>
    <w:rsid w:val="003C251A"/>
    <w:rsid w:val="003C25B8"/>
    <w:rsid w:val="003C28C0"/>
    <w:rsid w:val="003C311C"/>
    <w:rsid w:val="003C3943"/>
    <w:rsid w:val="003C51FB"/>
    <w:rsid w:val="003C5C69"/>
    <w:rsid w:val="003C605D"/>
    <w:rsid w:val="003C625F"/>
    <w:rsid w:val="003C6A0E"/>
    <w:rsid w:val="003C6F23"/>
    <w:rsid w:val="003C753C"/>
    <w:rsid w:val="003C7794"/>
    <w:rsid w:val="003C77CB"/>
    <w:rsid w:val="003C7B2F"/>
    <w:rsid w:val="003D0C31"/>
    <w:rsid w:val="003D15D3"/>
    <w:rsid w:val="003D1BB3"/>
    <w:rsid w:val="003D1F37"/>
    <w:rsid w:val="003D37B4"/>
    <w:rsid w:val="003D46F2"/>
    <w:rsid w:val="003D476F"/>
    <w:rsid w:val="003D5C51"/>
    <w:rsid w:val="003D64B7"/>
    <w:rsid w:val="003D7281"/>
    <w:rsid w:val="003D7504"/>
    <w:rsid w:val="003E07B4"/>
    <w:rsid w:val="003E0EFE"/>
    <w:rsid w:val="003E1C4C"/>
    <w:rsid w:val="003E28E0"/>
    <w:rsid w:val="003E37B7"/>
    <w:rsid w:val="003E40F9"/>
    <w:rsid w:val="003E4284"/>
    <w:rsid w:val="003E519C"/>
    <w:rsid w:val="003E5B2E"/>
    <w:rsid w:val="003E6C7B"/>
    <w:rsid w:val="003E7B4B"/>
    <w:rsid w:val="003E7C2E"/>
    <w:rsid w:val="003F07C6"/>
    <w:rsid w:val="003F0F8D"/>
    <w:rsid w:val="003F10BC"/>
    <w:rsid w:val="003F110D"/>
    <w:rsid w:val="003F1433"/>
    <w:rsid w:val="003F1484"/>
    <w:rsid w:val="003F3411"/>
    <w:rsid w:val="003F4A6C"/>
    <w:rsid w:val="003F4FC3"/>
    <w:rsid w:val="003F56E3"/>
    <w:rsid w:val="003F5CF9"/>
    <w:rsid w:val="003F6CE0"/>
    <w:rsid w:val="0040064D"/>
    <w:rsid w:val="0040171C"/>
    <w:rsid w:val="00401AC2"/>
    <w:rsid w:val="00401AD7"/>
    <w:rsid w:val="00401D4B"/>
    <w:rsid w:val="004021AC"/>
    <w:rsid w:val="00402E0C"/>
    <w:rsid w:val="00402F11"/>
    <w:rsid w:val="00404166"/>
    <w:rsid w:val="0040604F"/>
    <w:rsid w:val="0040727E"/>
    <w:rsid w:val="004105F9"/>
    <w:rsid w:val="00410A06"/>
    <w:rsid w:val="0041141B"/>
    <w:rsid w:val="00412386"/>
    <w:rsid w:val="00412426"/>
    <w:rsid w:val="004127FB"/>
    <w:rsid w:val="00412955"/>
    <w:rsid w:val="00413274"/>
    <w:rsid w:val="0041495E"/>
    <w:rsid w:val="00414E41"/>
    <w:rsid w:val="0041517C"/>
    <w:rsid w:val="00415256"/>
    <w:rsid w:val="004176EF"/>
    <w:rsid w:val="00417C95"/>
    <w:rsid w:val="00417D3C"/>
    <w:rsid w:val="00420F18"/>
    <w:rsid w:val="00421164"/>
    <w:rsid w:val="00421422"/>
    <w:rsid w:val="00421549"/>
    <w:rsid w:val="00421E82"/>
    <w:rsid w:val="00422A7C"/>
    <w:rsid w:val="00422CDA"/>
    <w:rsid w:val="004233B9"/>
    <w:rsid w:val="004244A0"/>
    <w:rsid w:val="0042451E"/>
    <w:rsid w:val="00425030"/>
    <w:rsid w:val="00425718"/>
    <w:rsid w:val="00425994"/>
    <w:rsid w:val="004263ED"/>
    <w:rsid w:val="00426C6A"/>
    <w:rsid w:val="0042776D"/>
    <w:rsid w:val="004277D7"/>
    <w:rsid w:val="00427CE0"/>
    <w:rsid w:val="004305F6"/>
    <w:rsid w:val="004319A4"/>
    <w:rsid w:val="00431B59"/>
    <w:rsid w:val="004334A0"/>
    <w:rsid w:val="004346B3"/>
    <w:rsid w:val="00434B38"/>
    <w:rsid w:val="00434F7B"/>
    <w:rsid w:val="00435950"/>
    <w:rsid w:val="00435CB4"/>
    <w:rsid w:val="00436B7C"/>
    <w:rsid w:val="004370A2"/>
    <w:rsid w:val="004376E7"/>
    <w:rsid w:val="0044058A"/>
    <w:rsid w:val="004405B4"/>
    <w:rsid w:val="004408D9"/>
    <w:rsid w:val="00440C3B"/>
    <w:rsid w:val="00441016"/>
    <w:rsid w:val="00443E7A"/>
    <w:rsid w:val="00444511"/>
    <w:rsid w:val="00444B7F"/>
    <w:rsid w:val="0044545E"/>
    <w:rsid w:val="004454C4"/>
    <w:rsid w:val="004459E6"/>
    <w:rsid w:val="00445BDD"/>
    <w:rsid w:val="0044622E"/>
    <w:rsid w:val="00446E37"/>
    <w:rsid w:val="00447161"/>
    <w:rsid w:val="00447B9A"/>
    <w:rsid w:val="00447D3B"/>
    <w:rsid w:val="00450077"/>
    <w:rsid w:val="00450B3E"/>
    <w:rsid w:val="0045113A"/>
    <w:rsid w:val="0045197D"/>
    <w:rsid w:val="00453364"/>
    <w:rsid w:val="00453A70"/>
    <w:rsid w:val="00453EF2"/>
    <w:rsid w:val="00453FF4"/>
    <w:rsid w:val="00454139"/>
    <w:rsid w:val="004545EF"/>
    <w:rsid w:val="0045496A"/>
    <w:rsid w:val="00454B46"/>
    <w:rsid w:val="00454DB5"/>
    <w:rsid w:val="00454E56"/>
    <w:rsid w:val="00455362"/>
    <w:rsid w:val="0045538A"/>
    <w:rsid w:val="0045547E"/>
    <w:rsid w:val="0045570A"/>
    <w:rsid w:val="00455E7E"/>
    <w:rsid w:val="0045606E"/>
    <w:rsid w:val="004564DF"/>
    <w:rsid w:val="0045699B"/>
    <w:rsid w:val="00456AE4"/>
    <w:rsid w:val="004605D7"/>
    <w:rsid w:val="00460729"/>
    <w:rsid w:val="00461A32"/>
    <w:rsid w:val="00462A29"/>
    <w:rsid w:val="004631E7"/>
    <w:rsid w:val="00463265"/>
    <w:rsid w:val="004638FE"/>
    <w:rsid w:val="00463DE5"/>
    <w:rsid w:val="00464138"/>
    <w:rsid w:val="0046478A"/>
    <w:rsid w:val="00464BD1"/>
    <w:rsid w:val="0046504E"/>
    <w:rsid w:val="00465A3E"/>
    <w:rsid w:val="004663FE"/>
    <w:rsid w:val="004669BE"/>
    <w:rsid w:val="00466DA4"/>
    <w:rsid w:val="004672FD"/>
    <w:rsid w:val="00467465"/>
    <w:rsid w:val="004677EE"/>
    <w:rsid w:val="0046782F"/>
    <w:rsid w:val="004709A9"/>
    <w:rsid w:val="004710F2"/>
    <w:rsid w:val="00471FF4"/>
    <w:rsid w:val="0047231A"/>
    <w:rsid w:val="0047290B"/>
    <w:rsid w:val="00473105"/>
    <w:rsid w:val="00473379"/>
    <w:rsid w:val="004736C9"/>
    <w:rsid w:val="00473BFB"/>
    <w:rsid w:val="00474CEE"/>
    <w:rsid w:val="00475285"/>
    <w:rsid w:val="00476E2E"/>
    <w:rsid w:val="004777E5"/>
    <w:rsid w:val="00477B64"/>
    <w:rsid w:val="00477EE4"/>
    <w:rsid w:val="00480FDC"/>
    <w:rsid w:val="004814E3"/>
    <w:rsid w:val="00481BF1"/>
    <w:rsid w:val="00481C3B"/>
    <w:rsid w:val="00481FBE"/>
    <w:rsid w:val="00482C3F"/>
    <w:rsid w:val="004830C6"/>
    <w:rsid w:val="00486357"/>
    <w:rsid w:val="00487142"/>
    <w:rsid w:val="00487B7F"/>
    <w:rsid w:val="00487B88"/>
    <w:rsid w:val="00490BD8"/>
    <w:rsid w:val="00492005"/>
    <w:rsid w:val="00494BCC"/>
    <w:rsid w:val="00494F1B"/>
    <w:rsid w:val="0049615D"/>
    <w:rsid w:val="00496592"/>
    <w:rsid w:val="00496653"/>
    <w:rsid w:val="00497E77"/>
    <w:rsid w:val="004A0208"/>
    <w:rsid w:val="004A02E4"/>
    <w:rsid w:val="004A18B3"/>
    <w:rsid w:val="004A1ACE"/>
    <w:rsid w:val="004A1B92"/>
    <w:rsid w:val="004A1D25"/>
    <w:rsid w:val="004A23E7"/>
    <w:rsid w:val="004A29D3"/>
    <w:rsid w:val="004A2F1B"/>
    <w:rsid w:val="004A4415"/>
    <w:rsid w:val="004A6538"/>
    <w:rsid w:val="004A6B5A"/>
    <w:rsid w:val="004B0196"/>
    <w:rsid w:val="004B0B1B"/>
    <w:rsid w:val="004B0E54"/>
    <w:rsid w:val="004B2288"/>
    <w:rsid w:val="004B24D1"/>
    <w:rsid w:val="004B28B1"/>
    <w:rsid w:val="004B3632"/>
    <w:rsid w:val="004B409A"/>
    <w:rsid w:val="004B4D7A"/>
    <w:rsid w:val="004B5E5F"/>
    <w:rsid w:val="004B5F03"/>
    <w:rsid w:val="004B646C"/>
    <w:rsid w:val="004B6985"/>
    <w:rsid w:val="004B6F7A"/>
    <w:rsid w:val="004C0B48"/>
    <w:rsid w:val="004C166A"/>
    <w:rsid w:val="004C1DD8"/>
    <w:rsid w:val="004C1FB5"/>
    <w:rsid w:val="004C2253"/>
    <w:rsid w:val="004C601E"/>
    <w:rsid w:val="004C665B"/>
    <w:rsid w:val="004C7045"/>
    <w:rsid w:val="004D09F0"/>
    <w:rsid w:val="004D0EFF"/>
    <w:rsid w:val="004D17B6"/>
    <w:rsid w:val="004D3441"/>
    <w:rsid w:val="004D3490"/>
    <w:rsid w:val="004D39C3"/>
    <w:rsid w:val="004D39D3"/>
    <w:rsid w:val="004D3A47"/>
    <w:rsid w:val="004D4BBD"/>
    <w:rsid w:val="004D583A"/>
    <w:rsid w:val="004D6AB6"/>
    <w:rsid w:val="004D7A01"/>
    <w:rsid w:val="004E074B"/>
    <w:rsid w:val="004E0EFF"/>
    <w:rsid w:val="004E127A"/>
    <w:rsid w:val="004E16C6"/>
    <w:rsid w:val="004E181F"/>
    <w:rsid w:val="004E1B56"/>
    <w:rsid w:val="004E1F10"/>
    <w:rsid w:val="004E2327"/>
    <w:rsid w:val="004E292D"/>
    <w:rsid w:val="004E2C87"/>
    <w:rsid w:val="004E2C8E"/>
    <w:rsid w:val="004E2CD9"/>
    <w:rsid w:val="004E3388"/>
    <w:rsid w:val="004E38F3"/>
    <w:rsid w:val="004E4434"/>
    <w:rsid w:val="004E47E6"/>
    <w:rsid w:val="004E4854"/>
    <w:rsid w:val="004E4F2A"/>
    <w:rsid w:val="004E5B4E"/>
    <w:rsid w:val="004E6AAE"/>
    <w:rsid w:val="004E7026"/>
    <w:rsid w:val="004E77E2"/>
    <w:rsid w:val="004F008A"/>
    <w:rsid w:val="004F1C98"/>
    <w:rsid w:val="004F2546"/>
    <w:rsid w:val="004F2645"/>
    <w:rsid w:val="004F4971"/>
    <w:rsid w:val="004F4EE5"/>
    <w:rsid w:val="004F5EF4"/>
    <w:rsid w:val="004F6773"/>
    <w:rsid w:val="004F6B76"/>
    <w:rsid w:val="004F6C53"/>
    <w:rsid w:val="004F6F7F"/>
    <w:rsid w:val="00500954"/>
    <w:rsid w:val="005015FC"/>
    <w:rsid w:val="00502BC8"/>
    <w:rsid w:val="00503702"/>
    <w:rsid w:val="0050386A"/>
    <w:rsid w:val="0050397F"/>
    <w:rsid w:val="00503AEF"/>
    <w:rsid w:val="005064EC"/>
    <w:rsid w:val="00506652"/>
    <w:rsid w:val="00510A16"/>
    <w:rsid w:val="00510E91"/>
    <w:rsid w:val="00511394"/>
    <w:rsid w:val="005114EA"/>
    <w:rsid w:val="005144E9"/>
    <w:rsid w:val="0051458D"/>
    <w:rsid w:val="005169FB"/>
    <w:rsid w:val="00516A42"/>
    <w:rsid w:val="0051702F"/>
    <w:rsid w:val="0051718D"/>
    <w:rsid w:val="00517DB9"/>
    <w:rsid w:val="0052023A"/>
    <w:rsid w:val="00520726"/>
    <w:rsid w:val="00520F6D"/>
    <w:rsid w:val="00521688"/>
    <w:rsid w:val="005217C0"/>
    <w:rsid w:val="00522971"/>
    <w:rsid w:val="005229DF"/>
    <w:rsid w:val="00522BA7"/>
    <w:rsid w:val="00523ABD"/>
    <w:rsid w:val="00524179"/>
    <w:rsid w:val="005244C3"/>
    <w:rsid w:val="00524E06"/>
    <w:rsid w:val="00525543"/>
    <w:rsid w:val="00525E0F"/>
    <w:rsid w:val="00530172"/>
    <w:rsid w:val="00533338"/>
    <w:rsid w:val="005343EE"/>
    <w:rsid w:val="00534AC6"/>
    <w:rsid w:val="005351E8"/>
    <w:rsid w:val="00535C93"/>
    <w:rsid w:val="0053609A"/>
    <w:rsid w:val="00536154"/>
    <w:rsid w:val="00536382"/>
    <w:rsid w:val="0053680A"/>
    <w:rsid w:val="005370FC"/>
    <w:rsid w:val="005377E2"/>
    <w:rsid w:val="00537807"/>
    <w:rsid w:val="00537A22"/>
    <w:rsid w:val="00537EEF"/>
    <w:rsid w:val="00543B8E"/>
    <w:rsid w:val="0054459F"/>
    <w:rsid w:val="00544882"/>
    <w:rsid w:val="00545087"/>
    <w:rsid w:val="0054581A"/>
    <w:rsid w:val="00546099"/>
    <w:rsid w:val="0054693C"/>
    <w:rsid w:val="005469D4"/>
    <w:rsid w:val="00546AB0"/>
    <w:rsid w:val="00546D99"/>
    <w:rsid w:val="005479D2"/>
    <w:rsid w:val="00547DD9"/>
    <w:rsid w:val="005503E1"/>
    <w:rsid w:val="005518C7"/>
    <w:rsid w:val="00551C6E"/>
    <w:rsid w:val="0055220A"/>
    <w:rsid w:val="005531F6"/>
    <w:rsid w:val="005559DB"/>
    <w:rsid w:val="00556559"/>
    <w:rsid w:val="0055658A"/>
    <w:rsid w:val="00556C3F"/>
    <w:rsid w:val="00557126"/>
    <w:rsid w:val="005575F0"/>
    <w:rsid w:val="00557B18"/>
    <w:rsid w:val="005612AE"/>
    <w:rsid w:val="005613F7"/>
    <w:rsid w:val="00562303"/>
    <w:rsid w:val="00562EDE"/>
    <w:rsid w:val="005637F0"/>
    <w:rsid w:val="005654A8"/>
    <w:rsid w:val="005655F9"/>
    <w:rsid w:val="00565A43"/>
    <w:rsid w:val="00565B73"/>
    <w:rsid w:val="00566239"/>
    <w:rsid w:val="00566809"/>
    <w:rsid w:val="005671A2"/>
    <w:rsid w:val="00567549"/>
    <w:rsid w:val="00567694"/>
    <w:rsid w:val="00570760"/>
    <w:rsid w:val="00571437"/>
    <w:rsid w:val="00573770"/>
    <w:rsid w:val="005754C4"/>
    <w:rsid w:val="005756A6"/>
    <w:rsid w:val="0057580C"/>
    <w:rsid w:val="005772D3"/>
    <w:rsid w:val="005774C0"/>
    <w:rsid w:val="0058030D"/>
    <w:rsid w:val="00580D6E"/>
    <w:rsid w:val="00580FF2"/>
    <w:rsid w:val="0058394A"/>
    <w:rsid w:val="00585A97"/>
    <w:rsid w:val="00586A5A"/>
    <w:rsid w:val="00587742"/>
    <w:rsid w:val="00587AE7"/>
    <w:rsid w:val="00590331"/>
    <w:rsid w:val="00590A3D"/>
    <w:rsid w:val="00591C9A"/>
    <w:rsid w:val="005924A9"/>
    <w:rsid w:val="005934DF"/>
    <w:rsid w:val="005951FD"/>
    <w:rsid w:val="00595628"/>
    <w:rsid w:val="00596834"/>
    <w:rsid w:val="00596D0B"/>
    <w:rsid w:val="00597743"/>
    <w:rsid w:val="005A029A"/>
    <w:rsid w:val="005A02DC"/>
    <w:rsid w:val="005A09CA"/>
    <w:rsid w:val="005A157A"/>
    <w:rsid w:val="005A3112"/>
    <w:rsid w:val="005A341C"/>
    <w:rsid w:val="005A3B4F"/>
    <w:rsid w:val="005A4A04"/>
    <w:rsid w:val="005A4A4C"/>
    <w:rsid w:val="005A4D15"/>
    <w:rsid w:val="005A4F60"/>
    <w:rsid w:val="005A518B"/>
    <w:rsid w:val="005A5A0F"/>
    <w:rsid w:val="005B0327"/>
    <w:rsid w:val="005B0339"/>
    <w:rsid w:val="005B18D2"/>
    <w:rsid w:val="005B2FCC"/>
    <w:rsid w:val="005B367F"/>
    <w:rsid w:val="005B4161"/>
    <w:rsid w:val="005B48C8"/>
    <w:rsid w:val="005B496E"/>
    <w:rsid w:val="005B4A90"/>
    <w:rsid w:val="005B5A37"/>
    <w:rsid w:val="005B5A8E"/>
    <w:rsid w:val="005B667C"/>
    <w:rsid w:val="005B6D9E"/>
    <w:rsid w:val="005B7296"/>
    <w:rsid w:val="005B76A8"/>
    <w:rsid w:val="005B7960"/>
    <w:rsid w:val="005C0046"/>
    <w:rsid w:val="005C11A3"/>
    <w:rsid w:val="005C1B5E"/>
    <w:rsid w:val="005C2065"/>
    <w:rsid w:val="005C2AD7"/>
    <w:rsid w:val="005C2DE8"/>
    <w:rsid w:val="005C3DF0"/>
    <w:rsid w:val="005C4D51"/>
    <w:rsid w:val="005C4D7F"/>
    <w:rsid w:val="005C57B3"/>
    <w:rsid w:val="005C5A19"/>
    <w:rsid w:val="005C5E0A"/>
    <w:rsid w:val="005D0C31"/>
    <w:rsid w:val="005D0E64"/>
    <w:rsid w:val="005D16BA"/>
    <w:rsid w:val="005D16D0"/>
    <w:rsid w:val="005D223B"/>
    <w:rsid w:val="005D3990"/>
    <w:rsid w:val="005D40BC"/>
    <w:rsid w:val="005D41A8"/>
    <w:rsid w:val="005D52C6"/>
    <w:rsid w:val="005D5D55"/>
    <w:rsid w:val="005D6003"/>
    <w:rsid w:val="005D60DF"/>
    <w:rsid w:val="005D66A2"/>
    <w:rsid w:val="005D6E96"/>
    <w:rsid w:val="005D7078"/>
    <w:rsid w:val="005E0AEE"/>
    <w:rsid w:val="005E1240"/>
    <w:rsid w:val="005E1A58"/>
    <w:rsid w:val="005E238A"/>
    <w:rsid w:val="005E2EE1"/>
    <w:rsid w:val="005E3C48"/>
    <w:rsid w:val="005E4D30"/>
    <w:rsid w:val="005E57AB"/>
    <w:rsid w:val="005E5800"/>
    <w:rsid w:val="005E5C79"/>
    <w:rsid w:val="005E5E70"/>
    <w:rsid w:val="005E6590"/>
    <w:rsid w:val="005E7464"/>
    <w:rsid w:val="005E79E0"/>
    <w:rsid w:val="005E7BEE"/>
    <w:rsid w:val="005F0499"/>
    <w:rsid w:val="005F0E0F"/>
    <w:rsid w:val="005F0FB0"/>
    <w:rsid w:val="005F1F2F"/>
    <w:rsid w:val="005F2BFE"/>
    <w:rsid w:val="005F2F38"/>
    <w:rsid w:val="005F605E"/>
    <w:rsid w:val="005F691E"/>
    <w:rsid w:val="006005F4"/>
    <w:rsid w:val="00600AAB"/>
    <w:rsid w:val="00601320"/>
    <w:rsid w:val="00601402"/>
    <w:rsid w:val="006017EB"/>
    <w:rsid w:val="006018F9"/>
    <w:rsid w:val="00601CA1"/>
    <w:rsid w:val="0060296A"/>
    <w:rsid w:val="00603122"/>
    <w:rsid w:val="006041C8"/>
    <w:rsid w:val="00604C50"/>
    <w:rsid w:val="0060516D"/>
    <w:rsid w:val="00605276"/>
    <w:rsid w:val="0060567E"/>
    <w:rsid w:val="006063B6"/>
    <w:rsid w:val="00606629"/>
    <w:rsid w:val="006069C9"/>
    <w:rsid w:val="00606D56"/>
    <w:rsid w:val="00607620"/>
    <w:rsid w:val="0061097E"/>
    <w:rsid w:val="00611541"/>
    <w:rsid w:val="0061176B"/>
    <w:rsid w:val="006121A9"/>
    <w:rsid w:val="006123FA"/>
    <w:rsid w:val="00612779"/>
    <w:rsid w:val="00615898"/>
    <w:rsid w:val="0061598D"/>
    <w:rsid w:val="00620DD9"/>
    <w:rsid w:val="0062124E"/>
    <w:rsid w:val="006217E0"/>
    <w:rsid w:val="006225AD"/>
    <w:rsid w:val="00622A07"/>
    <w:rsid w:val="00622ED3"/>
    <w:rsid w:val="00623D02"/>
    <w:rsid w:val="00623EB5"/>
    <w:rsid w:val="00624036"/>
    <w:rsid w:val="0062454C"/>
    <w:rsid w:val="00624C30"/>
    <w:rsid w:val="00624C31"/>
    <w:rsid w:val="00624FB1"/>
    <w:rsid w:val="00626080"/>
    <w:rsid w:val="00626677"/>
    <w:rsid w:val="0062679B"/>
    <w:rsid w:val="006302AA"/>
    <w:rsid w:val="00630EC8"/>
    <w:rsid w:val="00631253"/>
    <w:rsid w:val="0063147D"/>
    <w:rsid w:val="006318FA"/>
    <w:rsid w:val="006322A0"/>
    <w:rsid w:val="00632B17"/>
    <w:rsid w:val="00633909"/>
    <w:rsid w:val="0063427E"/>
    <w:rsid w:val="00634EAC"/>
    <w:rsid w:val="00635C9B"/>
    <w:rsid w:val="00636992"/>
    <w:rsid w:val="00640E63"/>
    <w:rsid w:val="00641CEC"/>
    <w:rsid w:val="00642680"/>
    <w:rsid w:val="00643A02"/>
    <w:rsid w:val="00643AAF"/>
    <w:rsid w:val="006441E5"/>
    <w:rsid w:val="00644B14"/>
    <w:rsid w:val="00646C61"/>
    <w:rsid w:val="0065014F"/>
    <w:rsid w:val="00650E13"/>
    <w:rsid w:val="0065196A"/>
    <w:rsid w:val="00651BE4"/>
    <w:rsid w:val="006522BF"/>
    <w:rsid w:val="00653535"/>
    <w:rsid w:val="00653B9F"/>
    <w:rsid w:val="00654540"/>
    <w:rsid w:val="006557DB"/>
    <w:rsid w:val="00655D41"/>
    <w:rsid w:val="00655EF2"/>
    <w:rsid w:val="00657882"/>
    <w:rsid w:val="006600CA"/>
    <w:rsid w:val="006602E5"/>
    <w:rsid w:val="00660DCB"/>
    <w:rsid w:val="0066193C"/>
    <w:rsid w:val="0066251C"/>
    <w:rsid w:val="00663041"/>
    <w:rsid w:val="00663E81"/>
    <w:rsid w:val="00664378"/>
    <w:rsid w:val="00665740"/>
    <w:rsid w:val="00665950"/>
    <w:rsid w:val="00667E10"/>
    <w:rsid w:val="0067087C"/>
    <w:rsid w:val="0067245F"/>
    <w:rsid w:val="006724E2"/>
    <w:rsid w:val="00673B92"/>
    <w:rsid w:val="00673FC8"/>
    <w:rsid w:val="0067482B"/>
    <w:rsid w:val="00674846"/>
    <w:rsid w:val="00675297"/>
    <w:rsid w:val="00675459"/>
    <w:rsid w:val="00676076"/>
    <w:rsid w:val="00676A2D"/>
    <w:rsid w:val="0068064C"/>
    <w:rsid w:val="00680BDE"/>
    <w:rsid w:val="00681315"/>
    <w:rsid w:val="00681421"/>
    <w:rsid w:val="0068172D"/>
    <w:rsid w:val="00682455"/>
    <w:rsid w:val="006824B9"/>
    <w:rsid w:val="006824DA"/>
    <w:rsid w:val="00682E83"/>
    <w:rsid w:val="00682EEE"/>
    <w:rsid w:val="00683301"/>
    <w:rsid w:val="0068396A"/>
    <w:rsid w:val="00683D76"/>
    <w:rsid w:val="0068460C"/>
    <w:rsid w:val="00685CCC"/>
    <w:rsid w:val="00686B44"/>
    <w:rsid w:val="0069089C"/>
    <w:rsid w:val="00691386"/>
    <w:rsid w:val="00691583"/>
    <w:rsid w:val="00691A93"/>
    <w:rsid w:val="00691AD9"/>
    <w:rsid w:val="00691B22"/>
    <w:rsid w:val="00693398"/>
    <w:rsid w:val="00693E63"/>
    <w:rsid w:val="00694101"/>
    <w:rsid w:val="0069420D"/>
    <w:rsid w:val="00696441"/>
    <w:rsid w:val="00696FB7"/>
    <w:rsid w:val="006976D2"/>
    <w:rsid w:val="006979A4"/>
    <w:rsid w:val="006A113D"/>
    <w:rsid w:val="006A17A9"/>
    <w:rsid w:val="006A2CE3"/>
    <w:rsid w:val="006A4A29"/>
    <w:rsid w:val="006A5CE4"/>
    <w:rsid w:val="006A6051"/>
    <w:rsid w:val="006A6EBB"/>
    <w:rsid w:val="006A6FC6"/>
    <w:rsid w:val="006A7706"/>
    <w:rsid w:val="006A7BEA"/>
    <w:rsid w:val="006A7E7E"/>
    <w:rsid w:val="006B014E"/>
    <w:rsid w:val="006B08B3"/>
    <w:rsid w:val="006B0905"/>
    <w:rsid w:val="006B1123"/>
    <w:rsid w:val="006B220E"/>
    <w:rsid w:val="006B239F"/>
    <w:rsid w:val="006B2494"/>
    <w:rsid w:val="006B2E12"/>
    <w:rsid w:val="006B3A19"/>
    <w:rsid w:val="006B3CAC"/>
    <w:rsid w:val="006B4DD9"/>
    <w:rsid w:val="006B58A7"/>
    <w:rsid w:val="006C0310"/>
    <w:rsid w:val="006C050B"/>
    <w:rsid w:val="006C0531"/>
    <w:rsid w:val="006C08C1"/>
    <w:rsid w:val="006C0F9F"/>
    <w:rsid w:val="006C155C"/>
    <w:rsid w:val="006C1D8F"/>
    <w:rsid w:val="006C1F3E"/>
    <w:rsid w:val="006C2DF5"/>
    <w:rsid w:val="006C2FA2"/>
    <w:rsid w:val="006C3319"/>
    <w:rsid w:val="006C3448"/>
    <w:rsid w:val="006C366E"/>
    <w:rsid w:val="006C3A6A"/>
    <w:rsid w:val="006C4B18"/>
    <w:rsid w:val="006C4F31"/>
    <w:rsid w:val="006C5714"/>
    <w:rsid w:val="006C62CB"/>
    <w:rsid w:val="006C6A72"/>
    <w:rsid w:val="006C76D8"/>
    <w:rsid w:val="006C7905"/>
    <w:rsid w:val="006C79B7"/>
    <w:rsid w:val="006D09AD"/>
    <w:rsid w:val="006D1C83"/>
    <w:rsid w:val="006D2127"/>
    <w:rsid w:val="006D2A52"/>
    <w:rsid w:val="006D3220"/>
    <w:rsid w:val="006D343E"/>
    <w:rsid w:val="006D416B"/>
    <w:rsid w:val="006D4242"/>
    <w:rsid w:val="006D4B86"/>
    <w:rsid w:val="006D4E9D"/>
    <w:rsid w:val="006D4F44"/>
    <w:rsid w:val="006D5A34"/>
    <w:rsid w:val="006D5B73"/>
    <w:rsid w:val="006D7180"/>
    <w:rsid w:val="006D73BF"/>
    <w:rsid w:val="006D78E9"/>
    <w:rsid w:val="006D7AD2"/>
    <w:rsid w:val="006E067A"/>
    <w:rsid w:val="006E103F"/>
    <w:rsid w:val="006E10E1"/>
    <w:rsid w:val="006E1399"/>
    <w:rsid w:val="006E1B9F"/>
    <w:rsid w:val="006E3E0C"/>
    <w:rsid w:val="006E424F"/>
    <w:rsid w:val="006E488B"/>
    <w:rsid w:val="006E4AB5"/>
    <w:rsid w:val="006E5E77"/>
    <w:rsid w:val="006E6D86"/>
    <w:rsid w:val="006F05AD"/>
    <w:rsid w:val="006F08D4"/>
    <w:rsid w:val="006F0ADB"/>
    <w:rsid w:val="006F1087"/>
    <w:rsid w:val="006F1928"/>
    <w:rsid w:val="006F1B4B"/>
    <w:rsid w:val="006F2A24"/>
    <w:rsid w:val="006F2A97"/>
    <w:rsid w:val="006F2B12"/>
    <w:rsid w:val="006F3008"/>
    <w:rsid w:val="006F3778"/>
    <w:rsid w:val="006F3BBB"/>
    <w:rsid w:val="006F3F9F"/>
    <w:rsid w:val="006F4B15"/>
    <w:rsid w:val="006F556D"/>
    <w:rsid w:val="006F59B0"/>
    <w:rsid w:val="006F5E31"/>
    <w:rsid w:val="006F60EE"/>
    <w:rsid w:val="006F663A"/>
    <w:rsid w:val="006F6D7A"/>
    <w:rsid w:val="007000D8"/>
    <w:rsid w:val="00701FA2"/>
    <w:rsid w:val="0070296C"/>
    <w:rsid w:val="007036EF"/>
    <w:rsid w:val="007037F8"/>
    <w:rsid w:val="00703DE3"/>
    <w:rsid w:val="00704C29"/>
    <w:rsid w:val="00705BF5"/>
    <w:rsid w:val="00706DB6"/>
    <w:rsid w:val="00710355"/>
    <w:rsid w:val="00710A2D"/>
    <w:rsid w:val="0071199B"/>
    <w:rsid w:val="00712855"/>
    <w:rsid w:val="00713362"/>
    <w:rsid w:val="00713EC2"/>
    <w:rsid w:val="007146FF"/>
    <w:rsid w:val="00714775"/>
    <w:rsid w:val="007150BE"/>
    <w:rsid w:val="00715E04"/>
    <w:rsid w:val="007162D8"/>
    <w:rsid w:val="0072109B"/>
    <w:rsid w:val="00721668"/>
    <w:rsid w:val="00721AFF"/>
    <w:rsid w:val="00721EB5"/>
    <w:rsid w:val="007227E5"/>
    <w:rsid w:val="007228AF"/>
    <w:rsid w:val="0072337C"/>
    <w:rsid w:val="00723515"/>
    <w:rsid w:val="00727DE1"/>
    <w:rsid w:val="0073082B"/>
    <w:rsid w:val="0073288F"/>
    <w:rsid w:val="00732AF1"/>
    <w:rsid w:val="00732FD8"/>
    <w:rsid w:val="007331B7"/>
    <w:rsid w:val="007359ED"/>
    <w:rsid w:val="0073621D"/>
    <w:rsid w:val="00736EAA"/>
    <w:rsid w:val="007372A3"/>
    <w:rsid w:val="007378A6"/>
    <w:rsid w:val="0074105E"/>
    <w:rsid w:val="007417A3"/>
    <w:rsid w:val="00742F03"/>
    <w:rsid w:val="007437EC"/>
    <w:rsid w:val="007438F3"/>
    <w:rsid w:val="00743AD6"/>
    <w:rsid w:val="00743CC9"/>
    <w:rsid w:val="007479FE"/>
    <w:rsid w:val="00747F7A"/>
    <w:rsid w:val="00750454"/>
    <w:rsid w:val="00750516"/>
    <w:rsid w:val="0075132C"/>
    <w:rsid w:val="00751345"/>
    <w:rsid w:val="00751F82"/>
    <w:rsid w:val="00753A66"/>
    <w:rsid w:val="00757EF4"/>
    <w:rsid w:val="00760174"/>
    <w:rsid w:val="00760CE2"/>
    <w:rsid w:val="00763046"/>
    <w:rsid w:val="007639B9"/>
    <w:rsid w:val="00764080"/>
    <w:rsid w:val="007648F3"/>
    <w:rsid w:val="00764EB6"/>
    <w:rsid w:val="00764ED4"/>
    <w:rsid w:val="00765252"/>
    <w:rsid w:val="00766137"/>
    <w:rsid w:val="007663F6"/>
    <w:rsid w:val="00770397"/>
    <w:rsid w:val="007705F9"/>
    <w:rsid w:val="0077083D"/>
    <w:rsid w:val="00770CA0"/>
    <w:rsid w:val="007720B4"/>
    <w:rsid w:val="007720B7"/>
    <w:rsid w:val="007723D4"/>
    <w:rsid w:val="00772909"/>
    <w:rsid w:val="00772A3A"/>
    <w:rsid w:val="00772DA0"/>
    <w:rsid w:val="00774583"/>
    <w:rsid w:val="007752D2"/>
    <w:rsid w:val="00775A52"/>
    <w:rsid w:val="0077644B"/>
    <w:rsid w:val="007770D4"/>
    <w:rsid w:val="0077754E"/>
    <w:rsid w:val="00777E2E"/>
    <w:rsid w:val="00777FAD"/>
    <w:rsid w:val="00781131"/>
    <w:rsid w:val="00781212"/>
    <w:rsid w:val="007815A6"/>
    <w:rsid w:val="007833B0"/>
    <w:rsid w:val="0078346F"/>
    <w:rsid w:val="0078363E"/>
    <w:rsid w:val="007838A9"/>
    <w:rsid w:val="00783B4F"/>
    <w:rsid w:val="007842FD"/>
    <w:rsid w:val="007848C7"/>
    <w:rsid w:val="0078540B"/>
    <w:rsid w:val="00785472"/>
    <w:rsid w:val="007865DE"/>
    <w:rsid w:val="00786823"/>
    <w:rsid w:val="00786948"/>
    <w:rsid w:val="007869FF"/>
    <w:rsid w:val="007903B7"/>
    <w:rsid w:val="00790D83"/>
    <w:rsid w:val="00790FEB"/>
    <w:rsid w:val="007913B0"/>
    <w:rsid w:val="00791B9A"/>
    <w:rsid w:val="00792020"/>
    <w:rsid w:val="007920E5"/>
    <w:rsid w:val="007922D8"/>
    <w:rsid w:val="00792E24"/>
    <w:rsid w:val="0079407D"/>
    <w:rsid w:val="00797891"/>
    <w:rsid w:val="007A0352"/>
    <w:rsid w:val="007A1877"/>
    <w:rsid w:val="007A1BD4"/>
    <w:rsid w:val="007A53EF"/>
    <w:rsid w:val="007A56F5"/>
    <w:rsid w:val="007A7056"/>
    <w:rsid w:val="007B04B1"/>
    <w:rsid w:val="007B0580"/>
    <w:rsid w:val="007B0917"/>
    <w:rsid w:val="007B09E1"/>
    <w:rsid w:val="007B1368"/>
    <w:rsid w:val="007B15E5"/>
    <w:rsid w:val="007B26C7"/>
    <w:rsid w:val="007B2BB6"/>
    <w:rsid w:val="007B3FB1"/>
    <w:rsid w:val="007B416C"/>
    <w:rsid w:val="007B5DFA"/>
    <w:rsid w:val="007C0941"/>
    <w:rsid w:val="007C1447"/>
    <w:rsid w:val="007C2861"/>
    <w:rsid w:val="007C2F50"/>
    <w:rsid w:val="007C2F69"/>
    <w:rsid w:val="007C31F8"/>
    <w:rsid w:val="007C3B86"/>
    <w:rsid w:val="007C5059"/>
    <w:rsid w:val="007C54A5"/>
    <w:rsid w:val="007C570C"/>
    <w:rsid w:val="007C609A"/>
    <w:rsid w:val="007C631B"/>
    <w:rsid w:val="007C64CB"/>
    <w:rsid w:val="007D2D85"/>
    <w:rsid w:val="007D3024"/>
    <w:rsid w:val="007D3DCB"/>
    <w:rsid w:val="007D402E"/>
    <w:rsid w:val="007D4CD0"/>
    <w:rsid w:val="007D6FDB"/>
    <w:rsid w:val="007E01A9"/>
    <w:rsid w:val="007E024B"/>
    <w:rsid w:val="007E20A2"/>
    <w:rsid w:val="007E27A2"/>
    <w:rsid w:val="007E3363"/>
    <w:rsid w:val="007E3A33"/>
    <w:rsid w:val="007E3AE2"/>
    <w:rsid w:val="007E45DD"/>
    <w:rsid w:val="007E6A06"/>
    <w:rsid w:val="007E6D12"/>
    <w:rsid w:val="007E74EA"/>
    <w:rsid w:val="007E75AA"/>
    <w:rsid w:val="007F0421"/>
    <w:rsid w:val="007F04AF"/>
    <w:rsid w:val="007F07D4"/>
    <w:rsid w:val="007F088D"/>
    <w:rsid w:val="007F0D20"/>
    <w:rsid w:val="007F197F"/>
    <w:rsid w:val="007F1DA9"/>
    <w:rsid w:val="007F2718"/>
    <w:rsid w:val="007F27EF"/>
    <w:rsid w:val="007F2C1B"/>
    <w:rsid w:val="007F3BFC"/>
    <w:rsid w:val="007F4830"/>
    <w:rsid w:val="007F5164"/>
    <w:rsid w:val="007F5867"/>
    <w:rsid w:val="007F6864"/>
    <w:rsid w:val="007F714B"/>
    <w:rsid w:val="007F73E6"/>
    <w:rsid w:val="007F7738"/>
    <w:rsid w:val="00801FF4"/>
    <w:rsid w:val="0080214E"/>
    <w:rsid w:val="00802447"/>
    <w:rsid w:val="00802970"/>
    <w:rsid w:val="008031BA"/>
    <w:rsid w:val="008038C8"/>
    <w:rsid w:val="00803A2D"/>
    <w:rsid w:val="008063B0"/>
    <w:rsid w:val="0080659B"/>
    <w:rsid w:val="00807826"/>
    <w:rsid w:val="00810EBC"/>
    <w:rsid w:val="0081113F"/>
    <w:rsid w:val="008127CF"/>
    <w:rsid w:val="00812C59"/>
    <w:rsid w:val="008136AB"/>
    <w:rsid w:val="008146A1"/>
    <w:rsid w:val="00814C75"/>
    <w:rsid w:val="008153B9"/>
    <w:rsid w:val="00815476"/>
    <w:rsid w:val="008161D9"/>
    <w:rsid w:val="00816235"/>
    <w:rsid w:val="008165F2"/>
    <w:rsid w:val="00816D54"/>
    <w:rsid w:val="00816E0A"/>
    <w:rsid w:val="0081758E"/>
    <w:rsid w:val="00821200"/>
    <w:rsid w:val="008214AB"/>
    <w:rsid w:val="008216E6"/>
    <w:rsid w:val="00821D90"/>
    <w:rsid w:val="00822009"/>
    <w:rsid w:val="00822E28"/>
    <w:rsid w:val="00822F31"/>
    <w:rsid w:val="00823869"/>
    <w:rsid w:val="00824091"/>
    <w:rsid w:val="00824B56"/>
    <w:rsid w:val="00826BE2"/>
    <w:rsid w:val="00827555"/>
    <w:rsid w:val="00830017"/>
    <w:rsid w:val="00832306"/>
    <w:rsid w:val="00834667"/>
    <w:rsid w:val="0083777F"/>
    <w:rsid w:val="00837AF8"/>
    <w:rsid w:val="0084119B"/>
    <w:rsid w:val="00842722"/>
    <w:rsid w:val="0084425E"/>
    <w:rsid w:val="00844C19"/>
    <w:rsid w:val="008464BB"/>
    <w:rsid w:val="00846FF0"/>
    <w:rsid w:val="00847253"/>
    <w:rsid w:val="008476A8"/>
    <w:rsid w:val="00850DA4"/>
    <w:rsid w:val="0085198A"/>
    <w:rsid w:val="008521DD"/>
    <w:rsid w:val="00853F26"/>
    <w:rsid w:val="00854A65"/>
    <w:rsid w:val="008552DB"/>
    <w:rsid w:val="00855C07"/>
    <w:rsid w:val="00856B85"/>
    <w:rsid w:val="00856F90"/>
    <w:rsid w:val="008602D9"/>
    <w:rsid w:val="008607E9"/>
    <w:rsid w:val="00860CE3"/>
    <w:rsid w:val="00865381"/>
    <w:rsid w:val="00865C63"/>
    <w:rsid w:val="00866ED9"/>
    <w:rsid w:val="00866FC6"/>
    <w:rsid w:val="008673C7"/>
    <w:rsid w:val="0087046C"/>
    <w:rsid w:val="00870B76"/>
    <w:rsid w:val="00871DA2"/>
    <w:rsid w:val="008723A0"/>
    <w:rsid w:val="008727ED"/>
    <w:rsid w:val="0087352A"/>
    <w:rsid w:val="00874801"/>
    <w:rsid w:val="00874E30"/>
    <w:rsid w:val="008762E7"/>
    <w:rsid w:val="008766FB"/>
    <w:rsid w:val="00876A41"/>
    <w:rsid w:val="00876D85"/>
    <w:rsid w:val="00877046"/>
    <w:rsid w:val="00877567"/>
    <w:rsid w:val="008801D5"/>
    <w:rsid w:val="00880365"/>
    <w:rsid w:val="0088068C"/>
    <w:rsid w:val="00880D04"/>
    <w:rsid w:val="00882106"/>
    <w:rsid w:val="00882F91"/>
    <w:rsid w:val="008831C3"/>
    <w:rsid w:val="00883C5A"/>
    <w:rsid w:val="00884764"/>
    <w:rsid w:val="00884AB5"/>
    <w:rsid w:val="00885367"/>
    <w:rsid w:val="00887325"/>
    <w:rsid w:val="008878C2"/>
    <w:rsid w:val="008879B9"/>
    <w:rsid w:val="008879EB"/>
    <w:rsid w:val="00887BB8"/>
    <w:rsid w:val="00887D52"/>
    <w:rsid w:val="008909B4"/>
    <w:rsid w:val="00890F45"/>
    <w:rsid w:val="00891596"/>
    <w:rsid w:val="00891E5F"/>
    <w:rsid w:val="0089217A"/>
    <w:rsid w:val="00892316"/>
    <w:rsid w:val="008929CA"/>
    <w:rsid w:val="00893264"/>
    <w:rsid w:val="0089332F"/>
    <w:rsid w:val="008935AD"/>
    <w:rsid w:val="00894B27"/>
    <w:rsid w:val="00896A6E"/>
    <w:rsid w:val="00896C7C"/>
    <w:rsid w:val="00896CAA"/>
    <w:rsid w:val="00896E0C"/>
    <w:rsid w:val="00897384"/>
    <w:rsid w:val="00897504"/>
    <w:rsid w:val="00897F2F"/>
    <w:rsid w:val="008A064A"/>
    <w:rsid w:val="008A1F90"/>
    <w:rsid w:val="008A2292"/>
    <w:rsid w:val="008A22DF"/>
    <w:rsid w:val="008A250B"/>
    <w:rsid w:val="008A2B75"/>
    <w:rsid w:val="008A3D90"/>
    <w:rsid w:val="008A4E8D"/>
    <w:rsid w:val="008A551B"/>
    <w:rsid w:val="008A5BD0"/>
    <w:rsid w:val="008A67EB"/>
    <w:rsid w:val="008A73D4"/>
    <w:rsid w:val="008A7738"/>
    <w:rsid w:val="008B0372"/>
    <w:rsid w:val="008B29AA"/>
    <w:rsid w:val="008B3330"/>
    <w:rsid w:val="008B3C3D"/>
    <w:rsid w:val="008B4175"/>
    <w:rsid w:val="008B438F"/>
    <w:rsid w:val="008B6988"/>
    <w:rsid w:val="008B7CCE"/>
    <w:rsid w:val="008C0540"/>
    <w:rsid w:val="008C1194"/>
    <w:rsid w:val="008C11E3"/>
    <w:rsid w:val="008C1451"/>
    <w:rsid w:val="008C1F33"/>
    <w:rsid w:val="008C35A3"/>
    <w:rsid w:val="008C3619"/>
    <w:rsid w:val="008C4CA3"/>
    <w:rsid w:val="008C50CB"/>
    <w:rsid w:val="008C5410"/>
    <w:rsid w:val="008C6799"/>
    <w:rsid w:val="008C703C"/>
    <w:rsid w:val="008C736A"/>
    <w:rsid w:val="008D048B"/>
    <w:rsid w:val="008D04F9"/>
    <w:rsid w:val="008D1173"/>
    <w:rsid w:val="008D147D"/>
    <w:rsid w:val="008D275E"/>
    <w:rsid w:val="008D28C9"/>
    <w:rsid w:val="008D3CA8"/>
    <w:rsid w:val="008D47E0"/>
    <w:rsid w:val="008D579F"/>
    <w:rsid w:val="008D6E52"/>
    <w:rsid w:val="008D7298"/>
    <w:rsid w:val="008E0113"/>
    <w:rsid w:val="008E053D"/>
    <w:rsid w:val="008E062E"/>
    <w:rsid w:val="008E0AA0"/>
    <w:rsid w:val="008E14B4"/>
    <w:rsid w:val="008E31D8"/>
    <w:rsid w:val="008E338E"/>
    <w:rsid w:val="008E4800"/>
    <w:rsid w:val="008E4B86"/>
    <w:rsid w:val="008E6641"/>
    <w:rsid w:val="008E6761"/>
    <w:rsid w:val="008E746D"/>
    <w:rsid w:val="008E74A4"/>
    <w:rsid w:val="008E7D21"/>
    <w:rsid w:val="008F09E7"/>
    <w:rsid w:val="008F1225"/>
    <w:rsid w:val="008F189B"/>
    <w:rsid w:val="008F37EB"/>
    <w:rsid w:val="008F4042"/>
    <w:rsid w:val="008F5D29"/>
    <w:rsid w:val="008F68C1"/>
    <w:rsid w:val="008F6F60"/>
    <w:rsid w:val="008F74BA"/>
    <w:rsid w:val="00900530"/>
    <w:rsid w:val="00900794"/>
    <w:rsid w:val="00900F12"/>
    <w:rsid w:val="009018F5"/>
    <w:rsid w:val="00902981"/>
    <w:rsid w:val="009031A3"/>
    <w:rsid w:val="009035E0"/>
    <w:rsid w:val="009046DB"/>
    <w:rsid w:val="00904953"/>
    <w:rsid w:val="009053D5"/>
    <w:rsid w:val="0090569E"/>
    <w:rsid w:val="0090596E"/>
    <w:rsid w:val="00905EC8"/>
    <w:rsid w:val="009066B8"/>
    <w:rsid w:val="0090671D"/>
    <w:rsid w:val="00906B18"/>
    <w:rsid w:val="00907877"/>
    <w:rsid w:val="00907B1B"/>
    <w:rsid w:val="00907E74"/>
    <w:rsid w:val="00910044"/>
    <w:rsid w:val="00910E4B"/>
    <w:rsid w:val="009110CA"/>
    <w:rsid w:val="009112DB"/>
    <w:rsid w:val="009128F1"/>
    <w:rsid w:val="009135E3"/>
    <w:rsid w:val="00916554"/>
    <w:rsid w:val="0091684B"/>
    <w:rsid w:val="00920034"/>
    <w:rsid w:val="00920ABE"/>
    <w:rsid w:val="00920C98"/>
    <w:rsid w:val="00921160"/>
    <w:rsid w:val="0092127D"/>
    <w:rsid w:val="00922F9D"/>
    <w:rsid w:val="0092399F"/>
    <w:rsid w:val="00924165"/>
    <w:rsid w:val="0092473A"/>
    <w:rsid w:val="0092543E"/>
    <w:rsid w:val="00926CD9"/>
    <w:rsid w:val="0092755F"/>
    <w:rsid w:val="00927F15"/>
    <w:rsid w:val="00930A12"/>
    <w:rsid w:val="00931417"/>
    <w:rsid w:val="009319F7"/>
    <w:rsid w:val="009321A4"/>
    <w:rsid w:val="009325D0"/>
    <w:rsid w:val="00932B9D"/>
    <w:rsid w:val="009330DA"/>
    <w:rsid w:val="009332A7"/>
    <w:rsid w:val="009342F7"/>
    <w:rsid w:val="00934A97"/>
    <w:rsid w:val="00934D02"/>
    <w:rsid w:val="009355C5"/>
    <w:rsid w:val="00935998"/>
    <w:rsid w:val="00937667"/>
    <w:rsid w:val="00940587"/>
    <w:rsid w:val="00941965"/>
    <w:rsid w:val="00941EAD"/>
    <w:rsid w:val="00941FA7"/>
    <w:rsid w:val="009421A0"/>
    <w:rsid w:val="00942A33"/>
    <w:rsid w:val="00943585"/>
    <w:rsid w:val="0094406D"/>
    <w:rsid w:val="0094518C"/>
    <w:rsid w:val="009474A5"/>
    <w:rsid w:val="00950D53"/>
    <w:rsid w:val="0095103D"/>
    <w:rsid w:val="00952E5D"/>
    <w:rsid w:val="009549B3"/>
    <w:rsid w:val="00954FCB"/>
    <w:rsid w:val="0095598B"/>
    <w:rsid w:val="0095683C"/>
    <w:rsid w:val="0095689A"/>
    <w:rsid w:val="00957782"/>
    <w:rsid w:val="00957DCA"/>
    <w:rsid w:val="009600D4"/>
    <w:rsid w:val="00960F5B"/>
    <w:rsid w:val="00961B9E"/>
    <w:rsid w:val="00962011"/>
    <w:rsid w:val="009625FE"/>
    <w:rsid w:val="00962B05"/>
    <w:rsid w:val="00962DD3"/>
    <w:rsid w:val="00963367"/>
    <w:rsid w:val="00963D62"/>
    <w:rsid w:val="00963FC9"/>
    <w:rsid w:val="00964EED"/>
    <w:rsid w:val="009665E8"/>
    <w:rsid w:val="00966BD7"/>
    <w:rsid w:val="00967122"/>
    <w:rsid w:val="00972822"/>
    <w:rsid w:val="00972891"/>
    <w:rsid w:val="00972E56"/>
    <w:rsid w:val="00973493"/>
    <w:rsid w:val="009737DB"/>
    <w:rsid w:val="0097386A"/>
    <w:rsid w:val="00973D39"/>
    <w:rsid w:val="00974203"/>
    <w:rsid w:val="009745FD"/>
    <w:rsid w:val="009746C7"/>
    <w:rsid w:val="009747D9"/>
    <w:rsid w:val="00974BC7"/>
    <w:rsid w:val="00975CC4"/>
    <w:rsid w:val="00976676"/>
    <w:rsid w:val="0097678F"/>
    <w:rsid w:val="00976FF6"/>
    <w:rsid w:val="00977F8E"/>
    <w:rsid w:val="009804C9"/>
    <w:rsid w:val="009815DF"/>
    <w:rsid w:val="009822E1"/>
    <w:rsid w:val="00982518"/>
    <w:rsid w:val="00982600"/>
    <w:rsid w:val="00982704"/>
    <w:rsid w:val="009848DF"/>
    <w:rsid w:val="0098508F"/>
    <w:rsid w:val="00986955"/>
    <w:rsid w:val="009878D7"/>
    <w:rsid w:val="00987D72"/>
    <w:rsid w:val="009900A9"/>
    <w:rsid w:val="00990BB2"/>
    <w:rsid w:val="00990C05"/>
    <w:rsid w:val="00991257"/>
    <w:rsid w:val="0099161B"/>
    <w:rsid w:val="0099179A"/>
    <w:rsid w:val="00991C33"/>
    <w:rsid w:val="0099230B"/>
    <w:rsid w:val="00992410"/>
    <w:rsid w:val="00992B04"/>
    <w:rsid w:val="009932C6"/>
    <w:rsid w:val="009947FD"/>
    <w:rsid w:val="0099481C"/>
    <w:rsid w:val="00995E70"/>
    <w:rsid w:val="00996136"/>
    <w:rsid w:val="009970DC"/>
    <w:rsid w:val="0099716D"/>
    <w:rsid w:val="009A013B"/>
    <w:rsid w:val="009A02DB"/>
    <w:rsid w:val="009A0A41"/>
    <w:rsid w:val="009A0E69"/>
    <w:rsid w:val="009A16EA"/>
    <w:rsid w:val="009A22A2"/>
    <w:rsid w:val="009A295A"/>
    <w:rsid w:val="009A33E5"/>
    <w:rsid w:val="009A3992"/>
    <w:rsid w:val="009A3A0F"/>
    <w:rsid w:val="009A7150"/>
    <w:rsid w:val="009B04C9"/>
    <w:rsid w:val="009B0F67"/>
    <w:rsid w:val="009B10B3"/>
    <w:rsid w:val="009B10EF"/>
    <w:rsid w:val="009B1280"/>
    <w:rsid w:val="009B1547"/>
    <w:rsid w:val="009B189B"/>
    <w:rsid w:val="009B1F17"/>
    <w:rsid w:val="009B2E03"/>
    <w:rsid w:val="009B2E9D"/>
    <w:rsid w:val="009B33E7"/>
    <w:rsid w:val="009B3676"/>
    <w:rsid w:val="009B3DB1"/>
    <w:rsid w:val="009B4853"/>
    <w:rsid w:val="009B5D46"/>
    <w:rsid w:val="009B675E"/>
    <w:rsid w:val="009B6EFE"/>
    <w:rsid w:val="009B778F"/>
    <w:rsid w:val="009C044D"/>
    <w:rsid w:val="009C0BF8"/>
    <w:rsid w:val="009C1D3E"/>
    <w:rsid w:val="009C22A1"/>
    <w:rsid w:val="009C391B"/>
    <w:rsid w:val="009C4732"/>
    <w:rsid w:val="009C4941"/>
    <w:rsid w:val="009C532F"/>
    <w:rsid w:val="009C6A08"/>
    <w:rsid w:val="009C6BFA"/>
    <w:rsid w:val="009C7400"/>
    <w:rsid w:val="009C77CA"/>
    <w:rsid w:val="009C785A"/>
    <w:rsid w:val="009C79D9"/>
    <w:rsid w:val="009D0C29"/>
    <w:rsid w:val="009D179F"/>
    <w:rsid w:val="009D320D"/>
    <w:rsid w:val="009D4020"/>
    <w:rsid w:val="009D4764"/>
    <w:rsid w:val="009D4E45"/>
    <w:rsid w:val="009D606B"/>
    <w:rsid w:val="009D7056"/>
    <w:rsid w:val="009D705B"/>
    <w:rsid w:val="009D71C6"/>
    <w:rsid w:val="009E1F91"/>
    <w:rsid w:val="009E284B"/>
    <w:rsid w:val="009E29F4"/>
    <w:rsid w:val="009E32DA"/>
    <w:rsid w:val="009E3672"/>
    <w:rsid w:val="009E410D"/>
    <w:rsid w:val="009E4205"/>
    <w:rsid w:val="009E43A5"/>
    <w:rsid w:val="009E564E"/>
    <w:rsid w:val="009E5A9D"/>
    <w:rsid w:val="009E6544"/>
    <w:rsid w:val="009E66AF"/>
    <w:rsid w:val="009E68CA"/>
    <w:rsid w:val="009F089F"/>
    <w:rsid w:val="009F1B7C"/>
    <w:rsid w:val="009F1D0C"/>
    <w:rsid w:val="009F2214"/>
    <w:rsid w:val="009F299F"/>
    <w:rsid w:val="009F2C5A"/>
    <w:rsid w:val="009F3642"/>
    <w:rsid w:val="009F5A38"/>
    <w:rsid w:val="009F6255"/>
    <w:rsid w:val="009F6616"/>
    <w:rsid w:val="009F669C"/>
    <w:rsid w:val="009F7D67"/>
    <w:rsid w:val="00A0026E"/>
    <w:rsid w:val="00A00360"/>
    <w:rsid w:val="00A0090B"/>
    <w:rsid w:val="00A00CB7"/>
    <w:rsid w:val="00A013FD"/>
    <w:rsid w:val="00A01DE1"/>
    <w:rsid w:val="00A02486"/>
    <w:rsid w:val="00A03166"/>
    <w:rsid w:val="00A03B91"/>
    <w:rsid w:val="00A0424A"/>
    <w:rsid w:val="00A04355"/>
    <w:rsid w:val="00A046BF"/>
    <w:rsid w:val="00A04E03"/>
    <w:rsid w:val="00A053E6"/>
    <w:rsid w:val="00A05AE3"/>
    <w:rsid w:val="00A07167"/>
    <w:rsid w:val="00A07E08"/>
    <w:rsid w:val="00A10203"/>
    <w:rsid w:val="00A111C1"/>
    <w:rsid w:val="00A11A5E"/>
    <w:rsid w:val="00A121BB"/>
    <w:rsid w:val="00A122DC"/>
    <w:rsid w:val="00A141AA"/>
    <w:rsid w:val="00A1469E"/>
    <w:rsid w:val="00A151EC"/>
    <w:rsid w:val="00A15266"/>
    <w:rsid w:val="00A16625"/>
    <w:rsid w:val="00A16C75"/>
    <w:rsid w:val="00A209B0"/>
    <w:rsid w:val="00A20FB5"/>
    <w:rsid w:val="00A224F4"/>
    <w:rsid w:val="00A2255C"/>
    <w:rsid w:val="00A226DF"/>
    <w:rsid w:val="00A230CC"/>
    <w:rsid w:val="00A2472D"/>
    <w:rsid w:val="00A259F5"/>
    <w:rsid w:val="00A26311"/>
    <w:rsid w:val="00A3093C"/>
    <w:rsid w:val="00A309A7"/>
    <w:rsid w:val="00A311D2"/>
    <w:rsid w:val="00A31E8E"/>
    <w:rsid w:val="00A3213D"/>
    <w:rsid w:val="00A328A4"/>
    <w:rsid w:val="00A32C87"/>
    <w:rsid w:val="00A33216"/>
    <w:rsid w:val="00A337CF"/>
    <w:rsid w:val="00A339E9"/>
    <w:rsid w:val="00A34160"/>
    <w:rsid w:val="00A346E4"/>
    <w:rsid w:val="00A3558D"/>
    <w:rsid w:val="00A35641"/>
    <w:rsid w:val="00A368BB"/>
    <w:rsid w:val="00A368BF"/>
    <w:rsid w:val="00A374AF"/>
    <w:rsid w:val="00A4007B"/>
    <w:rsid w:val="00A40597"/>
    <w:rsid w:val="00A40622"/>
    <w:rsid w:val="00A40F11"/>
    <w:rsid w:val="00A42560"/>
    <w:rsid w:val="00A42894"/>
    <w:rsid w:val="00A42ECE"/>
    <w:rsid w:val="00A44B4C"/>
    <w:rsid w:val="00A44B98"/>
    <w:rsid w:val="00A46A02"/>
    <w:rsid w:val="00A46B1B"/>
    <w:rsid w:val="00A47E82"/>
    <w:rsid w:val="00A47EDF"/>
    <w:rsid w:val="00A50E85"/>
    <w:rsid w:val="00A516CB"/>
    <w:rsid w:val="00A527C2"/>
    <w:rsid w:val="00A52D25"/>
    <w:rsid w:val="00A52F70"/>
    <w:rsid w:val="00A54385"/>
    <w:rsid w:val="00A55649"/>
    <w:rsid w:val="00A5583A"/>
    <w:rsid w:val="00A5631A"/>
    <w:rsid w:val="00A56CC0"/>
    <w:rsid w:val="00A5709E"/>
    <w:rsid w:val="00A60213"/>
    <w:rsid w:val="00A613D5"/>
    <w:rsid w:val="00A618BC"/>
    <w:rsid w:val="00A61992"/>
    <w:rsid w:val="00A61C79"/>
    <w:rsid w:val="00A620F2"/>
    <w:rsid w:val="00A645A7"/>
    <w:rsid w:val="00A64BBC"/>
    <w:rsid w:val="00A6514A"/>
    <w:rsid w:val="00A655EA"/>
    <w:rsid w:val="00A66088"/>
    <w:rsid w:val="00A66408"/>
    <w:rsid w:val="00A66593"/>
    <w:rsid w:val="00A668DE"/>
    <w:rsid w:val="00A66F69"/>
    <w:rsid w:val="00A707A0"/>
    <w:rsid w:val="00A70E6D"/>
    <w:rsid w:val="00A72B38"/>
    <w:rsid w:val="00A73548"/>
    <w:rsid w:val="00A73BA7"/>
    <w:rsid w:val="00A743AA"/>
    <w:rsid w:val="00A752FA"/>
    <w:rsid w:val="00A75461"/>
    <w:rsid w:val="00A754E2"/>
    <w:rsid w:val="00A75535"/>
    <w:rsid w:val="00A757AE"/>
    <w:rsid w:val="00A7583E"/>
    <w:rsid w:val="00A75B20"/>
    <w:rsid w:val="00A776CB"/>
    <w:rsid w:val="00A777ED"/>
    <w:rsid w:val="00A80FFD"/>
    <w:rsid w:val="00A81086"/>
    <w:rsid w:val="00A811B0"/>
    <w:rsid w:val="00A813BA"/>
    <w:rsid w:val="00A81F78"/>
    <w:rsid w:val="00A820E3"/>
    <w:rsid w:val="00A83185"/>
    <w:rsid w:val="00A84995"/>
    <w:rsid w:val="00A86BA2"/>
    <w:rsid w:val="00A87743"/>
    <w:rsid w:val="00A87AE9"/>
    <w:rsid w:val="00A87D97"/>
    <w:rsid w:val="00A90CD7"/>
    <w:rsid w:val="00A90F9E"/>
    <w:rsid w:val="00A92A19"/>
    <w:rsid w:val="00A92FC5"/>
    <w:rsid w:val="00A94130"/>
    <w:rsid w:val="00A94177"/>
    <w:rsid w:val="00A952C7"/>
    <w:rsid w:val="00A96C05"/>
    <w:rsid w:val="00A977B9"/>
    <w:rsid w:val="00AA0BBD"/>
    <w:rsid w:val="00AA1570"/>
    <w:rsid w:val="00AA166F"/>
    <w:rsid w:val="00AA1F7B"/>
    <w:rsid w:val="00AA22FF"/>
    <w:rsid w:val="00AA2500"/>
    <w:rsid w:val="00AA25CB"/>
    <w:rsid w:val="00AA3B1D"/>
    <w:rsid w:val="00AA3BE7"/>
    <w:rsid w:val="00AA5701"/>
    <w:rsid w:val="00AA5AA9"/>
    <w:rsid w:val="00AA5E24"/>
    <w:rsid w:val="00AA79DA"/>
    <w:rsid w:val="00AB028C"/>
    <w:rsid w:val="00AB1FFF"/>
    <w:rsid w:val="00AB22B4"/>
    <w:rsid w:val="00AB2AE5"/>
    <w:rsid w:val="00AB39B5"/>
    <w:rsid w:val="00AB4584"/>
    <w:rsid w:val="00AB51FB"/>
    <w:rsid w:val="00AB5E74"/>
    <w:rsid w:val="00AB61CF"/>
    <w:rsid w:val="00AB6966"/>
    <w:rsid w:val="00AB7AA4"/>
    <w:rsid w:val="00AC0890"/>
    <w:rsid w:val="00AC3310"/>
    <w:rsid w:val="00AC5051"/>
    <w:rsid w:val="00AC51F8"/>
    <w:rsid w:val="00AC69E4"/>
    <w:rsid w:val="00AC6B75"/>
    <w:rsid w:val="00AC73E1"/>
    <w:rsid w:val="00AC759F"/>
    <w:rsid w:val="00AD0917"/>
    <w:rsid w:val="00AD14B4"/>
    <w:rsid w:val="00AD19FA"/>
    <w:rsid w:val="00AD289B"/>
    <w:rsid w:val="00AD3164"/>
    <w:rsid w:val="00AD355D"/>
    <w:rsid w:val="00AD3843"/>
    <w:rsid w:val="00AD3D64"/>
    <w:rsid w:val="00AD3EEB"/>
    <w:rsid w:val="00AD6046"/>
    <w:rsid w:val="00AD73B5"/>
    <w:rsid w:val="00AE0B4B"/>
    <w:rsid w:val="00AE15D2"/>
    <w:rsid w:val="00AE16B7"/>
    <w:rsid w:val="00AE2794"/>
    <w:rsid w:val="00AE3130"/>
    <w:rsid w:val="00AE4058"/>
    <w:rsid w:val="00AE44CA"/>
    <w:rsid w:val="00AE44D9"/>
    <w:rsid w:val="00AE4BE8"/>
    <w:rsid w:val="00AE598B"/>
    <w:rsid w:val="00AE5E6D"/>
    <w:rsid w:val="00AE6072"/>
    <w:rsid w:val="00AE6BFD"/>
    <w:rsid w:val="00AF0734"/>
    <w:rsid w:val="00AF09E2"/>
    <w:rsid w:val="00AF208F"/>
    <w:rsid w:val="00AF29EB"/>
    <w:rsid w:val="00AF2A39"/>
    <w:rsid w:val="00AF2BB6"/>
    <w:rsid w:val="00AF2F15"/>
    <w:rsid w:val="00AF38EC"/>
    <w:rsid w:val="00AF442E"/>
    <w:rsid w:val="00AF447A"/>
    <w:rsid w:val="00AF49A7"/>
    <w:rsid w:val="00AF56C6"/>
    <w:rsid w:val="00B00408"/>
    <w:rsid w:val="00B006DD"/>
    <w:rsid w:val="00B00BF9"/>
    <w:rsid w:val="00B01D11"/>
    <w:rsid w:val="00B01EFD"/>
    <w:rsid w:val="00B02C74"/>
    <w:rsid w:val="00B0328E"/>
    <w:rsid w:val="00B032CC"/>
    <w:rsid w:val="00B032FD"/>
    <w:rsid w:val="00B03C86"/>
    <w:rsid w:val="00B04B0E"/>
    <w:rsid w:val="00B066FE"/>
    <w:rsid w:val="00B06CB2"/>
    <w:rsid w:val="00B06F54"/>
    <w:rsid w:val="00B07837"/>
    <w:rsid w:val="00B07B2A"/>
    <w:rsid w:val="00B102C1"/>
    <w:rsid w:val="00B1094E"/>
    <w:rsid w:val="00B115C0"/>
    <w:rsid w:val="00B125C7"/>
    <w:rsid w:val="00B1283C"/>
    <w:rsid w:val="00B12F02"/>
    <w:rsid w:val="00B132BE"/>
    <w:rsid w:val="00B137E8"/>
    <w:rsid w:val="00B13DED"/>
    <w:rsid w:val="00B13F68"/>
    <w:rsid w:val="00B14EA3"/>
    <w:rsid w:val="00B1566F"/>
    <w:rsid w:val="00B15896"/>
    <w:rsid w:val="00B15A03"/>
    <w:rsid w:val="00B15B52"/>
    <w:rsid w:val="00B171A2"/>
    <w:rsid w:val="00B2000A"/>
    <w:rsid w:val="00B20631"/>
    <w:rsid w:val="00B214F3"/>
    <w:rsid w:val="00B2254E"/>
    <w:rsid w:val="00B23119"/>
    <w:rsid w:val="00B231B7"/>
    <w:rsid w:val="00B232E1"/>
    <w:rsid w:val="00B24D34"/>
    <w:rsid w:val="00B2535A"/>
    <w:rsid w:val="00B25CBD"/>
    <w:rsid w:val="00B263ED"/>
    <w:rsid w:val="00B26AF2"/>
    <w:rsid w:val="00B27441"/>
    <w:rsid w:val="00B31B46"/>
    <w:rsid w:val="00B31B48"/>
    <w:rsid w:val="00B3208B"/>
    <w:rsid w:val="00B32197"/>
    <w:rsid w:val="00B32901"/>
    <w:rsid w:val="00B334DA"/>
    <w:rsid w:val="00B341D3"/>
    <w:rsid w:val="00B3575C"/>
    <w:rsid w:val="00B37795"/>
    <w:rsid w:val="00B37E10"/>
    <w:rsid w:val="00B40217"/>
    <w:rsid w:val="00B4052F"/>
    <w:rsid w:val="00B406A4"/>
    <w:rsid w:val="00B41FCD"/>
    <w:rsid w:val="00B42FD7"/>
    <w:rsid w:val="00B438D3"/>
    <w:rsid w:val="00B43B72"/>
    <w:rsid w:val="00B44E84"/>
    <w:rsid w:val="00B456B0"/>
    <w:rsid w:val="00B45B9C"/>
    <w:rsid w:val="00B4631A"/>
    <w:rsid w:val="00B467FC"/>
    <w:rsid w:val="00B50DA8"/>
    <w:rsid w:val="00B513B0"/>
    <w:rsid w:val="00B516B9"/>
    <w:rsid w:val="00B52F3B"/>
    <w:rsid w:val="00B5467A"/>
    <w:rsid w:val="00B54D1F"/>
    <w:rsid w:val="00B55558"/>
    <w:rsid w:val="00B5577B"/>
    <w:rsid w:val="00B5589C"/>
    <w:rsid w:val="00B56531"/>
    <w:rsid w:val="00B5654C"/>
    <w:rsid w:val="00B570DB"/>
    <w:rsid w:val="00B5769F"/>
    <w:rsid w:val="00B60D64"/>
    <w:rsid w:val="00B61864"/>
    <w:rsid w:val="00B61A78"/>
    <w:rsid w:val="00B61C14"/>
    <w:rsid w:val="00B62956"/>
    <w:rsid w:val="00B62A27"/>
    <w:rsid w:val="00B62ABC"/>
    <w:rsid w:val="00B62B99"/>
    <w:rsid w:val="00B63C30"/>
    <w:rsid w:val="00B64072"/>
    <w:rsid w:val="00B64712"/>
    <w:rsid w:val="00B659D6"/>
    <w:rsid w:val="00B6710E"/>
    <w:rsid w:val="00B67388"/>
    <w:rsid w:val="00B67817"/>
    <w:rsid w:val="00B6784B"/>
    <w:rsid w:val="00B71E50"/>
    <w:rsid w:val="00B71EB0"/>
    <w:rsid w:val="00B722BB"/>
    <w:rsid w:val="00B72EB2"/>
    <w:rsid w:val="00B74CFD"/>
    <w:rsid w:val="00B750DF"/>
    <w:rsid w:val="00B754F8"/>
    <w:rsid w:val="00B75852"/>
    <w:rsid w:val="00B75C0E"/>
    <w:rsid w:val="00B75C48"/>
    <w:rsid w:val="00B76740"/>
    <w:rsid w:val="00B775FE"/>
    <w:rsid w:val="00B77FAE"/>
    <w:rsid w:val="00B81462"/>
    <w:rsid w:val="00B81B6E"/>
    <w:rsid w:val="00B829DC"/>
    <w:rsid w:val="00B82AB0"/>
    <w:rsid w:val="00B82C23"/>
    <w:rsid w:val="00B83075"/>
    <w:rsid w:val="00B84737"/>
    <w:rsid w:val="00B84D8D"/>
    <w:rsid w:val="00B84F35"/>
    <w:rsid w:val="00B860D0"/>
    <w:rsid w:val="00B868A0"/>
    <w:rsid w:val="00B86A6E"/>
    <w:rsid w:val="00B90DAC"/>
    <w:rsid w:val="00B91E19"/>
    <w:rsid w:val="00B9241A"/>
    <w:rsid w:val="00B92FA9"/>
    <w:rsid w:val="00B94577"/>
    <w:rsid w:val="00B94846"/>
    <w:rsid w:val="00B94BB5"/>
    <w:rsid w:val="00B94C83"/>
    <w:rsid w:val="00B94DDA"/>
    <w:rsid w:val="00B94F80"/>
    <w:rsid w:val="00B953F9"/>
    <w:rsid w:val="00B95E38"/>
    <w:rsid w:val="00B9600B"/>
    <w:rsid w:val="00BA004C"/>
    <w:rsid w:val="00BA0121"/>
    <w:rsid w:val="00BA0A47"/>
    <w:rsid w:val="00BA0D34"/>
    <w:rsid w:val="00BA0EC1"/>
    <w:rsid w:val="00BA338F"/>
    <w:rsid w:val="00BA47A1"/>
    <w:rsid w:val="00BA56FE"/>
    <w:rsid w:val="00BA5B4F"/>
    <w:rsid w:val="00BA5CEE"/>
    <w:rsid w:val="00BA5EBC"/>
    <w:rsid w:val="00BA67D0"/>
    <w:rsid w:val="00BA6943"/>
    <w:rsid w:val="00BA75B2"/>
    <w:rsid w:val="00BB0569"/>
    <w:rsid w:val="00BB0A14"/>
    <w:rsid w:val="00BB0D20"/>
    <w:rsid w:val="00BB2797"/>
    <w:rsid w:val="00BB3DEE"/>
    <w:rsid w:val="00BB430A"/>
    <w:rsid w:val="00BB6B63"/>
    <w:rsid w:val="00BB6E9E"/>
    <w:rsid w:val="00BB7ABC"/>
    <w:rsid w:val="00BC19FF"/>
    <w:rsid w:val="00BC239B"/>
    <w:rsid w:val="00BC270B"/>
    <w:rsid w:val="00BC2C16"/>
    <w:rsid w:val="00BC399E"/>
    <w:rsid w:val="00BC41C4"/>
    <w:rsid w:val="00BC4C94"/>
    <w:rsid w:val="00BC4F16"/>
    <w:rsid w:val="00BD0273"/>
    <w:rsid w:val="00BD05FD"/>
    <w:rsid w:val="00BD0850"/>
    <w:rsid w:val="00BD0968"/>
    <w:rsid w:val="00BD11A0"/>
    <w:rsid w:val="00BD16B6"/>
    <w:rsid w:val="00BD295C"/>
    <w:rsid w:val="00BD2F7A"/>
    <w:rsid w:val="00BD3020"/>
    <w:rsid w:val="00BD3868"/>
    <w:rsid w:val="00BD3EC4"/>
    <w:rsid w:val="00BD4292"/>
    <w:rsid w:val="00BD4948"/>
    <w:rsid w:val="00BD4D43"/>
    <w:rsid w:val="00BD52C6"/>
    <w:rsid w:val="00BD63BB"/>
    <w:rsid w:val="00BD6422"/>
    <w:rsid w:val="00BD664F"/>
    <w:rsid w:val="00BD7836"/>
    <w:rsid w:val="00BD7BF1"/>
    <w:rsid w:val="00BE2247"/>
    <w:rsid w:val="00BE2A40"/>
    <w:rsid w:val="00BE2E55"/>
    <w:rsid w:val="00BE4170"/>
    <w:rsid w:val="00BE6EC9"/>
    <w:rsid w:val="00BF11BB"/>
    <w:rsid w:val="00BF1618"/>
    <w:rsid w:val="00BF23B8"/>
    <w:rsid w:val="00BF24E2"/>
    <w:rsid w:val="00BF2D66"/>
    <w:rsid w:val="00BF2F6F"/>
    <w:rsid w:val="00BF3661"/>
    <w:rsid w:val="00BF41C1"/>
    <w:rsid w:val="00BF52D9"/>
    <w:rsid w:val="00BF5C68"/>
    <w:rsid w:val="00BF5E5E"/>
    <w:rsid w:val="00BF6023"/>
    <w:rsid w:val="00C0063F"/>
    <w:rsid w:val="00C006A4"/>
    <w:rsid w:val="00C0166E"/>
    <w:rsid w:val="00C02195"/>
    <w:rsid w:val="00C02AAB"/>
    <w:rsid w:val="00C02DAC"/>
    <w:rsid w:val="00C03058"/>
    <w:rsid w:val="00C03E6D"/>
    <w:rsid w:val="00C0423D"/>
    <w:rsid w:val="00C04760"/>
    <w:rsid w:val="00C04874"/>
    <w:rsid w:val="00C04F55"/>
    <w:rsid w:val="00C0715D"/>
    <w:rsid w:val="00C07575"/>
    <w:rsid w:val="00C07D2C"/>
    <w:rsid w:val="00C07E34"/>
    <w:rsid w:val="00C12FD2"/>
    <w:rsid w:val="00C12FFC"/>
    <w:rsid w:val="00C13452"/>
    <w:rsid w:val="00C13CAF"/>
    <w:rsid w:val="00C13D77"/>
    <w:rsid w:val="00C14B2F"/>
    <w:rsid w:val="00C14C77"/>
    <w:rsid w:val="00C1530F"/>
    <w:rsid w:val="00C164B9"/>
    <w:rsid w:val="00C1685C"/>
    <w:rsid w:val="00C176B1"/>
    <w:rsid w:val="00C17C55"/>
    <w:rsid w:val="00C20E9C"/>
    <w:rsid w:val="00C219DD"/>
    <w:rsid w:val="00C21C06"/>
    <w:rsid w:val="00C22F28"/>
    <w:rsid w:val="00C22F2E"/>
    <w:rsid w:val="00C23C15"/>
    <w:rsid w:val="00C23CA9"/>
    <w:rsid w:val="00C24050"/>
    <w:rsid w:val="00C2488F"/>
    <w:rsid w:val="00C24D6D"/>
    <w:rsid w:val="00C264BC"/>
    <w:rsid w:val="00C26828"/>
    <w:rsid w:val="00C26C25"/>
    <w:rsid w:val="00C317CF"/>
    <w:rsid w:val="00C31E9B"/>
    <w:rsid w:val="00C31F97"/>
    <w:rsid w:val="00C31FDB"/>
    <w:rsid w:val="00C3244C"/>
    <w:rsid w:val="00C327B6"/>
    <w:rsid w:val="00C327CD"/>
    <w:rsid w:val="00C32BE5"/>
    <w:rsid w:val="00C34172"/>
    <w:rsid w:val="00C35B55"/>
    <w:rsid w:val="00C35CF1"/>
    <w:rsid w:val="00C35FA7"/>
    <w:rsid w:val="00C36399"/>
    <w:rsid w:val="00C37F87"/>
    <w:rsid w:val="00C400F7"/>
    <w:rsid w:val="00C41538"/>
    <w:rsid w:val="00C41E57"/>
    <w:rsid w:val="00C42689"/>
    <w:rsid w:val="00C42835"/>
    <w:rsid w:val="00C42C2B"/>
    <w:rsid w:val="00C43408"/>
    <w:rsid w:val="00C4448D"/>
    <w:rsid w:val="00C44701"/>
    <w:rsid w:val="00C452F3"/>
    <w:rsid w:val="00C46ADC"/>
    <w:rsid w:val="00C471EF"/>
    <w:rsid w:val="00C51A44"/>
    <w:rsid w:val="00C52349"/>
    <w:rsid w:val="00C53B64"/>
    <w:rsid w:val="00C55853"/>
    <w:rsid w:val="00C55F78"/>
    <w:rsid w:val="00C5757A"/>
    <w:rsid w:val="00C57AA2"/>
    <w:rsid w:val="00C57FAA"/>
    <w:rsid w:val="00C612EC"/>
    <w:rsid w:val="00C615C5"/>
    <w:rsid w:val="00C6252D"/>
    <w:rsid w:val="00C62655"/>
    <w:rsid w:val="00C6294E"/>
    <w:rsid w:val="00C62AC2"/>
    <w:rsid w:val="00C62E65"/>
    <w:rsid w:val="00C62E8F"/>
    <w:rsid w:val="00C6364B"/>
    <w:rsid w:val="00C6438C"/>
    <w:rsid w:val="00C64B79"/>
    <w:rsid w:val="00C64FF2"/>
    <w:rsid w:val="00C65011"/>
    <w:rsid w:val="00C6569E"/>
    <w:rsid w:val="00C678DC"/>
    <w:rsid w:val="00C67FC1"/>
    <w:rsid w:val="00C7067C"/>
    <w:rsid w:val="00C708BE"/>
    <w:rsid w:val="00C71A59"/>
    <w:rsid w:val="00C71EF6"/>
    <w:rsid w:val="00C73343"/>
    <w:rsid w:val="00C735BB"/>
    <w:rsid w:val="00C73971"/>
    <w:rsid w:val="00C73C60"/>
    <w:rsid w:val="00C753E3"/>
    <w:rsid w:val="00C7587C"/>
    <w:rsid w:val="00C75B40"/>
    <w:rsid w:val="00C77D11"/>
    <w:rsid w:val="00C802A9"/>
    <w:rsid w:val="00C80CE0"/>
    <w:rsid w:val="00C811B9"/>
    <w:rsid w:val="00C81776"/>
    <w:rsid w:val="00C82E21"/>
    <w:rsid w:val="00C83582"/>
    <w:rsid w:val="00C835D6"/>
    <w:rsid w:val="00C857B6"/>
    <w:rsid w:val="00C863B1"/>
    <w:rsid w:val="00C86C98"/>
    <w:rsid w:val="00C90F9C"/>
    <w:rsid w:val="00C911B7"/>
    <w:rsid w:val="00C9131A"/>
    <w:rsid w:val="00C92B61"/>
    <w:rsid w:val="00C92CDB"/>
    <w:rsid w:val="00C96225"/>
    <w:rsid w:val="00C9661D"/>
    <w:rsid w:val="00C96894"/>
    <w:rsid w:val="00C96E97"/>
    <w:rsid w:val="00C9705F"/>
    <w:rsid w:val="00C97E2A"/>
    <w:rsid w:val="00CA0882"/>
    <w:rsid w:val="00CA0D87"/>
    <w:rsid w:val="00CA1398"/>
    <w:rsid w:val="00CA13AA"/>
    <w:rsid w:val="00CA18D5"/>
    <w:rsid w:val="00CA18ED"/>
    <w:rsid w:val="00CA24BE"/>
    <w:rsid w:val="00CA27BB"/>
    <w:rsid w:val="00CA29F6"/>
    <w:rsid w:val="00CA3138"/>
    <w:rsid w:val="00CA3AB7"/>
    <w:rsid w:val="00CA400E"/>
    <w:rsid w:val="00CA4D99"/>
    <w:rsid w:val="00CA5842"/>
    <w:rsid w:val="00CA5BB6"/>
    <w:rsid w:val="00CA5E60"/>
    <w:rsid w:val="00CA64DC"/>
    <w:rsid w:val="00CA6BCF"/>
    <w:rsid w:val="00CB0760"/>
    <w:rsid w:val="00CB1724"/>
    <w:rsid w:val="00CB21C9"/>
    <w:rsid w:val="00CB30A6"/>
    <w:rsid w:val="00CB42A4"/>
    <w:rsid w:val="00CB52AA"/>
    <w:rsid w:val="00CB5393"/>
    <w:rsid w:val="00CC0699"/>
    <w:rsid w:val="00CC09DF"/>
    <w:rsid w:val="00CC0B1E"/>
    <w:rsid w:val="00CC13A5"/>
    <w:rsid w:val="00CC141C"/>
    <w:rsid w:val="00CC1739"/>
    <w:rsid w:val="00CC481D"/>
    <w:rsid w:val="00CC572A"/>
    <w:rsid w:val="00CC62F6"/>
    <w:rsid w:val="00CC6436"/>
    <w:rsid w:val="00CC6CDA"/>
    <w:rsid w:val="00CC6F13"/>
    <w:rsid w:val="00CC7F2A"/>
    <w:rsid w:val="00CD0630"/>
    <w:rsid w:val="00CD0853"/>
    <w:rsid w:val="00CD0966"/>
    <w:rsid w:val="00CD0CCB"/>
    <w:rsid w:val="00CD14EE"/>
    <w:rsid w:val="00CD2915"/>
    <w:rsid w:val="00CD3515"/>
    <w:rsid w:val="00CD3BBE"/>
    <w:rsid w:val="00CD3D12"/>
    <w:rsid w:val="00CD5BBF"/>
    <w:rsid w:val="00CD669C"/>
    <w:rsid w:val="00CD72D7"/>
    <w:rsid w:val="00CE013C"/>
    <w:rsid w:val="00CE05F4"/>
    <w:rsid w:val="00CE0889"/>
    <w:rsid w:val="00CE0AA7"/>
    <w:rsid w:val="00CE0BF6"/>
    <w:rsid w:val="00CE0D86"/>
    <w:rsid w:val="00CE3128"/>
    <w:rsid w:val="00CE38C0"/>
    <w:rsid w:val="00CE4692"/>
    <w:rsid w:val="00CE4E33"/>
    <w:rsid w:val="00CE672C"/>
    <w:rsid w:val="00CF02DE"/>
    <w:rsid w:val="00CF0AE1"/>
    <w:rsid w:val="00CF1178"/>
    <w:rsid w:val="00CF145F"/>
    <w:rsid w:val="00CF1A64"/>
    <w:rsid w:val="00CF1EE8"/>
    <w:rsid w:val="00CF2E17"/>
    <w:rsid w:val="00CF32E9"/>
    <w:rsid w:val="00CF3422"/>
    <w:rsid w:val="00CF3458"/>
    <w:rsid w:val="00CF3B7B"/>
    <w:rsid w:val="00CF468C"/>
    <w:rsid w:val="00CF49E7"/>
    <w:rsid w:val="00CF5A16"/>
    <w:rsid w:val="00CF5C54"/>
    <w:rsid w:val="00CF683E"/>
    <w:rsid w:val="00CF6DA8"/>
    <w:rsid w:val="00CF77C2"/>
    <w:rsid w:val="00CF7835"/>
    <w:rsid w:val="00CF8B62"/>
    <w:rsid w:val="00D00079"/>
    <w:rsid w:val="00D0027A"/>
    <w:rsid w:val="00D00ADE"/>
    <w:rsid w:val="00D00FE9"/>
    <w:rsid w:val="00D0155B"/>
    <w:rsid w:val="00D01852"/>
    <w:rsid w:val="00D01FEE"/>
    <w:rsid w:val="00D02217"/>
    <w:rsid w:val="00D02BB5"/>
    <w:rsid w:val="00D036A9"/>
    <w:rsid w:val="00D0446F"/>
    <w:rsid w:val="00D06B6E"/>
    <w:rsid w:val="00D0750D"/>
    <w:rsid w:val="00D078A0"/>
    <w:rsid w:val="00D1004C"/>
    <w:rsid w:val="00D10329"/>
    <w:rsid w:val="00D116E0"/>
    <w:rsid w:val="00D11991"/>
    <w:rsid w:val="00D11FCE"/>
    <w:rsid w:val="00D1208F"/>
    <w:rsid w:val="00D12EB7"/>
    <w:rsid w:val="00D138EF"/>
    <w:rsid w:val="00D14BD8"/>
    <w:rsid w:val="00D15F01"/>
    <w:rsid w:val="00D16001"/>
    <w:rsid w:val="00D16F93"/>
    <w:rsid w:val="00D176EF"/>
    <w:rsid w:val="00D20BF4"/>
    <w:rsid w:val="00D21020"/>
    <w:rsid w:val="00D21F49"/>
    <w:rsid w:val="00D221FE"/>
    <w:rsid w:val="00D22881"/>
    <w:rsid w:val="00D24533"/>
    <w:rsid w:val="00D24EE3"/>
    <w:rsid w:val="00D251AD"/>
    <w:rsid w:val="00D25E2F"/>
    <w:rsid w:val="00D271A0"/>
    <w:rsid w:val="00D27BF0"/>
    <w:rsid w:val="00D27C6F"/>
    <w:rsid w:val="00D30478"/>
    <w:rsid w:val="00D30617"/>
    <w:rsid w:val="00D30670"/>
    <w:rsid w:val="00D30C6D"/>
    <w:rsid w:val="00D3121C"/>
    <w:rsid w:val="00D3253D"/>
    <w:rsid w:val="00D33587"/>
    <w:rsid w:val="00D33708"/>
    <w:rsid w:val="00D33B96"/>
    <w:rsid w:val="00D33C98"/>
    <w:rsid w:val="00D34496"/>
    <w:rsid w:val="00D34594"/>
    <w:rsid w:val="00D3560B"/>
    <w:rsid w:val="00D35F16"/>
    <w:rsid w:val="00D3619A"/>
    <w:rsid w:val="00D3628B"/>
    <w:rsid w:val="00D373EC"/>
    <w:rsid w:val="00D40994"/>
    <w:rsid w:val="00D417AA"/>
    <w:rsid w:val="00D4191C"/>
    <w:rsid w:val="00D41CB7"/>
    <w:rsid w:val="00D420C2"/>
    <w:rsid w:val="00D42697"/>
    <w:rsid w:val="00D427FD"/>
    <w:rsid w:val="00D42C57"/>
    <w:rsid w:val="00D446EF"/>
    <w:rsid w:val="00D46395"/>
    <w:rsid w:val="00D46800"/>
    <w:rsid w:val="00D46B9A"/>
    <w:rsid w:val="00D47629"/>
    <w:rsid w:val="00D50E40"/>
    <w:rsid w:val="00D51985"/>
    <w:rsid w:val="00D524B0"/>
    <w:rsid w:val="00D529C9"/>
    <w:rsid w:val="00D54AAE"/>
    <w:rsid w:val="00D54E25"/>
    <w:rsid w:val="00D553E0"/>
    <w:rsid w:val="00D558EB"/>
    <w:rsid w:val="00D561D8"/>
    <w:rsid w:val="00D566E5"/>
    <w:rsid w:val="00D56D2B"/>
    <w:rsid w:val="00D56D8A"/>
    <w:rsid w:val="00D57070"/>
    <w:rsid w:val="00D574A1"/>
    <w:rsid w:val="00D618BB"/>
    <w:rsid w:val="00D62497"/>
    <w:rsid w:val="00D63E51"/>
    <w:rsid w:val="00D6424E"/>
    <w:rsid w:val="00D642C3"/>
    <w:rsid w:val="00D643C8"/>
    <w:rsid w:val="00D6469F"/>
    <w:rsid w:val="00D66D69"/>
    <w:rsid w:val="00D6780B"/>
    <w:rsid w:val="00D67C8D"/>
    <w:rsid w:val="00D67CC5"/>
    <w:rsid w:val="00D72827"/>
    <w:rsid w:val="00D73664"/>
    <w:rsid w:val="00D73B86"/>
    <w:rsid w:val="00D74573"/>
    <w:rsid w:val="00D746DD"/>
    <w:rsid w:val="00D746E3"/>
    <w:rsid w:val="00D74E0B"/>
    <w:rsid w:val="00D80448"/>
    <w:rsid w:val="00D809BE"/>
    <w:rsid w:val="00D80D51"/>
    <w:rsid w:val="00D812BB"/>
    <w:rsid w:val="00D81BE1"/>
    <w:rsid w:val="00D81D65"/>
    <w:rsid w:val="00D82E8E"/>
    <w:rsid w:val="00D82ECA"/>
    <w:rsid w:val="00D834CF"/>
    <w:rsid w:val="00D84108"/>
    <w:rsid w:val="00D84FDF"/>
    <w:rsid w:val="00D85123"/>
    <w:rsid w:val="00D86047"/>
    <w:rsid w:val="00D863AE"/>
    <w:rsid w:val="00D86C2C"/>
    <w:rsid w:val="00D90FE8"/>
    <w:rsid w:val="00D915CD"/>
    <w:rsid w:val="00D91FCB"/>
    <w:rsid w:val="00D92C22"/>
    <w:rsid w:val="00D92F13"/>
    <w:rsid w:val="00D933EA"/>
    <w:rsid w:val="00D94919"/>
    <w:rsid w:val="00D94F23"/>
    <w:rsid w:val="00D95589"/>
    <w:rsid w:val="00D961C1"/>
    <w:rsid w:val="00D96E5E"/>
    <w:rsid w:val="00D96FD8"/>
    <w:rsid w:val="00D97619"/>
    <w:rsid w:val="00D9772A"/>
    <w:rsid w:val="00DA0274"/>
    <w:rsid w:val="00DA086C"/>
    <w:rsid w:val="00DA2047"/>
    <w:rsid w:val="00DA2300"/>
    <w:rsid w:val="00DA29CF"/>
    <w:rsid w:val="00DA5332"/>
    <w:rsid w:val="00DA5531"/>
    <w:rsid w:val="00DA57ED"/>
    <w:rsid w:val="00DA5E07"/>
    <w:rsid w:val="00DA6356"/>
    <w:rsid w:val="00DA64AE"/>
    <w:rsid w:val="00DA6549"/>
    <w:rsid w:val="00DA67EC"/>
    <w:rsid w:val="00DA732B"/>
    <w:rsid w:val="00DA7DD0"/>
    <w:rsid w:val="00DB00DD"/>
    <w:rsid w:val="00DB0145"/>
    <w:rsid w:val="00DB09E5"/>
    <w:rsid w:val="00DB3026"/>
    <w:rsid w:val="00DB39CA"/>
    <w:rsid w:val="00DB3A36"/>
    <w:rsid w:val="00DB58C8"/>
    <w:rsid w:val="00DB5E39"/>
    <w:rsid w:val="00DB611C"/>
    <w:rsid w:val="00DB61C5"/>
    <w:rsid w:val="00DB7162"/>
    <w:rsid w:val="00DB7FCA"/>
    <w:rsid w:val="00DC0E97"/>
    <w:rsid w:val="00DC1779"/>
    <w:rsid w:val="00DC1978"/>
    <w:rsid w:val="00DC29F4"/>
    <w:rsid w:val="00DC2E6F"/>
    <w:rsid w:val="00DC37E1"/>
    <w:rsid w:val="00DC4ADA"/>
    <w:rsid w:val="00DC5E76"/>
    <w:rsid w:val="00DC5F63"/>
    <w:rsid w:val="00DC638E"/>
    <w:rsid w:val="00DC65B1"/>
    <w:rsid w:val="00DC6652"/>
    <w:rsid w:val="00DC6EC0"/>
    <w:rsid w:val="00DC729B"/>
    <w:rsid w:val="00DC7D46"/>
    <w:rsid w:val="00DD17CF"/>
    <w:rsid w:val="00DD48FA"/>
    <w:rsid w:val="00DD70B2"/>
    <w:rsid w:val="00DD75C6"/>
    <w:rsid w:val="00DD78B7"/>
    <w:rsid w:val="00DE017F"/>
    <w:rsid w:val="00DE12DC"/>
    <w:rsid w:val="00DE1812"/>
    <w:rsid w:val="00DE2325"/>
    <w:rsid w:val="00DE2490"/>
    <w:rsid w:val="00DE3908"/>
    <w:rsid w:val="00DE3A7C"/>
    <w:rsid w:val="00DE3AB1"/>
    <w:rsid w:val="00DE3EC6"/>
    <w:rsid w:val="00DE514B"/>
    <w:rsid w:val="00DE5772"/>
    <w:rsid w:val="00DE608D"/>
    <w:rsid w:val="00DE651B"/>
    <w:rsid w:val="00DE73E2"/>
    <w:rsid w:val="00DE750A"/>
    <w:rsid w:val="00DE76DF"/>
    <w:rsid w:val="00DE7E47"/>
    <w:rsid w:val="00DF027E"/>
    <w:rsid w:val="00DF042B"/>
    <w:rsid w:val="00DF045B"/>
    <w:rsid w:val="00DF0A47"/>
    <w:rsid w:val="00DF16B7"/>
    <w:rsid w:val="00DF271E"/>
    <w:rsid w:val="00DF4D88"/>
    <w:rsid w:val="00DF6390"/>
    <w:rsid w:val="00DF6F1E"/>
    <w:rsid w:val="00DF75AC"/>
    <w:rsid w:val="00DF7D9F"/>
    <w:rsid w:val="00E008EE"/>
    <w:rsid w:val="00E00AC0"/>
    <w:rsid w:val="00E021FA"/>
    <w:rsid w:val="00E04175"/>
    <w:rsid w:val="00E044ED"/>
    <w:rsid w:val="00E046D5"/>
    <w:rsid w:val="00E04BBA"/>
    <w:rsid w:val="00E059B8"/>
    <w:rsid w:val="00E06A73"/>
    <w:rsid w:val="00E06D46"/>
    <w:rsid w:val="00E070E4"/>
    <w:rsid w:val="00E078C5"/>
    <w:rsid w:val="00E07C5F"/>
    <w:rsid w:val="00E07D81"/>
    <w:rsid w:val="00E07EAB"/>
    <w:rsid w:val="00E100DF"/>
    <w:rsid w:val="00E1068E"/>
    <w:rsid w:val="00E107EE"/>
    <w:rsid w:val="00E109FC"/>
    <w:rsid w:val="00E10FAB"/>
    <w:rsid w:val="00E11268"/>
    <w:rsid w:val="00E1185F"/>
    <w:rsid w:val="00E11B01"/>
    <w:rsid w:val="00E13625"/>
    <w:rsid w:val="00E13C66"/>
    <w:rsid w:val="00E149F4"/>
    <w:rsid w:val="00E15FAA"/>
    <w:rsid w:val="00E16CBC"/>
    <w:rsid w:val="00E21571"/>
    <w:rsid w:val="00E217AB"/>
    <w:rsid w:val="00E21A94"/>
    <w:rsid w:val="00E2231B"/>
    <w:rsid w:val="00E22A4A"/>
    <w:rsid w:val="00E22B91"/>
    <w:rsid w:val="00E2486D"/>
    <w:rsid w:val="00E253C9"/>
    <w:rsid w:val="00E26D10"/>
    <w:rsid w:val="00E27001"/>
    <w:rsid w:val="00E300C5"/>
    <w:rsid w:val="00E30661"/>
    <w:rsid w:val="00E30F5D"/>
    <w:rsid w:val="00E31948"/>
    <w:rsid w:val="00E31C7C"/>
    <w:rsid w:val="00E33BC9"/>
    <w:rsid w:val="00E34925"/>
    <w:rsid w:val="00E34EE9"/>
    <w:rsid w:val="00E3514C"/>
    <w:rsid w:val="00E355CA"/>
    <w:rsid w:val="00E359F1"/>
    <w:rsid w:val="00E36447"/>
    <w:rsid w:val="00E3657D"/>
    <w:rsid w:val="00E40333"/>
    <w:rsid w:val="00E40618"/>
    <w:rsid w:val="00E41515"/>
    <w:rsid w:val="00E4207C"/>
    <w:rsid w:val="00E42645"/>
    <w:rsid w:val="00E433A1"/>
    <w:rsid w:val="00E448EE"/>
    <w:rsid w:val="00E45386"/>
    <w:rsid w:val="00E465CE"/>
    <w:rsid w:val="00E50069"/>
    <w:rsid w:val="00E50072"/>
    <w:rsid w:val="00E50076"/>
    <w:rsid w:val="00E50799"/>
    <w:rsid w:val="00E51802"/>
    <w:rsid w:val="00E518E7"/>
    <w:rsid w:val="00E519F0"/>
    <w:rsid w:val="00E51BA6"/>
    <w:rsid w:val="00E51E25"/>
    <w:rsid w:val="00E525F6"/>
    <w:rsid w:val="00E52854"/>
    <w:rsid w:val="00E531C4"/>
    <w:rsid w:val="00E53315"/>
    <w:rsid w:val="00E53386"/>
    <w:rsid w:val="00E53E84"/>
    <w:rsid w:val="00E5444E"/>
    <w:rsid w:val="00E5463C"/>
    <w:rsid w:val="00E5495C"/>
    <w:rsid w:val="00E54D76"/>
    <w:rsid w:val="00E54D8E"/>
    <w:rsid w:val="00E55BAA"/>
    <w:rsid w:val="00E56FCA"/>
    <w:rsid w:val="00E5736A"/>
    <w:rsid w:val="00E61224"/>
    <w:rsid w:val="00E6129D"/>
    <w:rsid w:val="00E6198A"/>
    <w:rsid w:val="00E62337"/>
    <w:rsid w:val="00E62674"/>
    <w:rsid w:val="00E6321F"/>
    <w:rsid w:val="00E63B5D"/>
    <w:rsid w:val="00E640EB"/>
    <w:rsid w:val="00E648C3"/>
    <w:rsid w:val="00E65002"/>
    <w:rsid w:val="00E65619"/>
    <w:rsid w:val="00E6572A"/>
    <w:rsid w:val="00E66CA9"/>
    <w:rsid w:val="00E67ABF"/>
    <w:rsid w:val="00E718FA"/>
    <w:rsid w:val="00E73167"/>
    <w:rsid w:val="00E73A6B"/>
    <w:rsid w:val="00E7446F"/>
    <w:rsid w:val="00E74700"/>
    <w:rsid w:val="00E74CD1"/>
    <w:rsid w:val="00E74D65"/>
    <w:rsid w:val="00E75211"/>
    <w:rsid w:val="00E75925"/>
    <w:rsid w:val="00E75A8A"/>
    <w:rsid w:val="00E772C7"/>
    <w:rsid w:val="00E80AE9"/>
    <w:rsid w:val="00E80D0C"/>
    <w:rsid w:val="00E81D58"/>
    <w:rsid w:val="00E820C3"/>
    <w:rsid w:val="00E825AF"/>
    <w:rsid w:val="00E8325E"/>
    <w:rsid w:val="00E83417"/>
    <w:rsid w:val="00E85259"/>
    <w:rsid w:val="00E85F92"/>
    <w:rsid w:val="00E86569"/>
    <w:rsid w:val="00E8700D"/>
    <w:rsid w:val="00E87836"/>
    <w:rsid w:val="00E879EE"/>
    <w:rsid w:val="00E9066D"/>
    <w:rsid w:val="00E91227"/>
    <w:rsid w:val="00E91B52"/>
    <w:rsid w:val="00E9258C"/>
    <w:rsid w:val="00E92693"/>
    <w:rsid w:val="00E928CC"/>
    <w:rsid w:val="00E92D3B"/>
    <w:rsid w:val="00E9351A"/>
    <w:rsid w:val="00E93942"/>
    <w:rsid w:val="00E93B0F"/>
    <w:rsid w:val="00E940AC"/>
    <w:rsid w:val="00E94194"/>
    <w:rsid w:val="00E94398"/>
    <w:rsid w:val="00E94AE0"/>
    <w:rsid w:val="00E959C0"/>
    <w:rsid w:val="00E95CD1"/>
    <w:rsid w:val="00E96316"/>
    <w:rsid w:val="00E96D71"/>
    <w:rsid w:val="00EA012F"/>
    <w:rsid w:val="00EA05EB"/>
    <w:rsid w:val="00EA06C7"/>
    <w:rsid w:val="00EA080F"/>
    <w:rsid w:val="00EA0920"/>
    <w:rsid w:val="00EA0A80"/>
    <w:rsid w:val="00EA2E54"/>
    <w:rsid w:val="00EA2F84"/>
    <w:rsid w:val="00EA52C8"/>
    <w:rsid w:val="00EA61B7"/>
    <w:rsid w:val="00EA6645"/>
    <w:rsid w:val="00EA6BDF"/>
    <w:rsid w:val="00EA72A3"/>
    <w:rsid w:val="00EA7461"/>
    <w:rsid w:val="00EA7BA7"/>
    <w:rsid w:val="00EB06DF"/>
    <w:rsid w:val="00EB0DF4"/>
    <w:rsid w:val="00EB0F90"/>
    <w:rsid w:val="00EB193A"/>
    <w:rsid w:val="00EB1BF5"/>
    <w:rsid w:val="00EB1F5D"/>
    <w:rsid w:val="00EB20B4"/>
    <w:rsid w:val="00EB25D0"/>
    <w:rsid w:val="00EB26D7"/>
    <w:rsid w:val="00EB28B1"/>
    <w:rsid w:val="00EB2D38"/>
    <w:rsid w:val="00EB38F7"/>
    <w:rsid w:val="00EB4198"/>
    <w:rsid w:val="00EB6DA8"/>
    <w:rsid w:val="00EB7170"/>
    <w:rsid w:val="00EB76EB"/>
    <w:rsid w:val="00EC02A9"/>
    <w:rsid w:val="00EC0400"/>
    <w:rsid w:val="00EC47F9"/>
    <w:rsid w:val="00EC4F04"/>
    <w:rsid w:val="00EC507E"/>
    <w:rsid w:val="00EC563B"/>
    <w:rsid w:val="00EC56D3"/>
    <w:rsid w:val="00EC660E"/>
    <w:rsid w:val="00EC6DB6"/>
    <w:rsid w:val="00ED0530"/>
    <w:rsid w:val="00ED1DD3"/>
    <w:rsid w:val="00ED27DB"/>
    <w:rsid w:val="00ED28C4"/>
    <w:rsid w:val="00ED2EE7"/>
    <w:rsid w:val="00ED34E2"/>
    <w:rsid w:val="00ED36EA"/>
    <w:rsid w:val="00ED43EC"/>
    <w:rsid w:val="00ED46F1"/>
    <w:rsid w:val="00ED4BC8"/>
    <w:rsid w:val="00ED4C5C"/>
    <w:rsid w:val="00ED4FE1"/>
    <w:rsid w:val="00ED5255"/>
    <w:rsid w:val="00ED5356"/>
    <w:rsid w:val="00ED5A0C"/>
    <w:rsid w:val="00ED5CA1"/>
    <w:rsid w:val="00ED6AA5"/>
    <w:rsid w:val="00ED6E0A"/>
    <w:rsid w:val="00ED7A0E"/>
    <w:rsid w:val="00EE12BC"/>
    <w:rsid w:val="00EE1664"/>
    <w:rsid w:val="00EE1E46"/>
    <w:rsid w:val="00EE1EEA"/>
    <w:rsid w:val="00EE28F6"/>
    <w:rsid w:val="00EE30CF"/>
    <w:rsid w:val="00EE35B8"/>
    <w:rsid w:val="00EE3BFE"/>
    <w:rsid w:val="00EE54A9"/>
    <w:rsid w:val="00EE5E08"/>
    <w:rsid w:val="00EE687E"/>
    <w:rsid w:val="00EE6F20"/>
    <w:rsid w:val="00EF0140"/>
    <w:rsid w:val="00EF0D65"/>
    <w:rsid w:val="00EF15AE"/>
    <w:rsid w:val="00EF2136"/>
    <w:rsid w:val="00EF2CA1"/>
    <w:rsid w:val="00EF422E"/>
    <w:rsid w:val="00EF5073"/>
    <w:rsid w:val="00EF5393"/>
    <w:rsid w:val="00EF5D08"/>
    <w:rsid w:val="00EF61EB"/>
    <w:rsid w:val="00EF6ACD"/>
    <w:rsid w:val="00EF70CB"/>
    <w:rsid w:val="00EF7D65"/>
    <w:rsid w:val="00EF7F81"/>
    <w:rsid w:val="00F007C2"/>
    <w:rsid w:val="00F01E17"/>
    <w:rsid w:val="00F01FAE"/>
    <w:rsid w:val="00F0400E"/>
    <w:rsid w:val="00F0405F"/>
    <w:rsid w:val="00F04349"/>
    <w:rsid w:val="00F04398"/>
    <w:rsid w:val="00F04AF0"/>
    <w:rsid w:val="00F04ED0"/>
    <w:rsid w:val="00F05209"/>
    <w:rsid w:val="00F056D3"/>
    <w:rsid w:val="00F06421"/>
    <w:rsid w:val="00F069C7"/>
    <w:rsid w:val="00F0763F"/>
    <w:rsid w:val="00F07F2E"/>
    <w:rsid w:val="00F10269"/>
    <w:rsid w:val="00F10368"/>
    <w:rsid w:val="00F10462"/>
    <w:rsid w:val="00F10A15"/>
    <w:rsid w:val="00F10BDA"/>
    <w:rsid w:val="00F1361D"/>
    <w:rsid w:val="00F1363E"/>
    <w:rsid w:val="00F15646"/>
    <w:rsid w:val="00F15BD6"/>
    <w:rsid w:val="00F15F37"/>
    <w:rsid w:val="00F167D0"/>
    <w:rsid w:val="00F16D3B"/>
    <w:rsid w:val="00F16EAE"/>
    <w:rsid w:val="00F1730B"/>
    <w:rsid w:val="00F17741"/>
    <w:rsid w:val="00F20117"/>
    <w:rsid w:val="00F20D39"/>
    <w:rsid w:val="00F223C0"/>
    <w:rsid w:val="00F2370E"/>
    <w:rsid w:val="00F23BD6"/>
    <w:rsid w:val="00F2428D"/>
    <w:rsid w:val="00F243CB"/>
    <w:rsid w:val="00F246D4"/>
    <w:rsid w:val="00F25ADF"/>
    <w:rsid w:val="00F25E9D"/>
    <w:rsid w:val="00F25FB1"/>
    <w:rsid w:val="00F26F2C"/>
    <w:rsid w:val="00F27C47"/>
    <w:rsid w:val="00F27D50"/>
    <w:rsid w:val="00F30250"/>
    <w:rsid w:val="00F31A8B"/>
    <w:rsid w:val="00F32A51"/>
    <w:rsid w:val="00F331CF"/>
    <w:rsid w:val="00F333C2"/>
    <w:rsid w:val="00F36243"/>
    <w:rsid w:val="00F36C6E"/>
    <w:rsid w:val="00F370FF"/>
    <w:rsid w:val="00F371FD"/>
    <w:rsid w:val="00F37DB1"/>
    <w:rsid w:val="00F40A04"/>
    <w:rsid w:val="00F42823"/>
    <w:rsid w:val="00F436D3"/>
    <w:rsid w:val="00F45152"/>
    <w:rsid w:val="00F4530F"/>
    <w:rsid w:val="00F45A8A"/>
    <w:rsid w:val="00F47DE2"/>
    <w:rsid w:val="00F50677"/>
    <w:rsid w:val="00F50D5D"/>
    <w:rsid w:val="00F51857"/>
    <w:rsid w:val="00F52525"/>
    <w:rsid w:val="00F527B2"/>
    <w:rsid w:val="00F536BF"/>
    <w:rsid w:val="00F5390A"/>
    <w:rsid w:val="00F544A1"/>
    <w:rsid w:val="00F54CF9"/>
    <w:rsid w:val="00F55B3A"/>
    <w:rsid w:val="00F5622F"/>
    <w:rsid w:val="00F563E8"/>
    <w:rsid w:val="00F575F2"/>
    <w:rsid w:val="00F57C02"/>
    <w:rsid w:val="00F57F0E"/>
    <w:rsid w:val="00F60876"/>
    <w:rsid w:val="00F6095E"/>
    <w:rsid w:val="00F60E28"/>
    <w:rsid w:val="00F60F32"/>
    <w:rsid w:val="00F61291"/>
    <w:rsid w:val="00F61699"/>
    <w:rsid w:val="00F627E6"/>
    <w:rsid w:val="00F65169"/>
    <w:rsid w:val="00F651EB"/>
    <w:rsid w:val="00F654AD"/>
    <w:rsid w:val="00F65738"/>
    <w:rsid w:val="00F659B3"/>
    <w:rsid w:val="00F67CDE"/>
    <w:rsid w:val="00F67E82"/>
    <w:rsid w:val="00F701C7"/>
    <w:rsid w:val="00F71030"/>
    <w:rsid w:val="00F71295"/>
    <w:rsid w:val="00F7133C"/>
    <w:rsid w:val="00F71345"/>
    <w:rsid w:val="00F71428"/>
    <w:rsid w:val="00F717C1"/>
    <w:rsid w:val="00F71E81"/>
    <w:rsid w:val="00F71FCA"/>
    <w:rsid w:val="00F73BBF"/>
    <w:rsid w:val="00F74DD3"/>
    <w:rsid w:val="00F74EB0"/>
    <w:rsid w:val="00F75C88"/>
    <w:rsid w:val="00F773E2"/>
    <w:rsid w:val="00F778FC"/>
    <w:rsid w:val="00F801A0"/>
    <w:rsid w:val="00F82542"/>
    <w:rsid w:val="00F83904"/>
    <w:rsid w:val="00F839BD"/>
    <w:rsid w:val="00F83BF8"/>
    <w:rsid w:val="00F8477D"/>
    <w:rsid w:val="00F84CE1"/>
    <w:rsid w:val="00F84D61"/>
    <w:rsid w:val="00F84DC0"/>
    <w:rsid w:val="00F8584B"/>
    <w:rsid w:val="00F86103"/>
    <w:rsid w:val="00F861EC"/>
    <w:rsid w:val="00F867D9"/>
    <w:rsid w:val="00F87105"/>
    <w:rsid w:val="00F87963"/>
    <w:rsid w:val="00F87D1B"/>
    <w:rsid w:val="00F916E0"/>
    <w:rsid w:val="00F926E3"/>
    <w:rsid w:val="00F93788"/>
    <w:rsid w:val="00F93831"/>
    <w:rsid w:val="00F94D99"/>
    <w:rsid w:val="00F95040"/>
    <w:rsid w:val="00F95867"/>
    <w:rsid w:val="00F95E86"/>
    <w:rsid w:val="00F96429"/>
    <w:rsid w:val="00F96DA1"/>
    <w:rsid w:val="00F96F94"/>
    <w:rsid w:val="00FA2279"/>
    <w:rsid w:val="00FA2AE1"/>
    <w:rsid w:val="00FA2B43"/>
    <w:rsid w:val="00FA3A66"/>
    <w:rsid w:val="00FA4BCE"/>
    <w:rsid w:val="00FA5300"/>
    <w:rsid w:val="00FA53D4"/>
    <w:rsid w:val="00FA59CD"/>
    <w:rsid w:val="00FA5E33"/>
    <w:rsid w:val="00FA6447"/>
    <w:rsid w:val="00FA7789"/>
    <w:rsid w:val="00FB09FB"/>
    <w:rsid w:val="00FB18C5"/>
    <w:rsid w:val="00FB26D0"/>
    <w:rsid w:val="00FB3A8D"/>
    <w:rsid w:val="00FB3F39"/>
    <w:rsid w:val="00FB474B"/>
    <w:rsid w:val="00FB5164"/>
    <w:rsid w:val="00FB681B"/>
    <w:rsid w:val="00FB72B6"/>
    <w:rsid w:val="00FB78D6"/>
    <w:rsid w:val="00FB7C8A"/>
    <w:rsid w:val="00FC0056"/>
    <w:rsid w:val="00FC035C"/>
    <w:rsid w:val="00FC078D"/>
    <w:rsid w:val="00FC1828"/>
    <w:rsid w:val="00FC3997"/>
    <w:rsid w:val="00FC4AA1"/>
    <w:rsid w:val="00FC4EC4"/>
    <w:rsid w:val="00FC5988"/>
    <w:rsid w:val="00FC5A18"/>
    <w:rsid w:val="00FC5CD5"/>
    <w:rsid w:val="00FC636B"/>
    <w:rsid w:val="00FD08A2"/>
    <w:rsid w:val="00FD2661"/>
    <w:rsid w:val="00FD29F3"/>
    <w:rsid w:val="00FD3A24"/>
    <w:rsid w:val="00FD4050"/>
    <w:rsid w:val="00FD4CF2"/>
    <w:rsid w:val="00FD4E16"/>
    <w:rsid w:val="00FD510F"/>
    <w:rsid w:val="00FD5B8A"/>
    <w:rsid w:val="00FD62B1"/>
    <w:rsid w:val="00FD75A5"/>
    <w:rsid w:val="00FD7C75"/>
    <w:rsid w:val="00FE08C0"/>
    <w:rsid w:val="00FE0FA1"/>
    <w:rsid w:val="00FE1087"/>
    <w:rsid w:val="00FE12AF"/>
    <w:rsid w:val="00FE1513"/>
    <w:rsid w:val="00FE1576"/>
    <w:rsid w:val="00FE17F7"/>
    <w:rsid w:val="00FE1D7B"/>
    <w:rsid w:val="00FE1F1F"/>
    <w:rsid w:val="00FE25AA"/>
    <w:rsid w:val="00FE2EAD"/>
    <w:rsid w:val="00FE2EDF"/>
    <w:rsid w:val="00FE31B0"/>
    <w:rsid w:val="00FE3C80"/>
    <w:rsid w:val="00FE53BC"/>
    <w:rsid w:val="00FE5B21"/>
    <w:rsid w:val="00FE67E5"/>
    <w:rsid w:val="00FE687C"/>
    <w:rsid w:val="00FE6B95"/>
    <w:rsid w:val="00FE70B4"/>
    <w:rsid w:val="00FF0F9B"/>
    <w:rsid w:val="00FF15BD"/>
    <w:rsid w:val="00FF1B5A"/>
    <w:rsid w:val="00FF362A"/>
    <w:rsid w:val="00FF3751"/>
    <w:rsid w:val="00FF37C8"/>
    <w:rsid w:val="00FF3C29"/>
    <w:rsid w:val="00FF55AF"/>
    <w:rsid w:val="00FF57E8"/>
    <w:rsid w:val="00FF644B"/>
    <w:rsid w:val="00FF64AE"/>
    <w:rsid w:val="0234AB4E"/>
    <w:rsid w:val="02D3C9B7"/>
    <w:rsid w:val="06F2EC06"/>
    <w:rsid w:val="0BF095B8"/>
    <w:rsid w:val="0E739078"/>
    <w:rsid w:val="11D2F9FA"/>
    <w:rsid w:val="134DD087"/>
    <w:rsid w:val="1352692E"/>
    <w:rsid w:val="14A68A99"/>
    <w:rsid w:val="16630054"/>
    <w:rsid w:val="181A0FB4"/>
    <w:rsid w:val="1BFEC8E8"/>
    <w:rsid w:val="1C4BDFE6"/>
    <w:rsid w:val="1C6A4ECD"/>
    <w:rsid w:val="1E91EDA8"/>
    <w:rsid w:val="1F028DF1"/>
    <w:rsid w:val="203CF2D1"/>
    <w:rsid w:val="24CC3921"/>
    <w:rsid w:val="254DF930"/>
    <w:rsid w:val="262E05B8"/>
    <w:rsid w:val="28613F9D"/>
    <w:rsid w:val="298D46E4"/>
    <w:rsid w:val="2A39FFAA"/>
    <w:rsid w:val="2AAD0AF2"/>
    <w:rsid w:val="2BDA3976"/>
    <w:rsid w:val="2BE14E85"/>
    <w:rsid w:val="319251BD"/>
    <w:rsid w:val="323D4167"/>
    <w:rsid w:val="346A3198"/>
    <w:rsid w:val="36DD46B4"/>
    <w:rsid w:val="38872CBB"/>
    <w:rsid w:val="3930E4AC"/>
    <w:rsid w:val="396C8768"/>
    <w:rsid w:val="39EC9035"/>
    <w:rsid w:val="3AB0CB96"/>
    <w:rsid w:val="3D3999B3"/>
    <w:rsid w:val="3E4C8043"/>
    <w:rsid w:val="3F711334"/>
    <w:rsid w:val="3F9886E8"/>
    <w:rsid w:val="419B3465"/>
    <w:rsid w:val="4544AB98"/>
    <w:rsid w:val="48DAA0B0"/>
    <w:rsid w:val="496A7FEF"/>
    <w:rsid w:val="4984E289"/>
    <w:rsid w:val="4C09CB70"/>
    <w:rsid w:val="4C163FE3"/>
    <w:rsid w:val="4D23BC62"/>
    <w:rsid w:val="4D4BB086"/>
    <w:rsid w:val="4E916051"/>
    <w:rsid w:val="52C052E8"/>
    <w:rsid w:val="5A2081DB"/>
    <w:rsid w:val="5A2CDF0C"/>
    <w:rsid w:val="5A2D298E"/>
    <w:rsid w:val="5A62B683"/>
    <w:rsid w:val="5BCD181F"/>
    <w:rsid w:val="5BD1FE6C"/>
    <w:rsid w:val="5C91D2BE"/>
    <w:rsid w:val="5D647FCE"/>
    <w:rsid w:val="62281793"/>
    <w:rsid w:val="67F462A5"/>
    <w:rsid w:val="67FB5687"/>
    <w:rsid w:val="6856DB99"/>
    <w:rsid w:val="68F5AA81"/>
    <w:rsid w:val="6D3B8376"/>
    <w:rsid w:val="6E9A7C44"/>
    <w:rsid w:val="74B4A654"/>
    <w:rsid w:val="74DA6459"/>
    <w:rsid w:val="75EF5039"/>
    <w:rsid w:val="7665CD4D"/>
    <w:rsid w:val="76E2CF11"/>
    <w:rsid w:val="77B330CF"/>
    <w:rsid w:val="77EC4716"/>
    <w:rsid w:val="7938B052"/>
    <w:rsid w:val="7A8BFF7A"/>
    <w:rsid w:val="7AD4C47A"/>
    <w:rsid w:val="7EB9DA04"/>
    <w:rsid w:val="7F15DF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49F01"/>
  <w15:docId w15:val="{2D77C604-92F8-4B23-A9EF-9AFC66AD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7E"/>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3">
    <w:name w:val="heading 3"/>
    <w:basedOn w:val="Normal"/>
    <w:next w:val="Normal"/>
    <w:link w:val="Heading3Char"/>
    <w:semiHidden/>
    <w:unhideWhenUsed/>
    <w:qFormat/>
    <w:rsid w:val="00603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uiPriority w:val="39"/>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link w:val="HeaderChar"/>
    <w:rsid w:val="003F110D"/>
    <w:pPr>
      <w:tabs>
        <w:tab w:val="center" w:pos="4320"/>
        <w:tab w:val="right" w:pos="8640"/>
      </w:tabs>
    </w:pPr>
  </w:style>
  <w:style w:type="paragraph" w:styleId="Footer">
    <w:name w:val="footer"/>
    <w:basedOn w:val="Normal"/>
    <w:link w:val="FooterChar"/>
    <w:uiPriority w:val="99"/>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CD669C"/>
    <w:rPr>
      <w:lang w:val="en-GB" w:eastAsia="en-US"/>
    </w:rPr>
  </w:style>
  <w:style w:type="character" w:styleId="PlaceholderText">
    <w:name w:val="Placeholder Text"/>
    <w:basedOn w:val="DefaultParagraphFont"/>
    <w:uiPriority w:val="99"/>
    <w:semiHidden/>
    <w:rsid w:val="00E75211"/>
    <w:rPr>
      <w:color w:val="808080"/>
    </w:rPr>
  </w:style>
  <w:style w:type="paragraph" w:styleId="NoSpacing">
    <w:name w:val="No Spacing"/>
    <w:uiPriority w:val="1"/>
    <w:qFormat/>
    <w:rsid w:val="0094406D"/>
    <w:rPr>
      <w:rFonts w:ascii="Calibri" w:eastAsia="Calibri" w:hAnsi="Calibri"/>
      <w:sz w:val="22"/>
      <w:szCs w:val="22"/>
      <w:lang w:eastAsia="en-US"/>
    </w:rPr>
  </w:style>
  <w:style w:type="paragraph" w:customStyle="1" w:styleId="Responses-Singleline">
    <w:name w:val="Responses - Single line"/>
    <w:basedOn w:val="Normal"/>
    <w:qFormat/>
    <w:rsid w:val="0094406D"/>
    <w:pPr>
      <w:tabs>
        <w:tab w:val="left" w:pos="284"/>
      </w:tabs>
      <w:spacing w:before="60" w:after="60"/>
      <w:outlineLvl w:val="0"/>
    </w:pPr>
    <w:rPr>
      <w:rFonts w:ascii="Arial Narrow" w:eastAsia="Times" w:hAnsi="Arial Narrow" w:cs="Arial"/>
      <w:color w:val="243842"/>
      <w:sz w:val="22"/>
      <w:lang w:val="en-AU" w:eastAsia="en-AU"/>
    </w:rPr>
  </w:style>
  <w:style w:type="paragraph" w:styleId="FootnoteText">
    <w:name w:val="footnote text"/>
    <w:basedOn w:val="Normal"/>
    <w:link w:val="FootnoteTextChar"/>
    <w:uiPriority w:val="99"/>
    <w:unhideWhenUsed/>
    <w:rsid w:val="00D373EC"/>
  </w:style>
  <w:style w:type="character" w:customStyle="1" w:styleId="FootnoteTextChar">
    <w:name w:val="Footnote Text Char"/>
    <w:basedOn w:val="DefaultParagraphFont"/>
    <w:link w:val="FootnoteText"/>
    <w:uiPriority w:val="99"/>
    <w:rsid w:val="00D373EC"/>
    <w:rPr>
      <w:lang w:val="en-GB" w:eastAsia="en-US"/>
    </w:rPr>
  </w:style>
  <w:style w:type="character" w:styleId="FootnoteReference">
    <w:name w:val="footnote reference"/>
    <w:basedOn w:val="DefaultParagraphFont"/>
    <w:uiPriority w:val="99"/>
    <w:unhideWhenUsed/>
    <w:rsid w:val="00D373EC"/>
    <w:rPr>
      <w:vertAlign w:val="superscript"/>
    </w:rPr>
  </w:style>
  <w:style w:type="character" w:styleId="UnresolvedMention">
    <w:name w:val="Unresolved Mention"/>
    <w:basedOn w:val="DefaultParagraphFont"/>
    <w:uiPriority w:val="99"/>
    <w:semiHidden/>
    <w:unhideWhenUsed/>
    <w:rsid w:val="00C23C15"/>
    <w:rPr>
      <w:color w:val="605E5C"/>
      <w:shd w:val="clear" w:color="auto" w:fill="E1DFDD"/>
    </w:rPr>
  </w:style>
  <w:style w:type="paragraph" w:customStyle="1" w:styleId="paragraph">
    <w:name w:val="paragraph"/>
    <w:basedOn w:val="Normal"/>
    <w:rsid w:val="00930A12"/>
    <w:pPr>
      <w:spacing w:before="100" w:beforeAutospacing="1" w:after="100" w:afterAutospacing="1"/>
    </w:pPr>
    <w:rPr>
      <w:sz w:val="24"/>
      <w:szCs w:val="24"/>
      <w:lang w:val="en-AU" w:eastAsia="en-AU"/>
    </w:rPr>
  </w:style>
  <w:style w:type="character" w:customStyle="1" w:styleId="normaltextrun">
    <w:name w:val="normaltextrun"/>
    <w:basedOn w:val="DefaultParagraphFont"/>
    <w:rsid w:val="00930A12"/>
  </w:style>
  <w:style w:type="character" w:customStyle="1" w:styleId="eop">
    <w:name w:val="eop"/>
    <w:basedOn w:val="DefaultParagraphFont"/>
    <w:rsid w:val="00930A12"/>
  </w:style>
  <w:style w:type="paragraph" w:customStyle="1" w:styleId="Paragraph0">
    <w:name w:val="Paragraph"/>
    <w:basedOn w:val="Normal"/>
    <w:link w:val="ParagraphChar"/>
    <w:rsid w:val="00C31F97"/>
    <w:pPr>
      <w:overflowPunct w:val="0"/>
      <w:autoSpaceDE w:val="0"/>
      <w:autoSpaceDN w:val="0"/>
      <w:adjustRightInd w:val="0"/>
      <w:spacing w:before="120"/>
      <w:jc w:val="both"/>
      <w:textAlignment w:val="baseline"/>
    </w:pPr>
    <w:rPr>
      <w:rFonts w:ascii="Tahoma" w:hAnsi="Tahoma"/>
      <w:color w:val="000000"/>
      <w:lang w:val="en-AU"/>
    </w:rPr>
  </w:style>
  <w:style w:type="character" w:customStyle="1" w:styleId="ParagraphChar">
    <w:name w:val="Paragraph Char"/>
    <w:basedOn w:val="DefaultParagraphFont"/>
    <w:link w:val="Paragraph0"/>
    <w:rsid w:val="00C31F97"/>
    <w:rPr>
      <w:rFonts w:ascii="Tahoma" w:hAnsi="Tahoma"/>
      <w:color w:val="000000"/>
      <w:lang w:eastAsia="en-US"/>
    </w:rPr>
  </w:style>
  <w:style w:type="character" w:customStyle="1" w:styleId="Heading3Char">
    <w:name w:val="Heading 3 Char"/>
    <w:basedOn w:val="DefaultParagraphFont"/>
    <w:link w:val="Heading3"/>
    <w:semiHidden/>
    <w:rsid w:val="00603122"/>
    <w:rPr>
      <w:rFonts w:asciiTheme="majorHAnsi" w:eastAsiaTheme="majorEastAsia" w:hAnsiTheme="majorHAnsi" w:cstheme="majorBidi"/>
      <w:color w:val="243F60" w:themeColor="accent1" w:themeShade="7F"/>
      <w:sz w:val="24"/>
      <w:szCs w:val="24"/>
      <w:lang w:val="en-GB" w:eastAsia="en-US"/>
    </w:rPr>
  </w:style>
  <w:style w:type="paragraph" w:styleId="BodyText2">
    <w:name w:val="Body Text 2"/>
    <w:basedOn w:val="Normal"/>
    <w:link w:val="BodyText2Char"/>
    <w:uiPriority w:val="99"/>
    <w:unhideWhenUsed/>
    <w:rsid w:val="00603122"/>
    <w:pPr>
      <w:spacing w:after="120" w:line="480" w:lineRule="auto"/>
    </w:pPr>
    <w:rPr>
      <w:lang w:val="en-AU"/>
    </w:rPr>
  </w:style>
  <w:style w:type="character" w:customStyle="1" w:styleId="BodyText2Char">
    <w:name w:val="Body Text 2 Char"/>
    <w:basedOn w:val="DefaultParagraphFont"/>
    <w:link w:val="BodyText2"/>
    <w:uiPriority w:val="99"/>
    <w:rsid w:val="00603122"/>
    <w:rPr>
      <w:lang w:eastAsia="en-US"/>
    </w:rPr>
  </w:style>
  <w:style w:type="paragraph" w:customStyle="1" w:styleId="AppNormal">
    <w:name w:val="App Normal"/>
    <w:basedOn w:val="Normal"/>
    <w:link w:val="AppNormalChar3"/>
    <w:rsid w:val="00603122"/>
    <w:pPr>
      <w:tabs>
        <w:tab w:val="left" w:pos="851"/>
        <w:tab w:val="left" w:pos="1418"/>
        <w:tab w:val="left" w:pos="1985"/>
      </w:tabs>
      <w:spacing w:after="120"/>
    </w:pPr>
    <w:rPr>
      <w:rFonts w:ascii="Arial" w:hAnsi="Arial" w:cs="Arial"/>
      <w:lang w:val="en-AU"/>
    </w:rPr>
  </w:style>
  <w:style w:type="character" w:customStyle="1" w:styleId="AppNormalChar3">
    <w:name w:val="App Normal Char3"/>
    <w:basedOn w:val="DefaultParagraphFont"/>
    <w:link w:val="AppNormal"/>
    <w:rsid w:val="00603122"/>
    <w:rPr>
      <w:rFonts w:ascii="Arial" w:hAnsi="Arial" w:cs="Arial"/>
      <w:lang w:eastAsia="en-US"/>
    </w:rPr>
  </w:style>
  <w:style w:type="paragraph" w:styleId="NormalWeb">
    <w:name w:val="Normal (Web)"/>
    <w:basedOn w:val="Normal"/>
    <w:uiPriority w:val="99"/>
    <w:semiHidden/>
    <w:unhideWhenUsed/>
    <w:rsid w:val="00B406A4"/>
    <w:rPr>
      <w:rFonts w:ascii="Calibri" w:eastAsiaTheme="minorHAnsi" w:hAnsi="Calibri" w:cs="Calibri"/>
      <w:sz w:val="22"/>
      <w:szCs w:val="22"/>
      <w:lang w:val="en-AU" w:eastAsia="en-AU"/>
    </w:rPr>
  </w:style>
  <w:style w:type="character" w:customStyle="1" w:styleId="HeaderChar">
    <w:name w:val="Header Char"/>
    <w:basedOn w:val="DefaultParagraphFont"/>
    <w:link w:val="Header"/>
    <w:rsid w:val="00A31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
      <w:bodyDiv w:val="1"/>
      <w:marLeft w:val="0"/>
      <w:marRight w:val="0"/>
      <w:marTop w:val="0"/>
      <w:marBottom w:val="0"/>
      <w:divBdr>
        <w:top w:val="none" w:sz="0" w:space="0" w:color="auto"/>
        <w:left w:val="none" w:sz="0" w:space="0" w:color="auto"/>
        <w:bottom w:val="none" w:sz="0" w:space="0" w:color="auto"/>
        <w:right w:val="none" w:sz="0" w:space="0" w:color="auto"/>
      </w:divBdr>
      <w:divsChild>
        <w:div w:id="771707036">
          <w:marLeft w:val="0"/>
          <w:marRight w:val="0"/>
          <w:marTop w:val="0"/>
          <w:marBottom w:val="0"/>
          <w:divBdr>
            <w:top w:val="none" w:sz="0" w:space="0" w:color="auto"/>
            <w:left w:val="none" w:sz="0" w:space="0" w:color="auto"/>
            <w:bottom w:val="none" w:sz="0" w:space="0" w:color="auto"/>
            <w:right w:val="none" w:sz="0" w:space="0" w:color="auto"/>
          </w:divBdr>
          <w:divsChild>
            <w:div w:id="51663278">
              <w:marLeft w:val="0"/>
              <w:marRight w:val="0"/>
              <w:marTop w:val="0"/>
              <w:marBottom w:val="0"/>
              <w:divBdr>
                <w:top w:val="none" w:sz="0" w:space="0" w:color="auto"/>
                <w:left w:val="none" w:sz="0" w:space="0" w:color="auto"/>
                <w:bottom w:val="none" w:sz="0" w:space="0" w:color="auto"/>
                <w:right w:val="none" w:sz="0" w:space="0" w:color="auto"/>
              </w:divBdr>
            </w:div>
            <w:div w:id="1019501129">
              <w:marLeft w:val="0"/>
              <w:marRight w:val="0"/>
              <w:marTop w:val="0"/>
              <w:marBottom w:val="0"/>
              <w:divBdr>
                <w:top w:val="none" w:sz="0" w:space="0" w:color="auto"/>
                <w:left w:val="none" w:sz="0" w:space="0" w:color="auto"/>
                <w:bottom w:val="none" w:sz="0" w:space="0" w:color="auto"/>
                <w:right w:val="none" w:sz="0" w:space="0" w:color="auto"/>
              </w:divBdr>
            </w:div>
            <w:div w:id="1331907485">
              <w:marLeft w:val="0"/>
              <w:marRight w:val="0"/>
              <w:marTop w:val="0"/>
              <w:marBottom w:val="0"/>
              <w:divBdr>
                <w:top w:val="none" w:sz="0" w:space="0" w:color="auto"/>
                <w:left w:val="none" w:sz="0" w:space="0" w:color="auto"/>
                <w:bottom w:val="none" w:sz="0" w:space="0" w:color="auto"/>
                <w:right w:val="none" w:sz="0" w:space="0" w:color="auto"/>
              </w:divBdr>
            </w:div>
            <w:div w:id="1529105228">
              <w:marLeft w:val="0"/>
              <w:marRight w:val="0"/>
              <w:marTop w:val="0"/>
              <w:marBottom w:val="0"/>
              <w:divBdr>
                <w:top w:val="none" w:sz="0" w:space="0" w:color="auto"/>
                <w:left w:val="none" w:sz="0" w:space="0" w:color="auto"/>
                <w:bottom w:val="none" w:sz="0" w:space="0" w:color="auto"/>
                <w:right w:val="none" w:sz="0" w:space="0" w:color="auto"/>
              </w:divBdr>
            </w:div>
          </w:divsChild>
        </w:div>
        <w:div w:id="938754343">
          <w:marLeft w:val="0"/>
          <w:marRight w:val="0"/>
          <w:marTop w:val="0"/>
          <w:marBottom w:val="0"/>
          <w:divBdr>
            <w:top w:val="none" w:sz="0" w:space="0" w:color="auto"/>
            <w:left w:val="none" w:sz="0" w:space="0" w:color="auto"/>
            <w:bottom w:val="none" w:sz="0" w:space="0" w:color="auto"/>
            <w:right w:val="none" w:sz="0" w:space="0" w:color="auto"/>
          </w:divBdr>
          <w:divsChild>
            <w:div w:id="1086996620">
              <w:marLeft w:val="0"/>
              <w:marRight w:val="0"/>
              <w:marTop w:val="0"/>
              <w:marBottom w:val="0"/>
              <w:divBdr>
                <w:top w:val="none" w:sz="0" w:space="0" w:color="auto"/>
                <w:left w:val="none" w:sz="0" w:space="0" w:color="auto"/>
                <w:bottom w:val="none" w:sz="0" w:space="0" w:color="auto"/>
                <w:right w:val="none" w:sz="0" w:space="0" w:color="auto"/>
              </w:divBdr>
            </w:div>
            <w:div w:id="1329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95">
      <w:bodyDiv w:val="1"/>
      <w:marLeft w:val="0"/>
      <w:marRight w:val="0"/>
      <w:marTop w:val="0"/>
      <w:marBottom w:val="0"/>
      <w:divBdr>
        <w:top w:val="none" w:sz="0" w:space="0" w:color="auto"/>
        <w:left w:val="none" w:sz="0" w:space="0" w:color="auto"/>
        <w:bottom w:val="none" w:sz="0" w:space="0" w:color="auto"/>
        <w:right w:val="none" w:sz="0" w:space="0" w:color="auto"/>
      </w:divBdr>
    </w:div>
    <w:div w:id="141241985">
      <w:bodyDiv w:val="1"/>
      <w:marLeft w:val="0"/>
      <w:marRight w:val="0"/>
      <w:marTop w:val="0"/>
      <w:marBottom w:val="0"/>
      <w:divBdr>
        <w:top w:val="none" w:sz="0" w:space="0" w:color="auto"/>
        <w:left w:val="none" w:sz="0" w:space="0" w:color="auto"/>
        <w:bottom w:val="none" w:sz="0" w:space="0" w:color="auto"/>
        <w:right w:val="none" w:sz="0" w:space="0" w:color="auto"/>
      </w:divBdr>
    </w:div>
    <w:div w:id="201790748">
      <w:bodyDiv w:val="1"/>
      <w:marLeft w:val="0"/>
      <w:marRight w:val="0"/>
      <w:marTop w:val="0"/>
      <w:marBottom w:val="0"/>
      <w:divBdr>
        <w:top w:val="none" w:sz="0" w:space="0" w:color="auto"/>
        <w:left w:val="none" w:sz="0" w:space="0" w:color="auto"/>
        <w:bottom w:val="none" w:sz="0" w:space="0" w:color="auto"/>
        <w:right w:val="none" w:sz="0" w:space="0" w:color="auto"/>
      </w:divBdr>
    </w:div>
    <w:div w:id="219904642">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70488167">
      <w:bodyDiv w:val="1"/>
      <w:marLeft w:val="0"/>
      <w:marRight w:val="0"/>
      <w:marTop w:val="0"/>
      <w:marBottom w:val="0"/>
      <w:divBdr>
        <w:top w:val="none" w:sz="0" w:space="0" w:color="auto"/>
        <w:left w:val="none" w:sz="0" w:space="0" w:color="auto"/>
        <w:bottom w:val="none" w:sz="0" w:space="0" w:color="auto"/>
        <w:right w:val="none" w:sz="0" w:space="0" w:color="auto"/>
      </w:divBdr>
    </w:div>
    <w:div w:id="488255162">
      <w:bodyDiv w:val="1"/>
      <w:marLeft w:val="0"/>
      <w:marRight w:val="0"/>
      <w:marTop w:val="0"/>
      <w:marBottom w:val="0"/>
      <w:divBdr>
        <w:top w:val="none" w:sz="0" w:space="0" w:color="auto"/>
        <w:left w:val="none" w:sz="0" w:space="0" w:color="auto"/>
        <w:bottom w:val="none" w:sz="0" w:space="0" w:color="auto"/>
        <w:right w:val="none" w:sz="0" w:space="0" w:color="auto"/>
      </w:divBdr>
    </w:div>
    <w:div w:id="516621443">
      <w:bodyDiv w:val="1"/>
      <w:marLeft w:val="0"/>
      <w:marRight w:val="0"/>
      <w:marTop w:val="0"/>
      <w:marBottom w:val="0"/>
      <w:divBdr>
        <w:top w:val="none" w:sz="0" w:space="0" w:color="auto"/>
        <w:left w:val="none" w:sz="0" w:space="0" w:color="auto"/>
        <w:bottom w:val="none" w:sz="0" w:space="0" w:color="auto"/>
        <w:right w:val="none" w:sz="0" w:space="0" w:color="auto"/>
      </w:divBdr>
    </w:div>
    <w:div w:id="634071371">
      <w:bodyDiv w:val="1"/>
      <w:marLeft w:val="0"/>
      <w:marRight w:val="0"/>
      <w:marTop w:val="0"/>
      <w:marBottom w:val="0"/>
      <w:divBdr>
        <w:top w:val="none" w:sz="0" w:space="0" w:color="auto"/>
        <w:left w:val="none" w:sz="0" w:space="0" w:color="auto"/>
        <w:bottom w:val="none" w:sz="0" w:space="0" w:color="auto"/>
        <w:right w:val="none" w:sz="0" w:space="0" w:color="auto"/>
      </w:divBdr>
    </w:div>
    <w:div w:id="719330829">
      <w:bodyDiv w:val="1"/>
      <w:marLeft w:val="0"/>
      <w:marRight w:val="0"/>
      <w:marTop w:val="0"/>
      <w:marBottom w:val="0"/>
      <w:divBdr>
        <w:top w:val="none" w:sz="0" w:space="0" w:color="auto"/>
        <w:left w:val="none" w:sz="0" w:space="0" w:color="auto"/>
        <w:bottom w:val="none" w:sz="0" w:space="0" w:color="auto"/>
        <w:right w:val="none" w:sz="0" w:space="0" w:color="auto"/>
      </w:divBdr>
    </w:div>
    <w:div w:id="819268339">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998270446">
      <w:bodyDiv w:val="1"/>
      <w:marLeft w:val="0"/>
      <w:marRight w:val="0"/>
      <w:marTop w:val="0"/>
      <w:marBottom w:val="0"/>
      <w:divBdr>
        <w:top w:val="none" w:sz="0" w:space="0" w:color="auto"/>
        <w:left w:val="none" w:sz="0" w:space="0" w:color="auto"/>
        <w:bottom w:val="none" w:sz="0" w:space="0" w:color="auto"/>
        <w:right w:val="none" w:sz="0" w:space="0" w:color="auto"/>
      </w:divBdr>
    </w:div>
    <w:div w:id="10820652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61">
          <w:marLeft w:val="0"/>
          <w:marRight w:val="0"/>
          <w:marTop w:val="0"/>
          <w:marBottom w:val="0"/>
          <w:divBdr>
            <w:top w:val="none" w:sz="0" w:space="0" w:color="auto"/>
            <w:left w:val="none" w:sz="0" w:space="0" w:color="auto"/>
            <w:bottom w:val="none" w:sz="0" w:space="0" w:color="auto"/>
            <w:right w:val="none" w:sz="0" w:space="0" w:color="auto"/>
          </w:divBdr>
        </w:div>
        <w:div w:id="386494288">
          <w:marLeft w:val="0"/>
          <w:marRight w:val="0"/>
          <w:marTop w:val="0"/>
          <w:marBottom w:val="0"/>
          <w:divBdr>
            <w:top w:val="none" w:sz="0" w:space="0" w:color="auto"/>
            <w:left w:val="none" w:sz="0" w:space="0" w:color="auto"/>
            <w:bottom w:val="none" w:sz="0" w:space="0" w:color="auto"/>
            <w:right w:val="none" w:sz="0" w:space="0" w:color="auto"/>
          </w:divBdr>
        </w:div>
        <w:div w:id="631524781">
          <w:marLeft w:val="0"/>
          <w:marRight w:val="0"/>
          <w:marTop w:val="0"/>
          <w:marBottom w:val="0"/>
          <w:divBdr>
            <w:top w:val="none" w:sz="0" w:space="0" w:color="auto"/>
            <w:left w:val="none" w:sz="0" w:space="0" w:color="auto"/>
            <w:bottom w:val="none" w:sz="0" w:space="0" w:color="auto"/>
            <w:right w:val="none" w:sz="0" w:space="0" w:color="auto"/>
          </w:divBdr>
        </w:div>
        <w:div w:id="890732131">
          <w:marLeft w:val="0"/>
          <w:marRight w:val="0"/>
          <w:marTop w:val="0"/>
          <w:marBottom w:val="0"/>
          <w:divBdr>
            <w:top w:val="none" w:sz="0" w:space="0" w:color="auto"/>
            <w:left w:val="none" w:sz="0" w:space="0" w:color="auto"/>
            <w:bottom w:val="none" w:sz="0" w:space="0" w:color="auto"/>
            <w:right w:val="none" w:sz="0" w:space="0" w:color="auto"/>
          </w:divBdr>
        </w:div>
        <w:div w:id="1098016826">
          <w:marLeft w:val="0"/>
          <w:marRight w:val="0"/>
          <w:marTop w:val="0"/>
          <w:marBottom w:val="0"/>
          <w:divBdr>
            <w:top w:val="none" w:sz="0" w:space="0" w:color="auto"/>
            <w:left w:val="none" w:sz="0" w:space="0" w:color="auto"/>
            <w:bottom w:val="none" w:sz="0" w:space="0" w:color="auto"/>
            <w:right w:val="none" w:sz="0" w:space="0" w:color="auto"/>
          </w:divBdr>
        </w:div>
        <w:div w:id="1294602770">
          <w:marLeft w:val="0"/>
          <w:marRight w:val="0"/>
          <w:marTop w:val="0"/>
          <w:marBottom w:val="0"/>
          <w:divBdr>
            <w:top w:val="none" w:sz="0" w:space="0" w:color="auto"/>
            <w:left w:val="none" w:sz="0" w:space="0" w:color="auto"/>
            <w:bottom w:val="none" w:sz="0" w:space="0" w:color="auto"/>
            <w:right w:val="none" w:sz="0" w:space="0" w:color="auto"/>
          </w:divBdr>
          <w:divsChild>
            <w:div w:id="797143414">
              <w:marLeft w:val="0"/>
              <w:marRight w:val="0"/>
              <w:marTop w:val="0"/>
              <w:marBottom w:val="0"/>
              <w:divBdr>
                <w:top w:val="none" w:sz="0" w:space="0" w:color="auto"/>
                <w:left w:val="none" w:sz="0" w:space="0" w:color="auto"/>
                <w:bottom w:val="none" w:sz="0" w:space="0" w:color="auto"/>
                <w:right w:val="none" w:sz="0" w:space="0" w:color="auto"/>
              </w:divBdr>
            </w:div>
            <w:div w:id="1225293572">
              <w:marLeft w:val="0"/>
              <w:marRight w:val="0"/>
              <w:marTop w:val="0"/>
              <w:marBottom w:val="0"/>
              <w:divBdr>
                <w:top w:val="none" w:sz="0" w:space="0" w:color="auto"/>
                <w:left w:val="none" w:sz="0" w:space="0" w:color="auto"/>
                <w:bottom w:val="none" w:sz="0" w:space="0" w:color="auto"/>
                <w:right w:val="none" w:sz="0" w:space="0" w:color="auto"/>
              </w:divBdr>
            </w:div>
            <w:div w:id="1428816598">
              <w:marLeft w:val="0"/>
              <w:marRight w:val="0"/>
              <w:marTop w:val="0"/>
              <w:marBottom w:val="0"/>
              <w:divBdr>
                <w:top w:val="none" w:sz="0" w:space="0" w:color="auto"/>
                <w:left w:val="none" w:sz="0" w:space="0" w:color="auto"/>
                <w:bottom w:val="none" w:sz="0" w:space="0" w:color="auto"/>
                <w:right w:val="none" w:sz="0" w:space="0" w:color="auto"/>
              </w:divBdr>
            </w:div>
            <w:div w:id="1722632735">
              <w:marLeft w:val="0"/>
              <w:marRight w:val="0"/>
              <w:marTop w:val="0"/>
              <w:marBottom w:val="0"/>
              <w:divBdr>
                <w:top w:val="none" w:sz="0" w:space="0" w:color="auto"/>
                <w:left w:val="none" w:sz="0" w:space="0" w:color="auto"/>
                <w:bottom w:val="none" w:sz="0" w:space="0" w:color="auto"/>
                <w:right w:val="none" w:sz="0" w:space="0" w:color="auto"/>
              </w:divBdr>
            </w:div>
            <w:div w:id="1847283825">
              <w:marLeft w:val="0"/>
              <w:marRight w:val="0"/>
              <w:marTop w:val="0"/>
              <w:marBottom w:val="0"/>
              <w:divBdr>
                <w:top w:val="none" w:sz="0" w:space="0" w:color="auto"/>
                <w:left w:val="none" w:sz="0" w:space="0" w:color="auto"/>
                <w:bottom w:val="none" w:sz="0" w:space="0" w:color="auto"/>
                <w:right w:val="none" w:sz="0" w:space="0" w:color="auto"/>
              </w:divBdr>
            </w:div>
          </w:divsChild>
        </w:div>
        <w:div w:id="2109959927">
          <w:marLeft w:val="0"/>
          <w:marRight w:val="0"/>
          <w:marTop w:val="0"/>
          <w:marBottom w:val="0"/>
          <w:divBdr>
            <w:top w:val="none" w:sz="0" w:space="0" w:color="auto"/>
            <w:left w:val="none" w:sz="0" w:space="0" w:color="auto"/>
            <w:bottom w:val="none" w:sz="0" w:space="0" w:color="auto"/>
            <w:right w:val="none" w:sz="0" w:space="0" w:color="auto"/>
          </w:divBdr>
          <w:divsChild>
            <w:div w:id="544756585">
              <w:marLeft w:val="0"/>
              <w:marRight w:val="0"/>
              <w:marTop w:val="0"/>
              <w:marBottom w:val="0"/>
              <w:divBdr>
                <w:top w:val="none" w:sz="0" w:space="0" w:color="auto"/>
                <w:left w:val="none" w:sz="0" w:space="0" w:color="auto"/>
                <w:bottom w:val="none" w:sz="0" w:space="0" w:color="auto"/>
                <w:right w:val="none" w:sz="0" w:space="0" w:color="auto"/>
              </w:divBdr>
            </w:div>
            <w:div w:id="1387417251">
              <w:marLeft w:val="0"/>
              <w:marRight w:val="0"/>
              <w:marTop w:val="0"/>
              <w:marBottom w:val="0"/>
              <w:divBdr>
                <w:top w:val="none" w:sz="0" w:space="0" w:color="auto"/>
                <w:left w:val="none" w:sz="0" w:space="0" w:color="auto"/>
                <w:bottom w:val="none" w:sz="0" w:space="0" w:color="auto"/>
                <w:right w:val="none" w:sz="0" w:space="0" w:color="auto"/>
              </w:divBdr>
            </w:div>
            <w:div w:id="1951738820">
              <w:marLeft w:val="0"/>
              <w:marRight w:val="0"/>
              <w:marTop w:val="0"/>
              <w:marBottom w:val="0"/>
              <w:divBdr>
                <w:top w:val="none" w:sz="0" w:space="0" w:color="auto"/>
                <w:left w:val="none" w:sz="0" w:space="0" w:color="auto"/>
                <w:bottom w:val="none" w:sz="0" w:space="0" w:color="auto"/>
                <w:right w:val="none" w:sz="0" w:space="0" w:color="auto"/>
              </w:divBdr>
            </w:div>
            <w:div w:id="2056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77311829">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488785032">
      <w:bodyDiv w:val="1"/>
      <w:marLeft w:val="0"/>
      <w:marRight w:val="0"/>
      <w:marTop w:val="0"/>
      <w:marBottom w:val="0"/>
      <w:divBdr>
        <w:top w:val="none" w:sz="0" w:space="0" w:color="auto"/>
        <w:left w:val="none" w:sz="0" w:space="0" w:color="auto"/>
        <w:bottom w:val="none" w:sz="0" w:space="0" w:color="auto"/>
        <w:right w:val="none" w:sz="0" w:space="0" w:color="auto"/>
      </w:divBdr>
    </w:div>
    <w:div w:id="1534415543">
      <w:bodyDiv w:val="1"/>
      <w:marLeft w:val="0"/>
      <w:marRight w:val="0"/>
      <w:marTop w:val="0"/>
      <w:marBottom w:val="0"/>
      <w:divBdr>
        <w:top w:val="none" w:sz="0" w:space="0" w:color="auto"/>
        <w:left w:val="none" w:sz="0" w:space="0" w:color="auto"/>
        <w:bottom w:val="none" w:sz="0" w:space="0" w:color="auto"/>
        <w:right w:val="none" w:sz="0" w:space="0" w:color="auto"/>
      </w:divBdr>
    </w:div>
    <w:div w:id="1616868743">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7698839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sChild>
        <w:div w:id="302468027">
          <w:marLeft w:val="0"/>
          <w:marRight w:val="0"/>
          <w:marTop w:val="0"/>
          <w:marBottom w:val="0"/>
          <w:divBdr>
            <w:top w:val="none" w:sz="0" w:space="0" w:color="auto"/>
            <w:left w:val="none" w:sz="0" w:space="0" w:color="auto"/>
            <w:bottom w:val="none" w:sz="0" w:space="0" w:color="auto"/>
            <w:right w:val="none" w:sz="0" w:space="0" w:color="auto"/>
          </w:divBdr>
        </w:div>
        <w:div w:id="445125453">
          <w:marLeft w:val="0"/>
          <w:marRight w:val="0"/>
          <w:marTop w:val="0"/>
          <w:marBottom w:val="0"/>
          <w:divBdr>
            <w:top w:val="none" w:sz="0" w:space="0" w:color="auto"/>
            <w:left w:val="none" w:sz="0" w:space="0" w:color="auto"/>
            <w:bottom w:val="none" w:sz="0" w:space="0" w:color="auto"/>
            <w:right w:val="none" w:sz="0" w:space="0" w:color="auto"/>
          </w:divBdr>
        </w:div>
        <w:div w:id="485634916">
          <w:marLeft w:val="0"/>
          <w:marRight w:val="0"/>
          <w:marTop w:val="0"/>
          <w:marBottom w:val="0"/>
          <w:divBdr>
            <w:top w:val="none" w:sz="0" w:space="0" w:color="auto"/>
            <w:left w:val="none" w:sz="0" w:space="0" w:color="auto"/>
            <w:bottom w:val="none" w:sz="0" w:space="0" w:color="auto"/>
            <w:right w:val="none" w:sz="0" w:space="0" w:color="auto"/>
          </w:divBdr>
        </w:div>
        <w:div w:id="830021508">
          <w:marLeft w:val="0"/>
          <w:marRight w:val="0"/>
          <w:marTop w:val="0"/>
          <w:marBottom w:val="0"/>
          <w:divBdr>
            <w:top w:val="none" w:sz="0" w:space="0" w:color="auto"/>
            <w:left w:val="none" w:sz="0" w:space="0" w:color="auto"/>
            <w:bottom w:val="none" w:sz="0" w:space="0" w:color="auto"/>
            <w:right w:val="none" w:sz="0" w:space="0" w:color="auto"/>
          </w:divBdr>
          <w:divsChild>
            <w:div w:id="91978691">
              <w:marLeft w:val="0"/>
              <w:marRight w:val="0"/>
              <w:marTop w:val="0"/>
              <w:marBottom w:val="0"/>
              <w:divBdr>
                <w:top w:val="none" w:sz="0" w:space="0" w:color="auto"/>
                <w:left w:val="none" w:sz="0" w:space="0" w:color="auto"/>
                <w:bottom w:val="none" w:sz="0" w:space="0" w:color="auto"/>
                <w:right w:val="none" w:sz="0" w:space="0" w:color="auto"/>
              </w:divBdr>
            </w:div>
            <w:div w:id="106773628">
              <w:marLeft w:val="0"/>
              <w:marRight w:val="0"/>
              <w:marTop w:val="0"/>
              <w:marBottom w:val="0"/>
              <w:divBdr>
                <w:top w:val="none" w:sz="0" w:space="0" w:color="auto"/>
                <w:left w:val="none" w:sz="0" w:space="0" w:color="auto"/>
                <w:bottom w:val="none" w:sz="0" w:space="0" w:color="auto"/>
                <w:right w:val="none" w:sz="0" w:space="0" w:color="auto"/>
              </w:divBdr>
            </w:div>
            <w:div w:id="473987185">
              <w:marLeft w:val="0"/>
              <w:marRight w:val="0"/>
              <w:marTop w:val="0"/>
              <w:marBottom w:val="0"/>
              <w:divBdr>
                <w:top w:val="none" w:sz="0" w:space="0" w:color="auto"/>
                <w:left w:val="none" w:sz="0" w:space="0" w:color="auto"/>
                <w:bottom w:val="none" w:sz="0" w:space="0" w:color="auto"/>
                <w:right w:val="none" w:sz="0" w:space="0" w:color="auto"/>
              </w:divBdr>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 w:id="1028023519">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 w:id="712508466">
              <w:marLeft w:val="0"/>
              <w:marRight w:val="0"/>
              <w:marTop w:val="0"/>
              <w:marBottom w:val="0"/>
              <w:divBdr>
                <w:top w:val="none" w:sz="0" w:space="0" w:color="auto"/>
                <w:left w:val="none" w:sz="0" w:space="0" w:color="auto"/>
                <w:bottom w:val="none" w:sz="0" w:space="0" w:color="auto"/>
                <w:right w:val="none" w:sz="0" w:space="0" w:color="auto"/>
              </w:divBdr>
            </w:div>
            <w:div w:id="738871302">
              <w:marLeft w:val="0"/>
              <w:marRight w:val="0"/>
              <w:marTop w:val="0"/>
              <w:marBottom w:val="0"/>
              <w:divBdr>
                <w:top w:val="none" w:sz="0" w:space="0" w:color="auto"/>
                <w:left w:val="none" w:sz="0" w:space="0" w:color="auto"/>
                <w:bottom w:val="none" w:sz="0" w:space="0" w:color="auto"/>
                <w:right w:val="none" w:sz="0" w:space="0" w:color="auto"/>
              </w:divBdr>
            </w:div>
            <w:div w:id="1644968355">
              <w:marLeft w:val="0"/>
              <w:marRight w:val="0"/>
              <w:marTop w:val="0"/>
              <w:marBottom w:val="0"/>
              <w:divBdr>
                <w:top w:val="none" w:sz="0" w:space="0" w:color="auto"/>
                <w:left w:val="none" w:sz="0" w:space="0" w:color="auto"/>
                <w:bottom w:val="none" w:sz="0" w:space="0" w:color="auto"/>
                <w:right w:val="none" w:sz="0" w:space="0" w:color="auto"/>
              </w:divBdr>
            </w:div>
            <w:div w:id="1883979572">
              <w:marLeft w:val="0"/>
              <w:marRight w:val="0"/>
              <w:marTop w:val="0"/>
              <w:marBottom w:val="0"/>
              <w:divBdr>
                <w:top w:val="none" w:sz="0" w:space="0" w:color="auto"/>
                <w:left w:val="none" w:sz="0" w:space="0" w:color="auto"/>
                <w:bottom w:val="none" w:sz="0" w:space="0" w:color="auto"/>
                <w:right w:val="none" w:sz="0" w:space="0" w:color="auto"/>
              </w:divBdr>
            </w:div>
          </w:divsChild>
        </w:div>
        <w:div w:id="1587375763">
          <w:marLeft w:val="0"/>
          <w:marRight w:val="0"/>
          <w:marTop w:val="0"/>
          <w:marBottom w:val="0"/>
          <w:divBdr>
            <w:top w:val="none" w:sz="0" w:space="0" w:color="auto"/>
            <w:left w:val="none" w:sz="0" w:space="0" w:color="auto"/>
            <w:bottom w:val="none" w:sz="0" w:space="0" w:color="auto"/>
            <w:right w:val="none" w:sz="0" w:space="0" w:color="auto"/>
          </w:divBdr>
        </w:div>
        <w:div w:id="1825050668">
          <w:marLeft w:val="0"/>
          <w:marRight w:val="0"/>
          <w:marTop w:val="0"/>
          <w:marBottom w:val="0"/>
          <w:divBdr>
            <w:top w:val="none" w:sz="0" w:space="0" w:color="auto"/>
            <w:left w:val="none" w:sz="0" w:space="0" w:color="auto"/>
            <w:bottom w:val="none" w:sz="0" w:space="0" w:color="auto"/>
            <w:right w:val="none" w:sz="0" w:space="0" w:color="auto"/>
          </w:divBdr>
        </w:div>
      </w:divsChild>
    </w:div>
    <w:div w:id="1909028884">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10667320">
      <w:bodyDiv w:val="1"/>
      <w:marLeft w:val="0"/>
      <w:marRight w:val="0"/>
      <w:marTop w:val="0"/>
      <w:marBottom w:val="0"/>
      <w:divBdr>
        <w:top w:val="none" w:sz="0" w:space="0" w:color="auto"/>
        <w:left w:val="none" w:sz="0" w:space="0" w:color="auto"/>
        <w:bottom w:val="none" w:sz="0" w:space="0" w:color="auto"/>
        <w:right w:val="none" w:sz="0" w:space="0" w:color="auto"/>
      </w:divBdr>
    </w:div>
    <w:div w:id="20241688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ristianheritagecollege.formstack.com/forms/dele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B071C006A4E07AE1DAE5D4D2FA62F"/>
        <w:category>
          <w:name w:val="General"/>
          <w:gallery w:val="placeholder"/>
        </w:category>
        <w:types>
          <w:type w:val="bbPlcHdr"/>
        </w:types>
        <w:behaviors>
          <w:behavior w:val="content"/>
        </w:behaviors>
        <w:guid w:val="{3A1D5793-997C-4715-AB21-60BDFC7E4859}"/>
      </w:docPartPr>
      <w:docPartBody>
        <w:p w:rsidR="00DF0BE1" w:rsidRDefault="001F3295" w:rsidP="001F3295">
          <w:pPr>
            <w:pStyle w:val="4B6B071C006A4E07AE1DAE5D4D2FA62F"/>
          </w:pPr>
          <w:r w:rsidRPr="00AF6E19">
            <w:rPr>
              <w:rStyle w:val="PlaceholderText"/>
            </w:rPr>
            <w:t>Click here to enter a date.</w:t>
          </w:r>
        </w:p>
      </w:docPartBody>
    </w:docPart>
    <w:docPart>
      <w:docPartPr>
        <w:name w:val="E8811763B47D477EBA7F27E4352E989E"/>
        <w:category>
          <w:name w:val="General"/>
          <w:gallery w:val="placeholder"/>
        </w:category>
        <w:types>
          <w:type w:val="bbPlcHdr"/>
        </w:types>
        <w:behaviors>
          <w:behavior w:val="content"/>
        </w:behaviors>
        <w:guid w:val="{DB6F5869-93F8-4580-971F-E812C04FF947}"/>
      </w:docPartPr>
      <w:docPartBody>
        <w:p w:rsidR="00046110" w:rsidRDefault="00EE5C98" w:rsidP="00EE5C98">
          <w:pPr>
            <w:pStyle w:val="E8811763B47D477EBA7F27E4352E989E"/>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8"/>
    <w:rsid w:val="00025320"/>
    <w:rsid w:val="00037964"/>
    <w:rsid w:val="00046110"/>
    <w:rsid w:val="00052C88"/>
    <w:rsid w:val="00065B64"/>
    <w:rsid w:val="00067BFB"/>
    <w:rsid w:val="00081E5F"/>
    <w:rsid w:val="00091A09"/>
    <w:rsid w:val="000E7D18"/>
    <w:rsid w:val="0011408E"/>
    <w:rsid w:val="00180C0B"/>
    <w:rsid w:val="001A125D"/>
    <w:rsid w:val="001D05A8"/>
    <w:rsid w:val="001E03A5"/>
    <w:rsid w:val="001E4908"/>
    <w:rsid w:val="001E78D5"/>
    <w:rsid w:val="001F3295"/>
    <w:rsid w:val="00202C88"/>
    <w:rsid w:val="00231AE9"/>
    <w:rsid w:val="00274A21"/>
    <w:rsid w:val="002E3A3A"/>
    <w:rsid w:val="002F6D6C"/>
    <w:rsid w:val="00301BF3"/>
    <w:rsid w:val="00312782"/>
    <w:rsid w:val="00334D17"/>
    <w:rsid w:val="00363D32"/>
    <w:rsid w:val="0038589D"/>
    <w:rsid w:val="003E05DD"/>
    <w:rsid w:val="00400B1C"/>
    <w:rsid w:val="0041517C"/>
    <w:rsid w:val="00417141"/>
    <w:rsid w:val="00441495"/>
    <w:rsid w:val="004446D2"/>
    <w:rsid w:val="004551E2"/>
    <w:rsid w:val="00477119"/>
    <w:rsid w:val="0049383E"/>
    <w:rsid w:val="004D65D7"/>
    <w:rsid w:val="00550C2B"/>
    <w:rsid w:val="00561385"/>
    <w:rsid w:val="00565E72"/>
    <w:rsid w:val="00575F70"/>
    <w:rsid w:val="00580AE0"/>
    <w:rsid w:val="005838E7"/>
    <w:rsid w:val="00583987"/>
    <w:rsid w:val="00585E52"/>
    <w:rsid w:val="005A47DC"/>
    <w:rsid w:val="005D0EBD"/>
    <w:rsid w:val="005E4497"/>
    <w:rsid w:val="00657C33"/>
    <w:rsid w:val="006603A5"/>
    <w:rsid w:val="00696C82"/>
    <w:rsid w:val="006B0568"/>
    <w:rsid w:val="006E237F"/>
    <w:rsid w:val="00731E2E"/>
    <w:rsid w:val="007532C7"/>
    <w:rsid w:val="00757F66"/>
    <w:rsid w:val="00813C23"/>
    <w:rsid w:val="008259D0"/>
    <w:rsid w:val="0089695A"/>
    <w:rsid w:val="008B058B"/>
    <w:rsid w:val="008D08D9"/>
    <w:rsid w:val="008E4BF5"/>
    <w:rsid w:val="008F6785"/>
    <w:rsid w:val="0090772B"/>
    <w:rsid w:val="00917CBC"/>
    <w:rsid w:val="00944908"/>
    <w:rsid w:val="00947B11"/>
    <w:rsid w:val="009617F6"/>
    <w:rsid w:val="00966F1D"/>
    <w:rsid w:val="009718E1"/>
    <w:rsid w:val="009732B7"/>
    <w:rsid w:val="009B555D"/>
    <w:rsid w:val="009C661D"/>
    <w:rsid w:val="009D63B5"/>
    <w:rsid w:val="009F27A7"/>
    <w:rsid w:val="00A533D5"/>
    <w:rsid w:val="00A80D21"/>
    <w:rsid w:val="00AA65C5"/>
    <w:rsid w:val="00AE62E7"/>
    <w:rsid w:val="00B103FE"/>
    <w:rsid w:val="00B237EC"/>
    <w:rsid w:val="00B305CD"/>
    <w:rsid w:val="00B428BF"/>
    <w:rsid w:val="00B90BDA"/>
    <w:rsid w:val="00BC2DD7"/>
    <w:rsid w:val="00BE2790"/>
    <w:rsid w:val="00BE4659"/>
    <w:rsid w:val="00BE6FD4"/>
    <w:rsid w:val="00C60BB7"/>
    <w:rsid w:val="00CC6987"/>
    <w:rsid w:val="00D33DF6"/>
    <w:rsid w:val="00D46F2F"/>
    <w:rsid w:val="00D54325"/>
    <w:rsid w:val="00D77E9E"/>
    <w:rsid w:val="00D81D72"/>
    <w:rsid w:val="00D83EAC"/>
    <w:rsid w:val="00DA030D"/>
    <w:rsid w:val="00DB234E"/>
    <w:rsid w:val="00DF0BE1"/>
    <w:rsid w:val="00DF3B8E"/>
    <w:rsid w:val="00E04773"/>
    <w:rsid w:val="00E136FC"/>
    <w:rsid w:val="00E143FE"/>
    <w:rsid w:val="00E420E5"/>
    <w:rsid w:val="00E534DE"/>
    <w:rsid w:val="00E56E1A"/>
    <w:rsid w:val="00E653CE"/>
    <w:rsid w:val="00E95F9D"/>
    <w:rsid w:val="00EB3179"/>
    <w:rsid w:val="00EC15FF"/>
    <w:rsid w:val="00EE5C98"/>
    <w:rsid w:val="00F51061"/>
    <w:rsid w:val="00F904D6"/>
    <w:rsid w:val="00FC54F0"/>
    <w:rsid w:val="00FF0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6388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C98"/>
    <w:rPr>
      <w:color w:val="808080"/>
    </w:rPr>
  </w:style>
  <w:style w:type="paragraph" w:customStyle="1" w:styleId="4B6B071C006A4E07AE1DAE5D4D2FA62F">
    <w:name w:val="4B6B071C006A4E07AE1DAE5D4D2FA62F"/>
    <w:rsid w:val="001F3295"/>
    <w:pPr>
      <w:spacing w:after="160" w:line="259" w:lineRule="auto"/>
    </w:pPr>
  </w:style>
  <w:style w:type="paragraph" w:customStyle="1" w:styleId="E8811763B47D477EBA7F27E4352E989E">
    <w:name w:val="E8811763B47D477EBA7F27E4352E989E"/>
    <w:rsid w:val="00EE5C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0000" rIns="91440" bIns="9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785D2B7A34F640838EA7FB8ED46C2C" ma:contentTypeVersion="8" ma:contentTypeDescription="Create a new document." ma:contentTypeScope="" ma:versionID="f4dc64fba22e54adaa9bc7155deb0988">
  <xsd:schema xmlns:xsd="http://www.w3.org/2001/XMLSchema" xmlns:xs="http://www.w3.org/2001/XMLSchema" xmlns:p="http://schemas.microsoft.com/office/2006/metadata/properties" xmlns:ns2="7dab38d6-c466-4edb-9fa9-e5c8b736b69c" targetNamespace="http://schemas.microsoft.com/office/2006/metadata/properties" ma:root="true" ma:fieldsID="180be161b236f6e1d4b45c68aa1e86e3" ns2:_="">
    <xsd:import namespace="7dab38d6-c466-4edb-9fa9-e5c8b736b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38d6-c466-4edb-9fa9-e5c8b736b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95C84-A9E1-44D3-A45D-24AD1A82F943}">
  <ds:schemaRefs>
    <ds:schemaRef ds:uri="http://schemas.openxmlformats.org/officeDocument/2006/bibliography"/>
  </ds:schemaRefs>
</ds:datastoreItem>
</file>

<file path=customXml/itemProps2.xml><?xml version="1.0" encoding="utf-8"?>
<ds:datastoreItem xmlns:ds="http://schemas.openxmlformats.org/officeDocument/2006/customXml" ds:itemID="{2E77CC2E-D497-4A63-BA7A-54E8E6D25006}">
  <ds:schemaRefs>
    <ds:schemaRef ds:uri="http://schemas.microsoft.com/sharepoint/v3/contenttype/forms"/>
  </ds:schemaRefs>
</ds:datastoreItem>
</file>

<file path=customXml/itemProps3.xml><?xml version="1.0" encoding="utf-8"?>
<ds:datastoreItem xmlns:ds="http://schemas.openxmlformats.org/officeDocument/2006/customXml" ds:itemID="{9907BD1F-EF45-4C82-BEBF-03E082C0294B}">
  <ds:schemaRefs>
    <ds:schemaRef ds:uri="7dab38d6-c466-4edb-9fa9-e5c8b736b69c"/>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4311B0D7-3F51-40EA-9D4C-C0B48AA3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38d6-c466-4edb-9fa9-e5c8b736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7923</Characters>
  <Application>Microsoft Office Word</Application>
  <DocSecurity>0</DocSecurity>
  <Lines>66</Lines>
  <Paragraphs>18</Paragraphs>
  <ScaleCrop>false</ScaleCrop>
  <Company>Chc</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darren.lloyd</dc:creator>
  <cp:keywords/>
  <cp:lastModifiedBy>Jacqueline Greentree</cp:lastModifiedBy>
  <cp:revision>6</cp:revision>
  <cp:lastPrinted>2022-01-27T01:16:00Z</cp:lastPrinted>
  <dcterms:created xsi:type="dcterms:W3CDTF">2022-01-27T01:11:00Z</dcterms:created>
  <dcterms:modified xsi:type="dcterms:W3CDTF">2023-01-04T04:10:00Z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0x010100AD785D2B7A34F640838EA7FB8ED46C2C</vt:lpwstr>
  </property>
  <property fmtid="{D5CDD505-2E9C-101B-9397-08002B2CF9AE}" pid="3" name="AuthorIds_UIVersion_1024">
    <vt:lpwstr>87</vt:lpwstr>
  </property>
  <property fmtid="{D5CDD505-2E9C-101B-9397-08002B2CF9AE}" pid="4" name="SharedWithUsers">
    <vt:lpwstr>116;#Wendy Collins;#1569;#Jonathan Staggs;#75;#Peter Collins;#1048;#Ben Myers;#174;#Christine Chapman;#79;#Johannes Luetz;#82;#Toni Neil;#61;#Stephen Beaumont;#110;#Craig Murison;#350;#Andrew Staggs;#1358;#Student Admin;#984;#Alison Greeneberg;#87;#Darren Lloyd</vt:lpwstr>
  </property>
</Properties>
</file>