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8" w:type="dxa"/>
        <w:tblLayout w:type="fixed"/>
        <w:tblCellMar>
          <w:top w:w="55" w:type="dxa"/>
          <w:left w:w="55" w:type="dxa"/>
          <w:bottom w:w="55" w:type="dxa"/>
          <w:right w:w="55" w:type="dxa"/>
        </w:tblCellMar>
        <w:tblLook w:val="0000" w:firstRow="0" w:lastRow="0" w:firstColumn="0" w:lastColumn="0" w:noHBand="0" w:noVBand="0"/>
      </w:tblPr>
      <w:tblGrid>
        <w:gridCol w:w="7370"/>
        <w:gridCol w:w="2268"/>
      </w:tblGrid>
      <w:tr w:rsidR="00A75461" w:rsidRPr="00166BA0" w14:paraId="3C2DEF13" w14:textId="77777777" w:rsidTr="00A03F2C">
        <w:trPr>
          <w:trHeight w:hRule="exact" w:val="1701"/>
        </w:trPr>
        <w:tc>
          <w:tcPr>
            <w:tcW w:w="7370" w:type="dxa"/>
            <w:shd w:val="clear" w:color="auto" w:fill="0B0D34"/>
          </w:tcPr>
          <w:p w14:paraId="42F76A71" w14:textId="6CB56D4D" w:rsidR="003112AA" w:rsidRPr="00166BA0" w:rsidRDefault="0099481C" w:rsidP="0065196A">
            <w:pPr>
              <w:snapToGrid w:val="0"/>
              <w:ind w:left="57" w:right="57"/>
              <w:rPr>
                <w:rFonts w:ascii="Supria Sans Cond Bold" w:hAnsi="Supria Sans Cond Bold" w:cs="Calibri"/>
                <w:bCs/>
                <w:color w:val="FFFFFF" w:themeColor="background1"/>
                <w:sz w:val="48"/>
                <w:szCs w:val="48"/>
                <w:lang w:val="en-AU"/>
              </w:rPr>
            </w:pPr>
            <w:r w:rsidRPr="00166BA0">
              <w:rPr>
                <w:rFonts w:ascii="Supria Sans Cond Bold" w:hAnsi="Supria Sans Cond Bold" w:cs="Calibri"/>
                <w:bCs/>
                <w:color w:val="FFFFFF" w:themeColor="background1"/>
                <w:sz w:val="48"/>
                <w:szCs w:val="48"/>
                <w:lang w:val="en-AU"/>
              </w:rPr>
              <w:t>UNIT</w:t>
            </w:r>
            <w:r w:rsidR="00B60D64" w:rsidRPr="00166BA0">
              <w:rPr>
                <w:rFonts w:ascii="Supria Sans Cond Bold" w:hAnsi="Supria Sans Cond Bold" w:cs="Calibri"/>
                <w:bCs/>
                <w:color w:val="FFFFFF" w:themeColor="background1"/>
                <w:sz w:val="48"/>
                <w:szCs w:val="48"/>
                <w:lang w:val="en-AU"/>
              </w:rPr>
              <w:t xml:space="preserve"> </w:t>
            </w:r>
            <w:r w:rsidRPr="00166BA0">
              <w:rPr>
                <w:rFonts w:ascii="Supria Sans Cond Bold" w:hAnsi="Supria Sans Cond Bold" w:cs="Calibri"/>
                <w:bCs/>
                <w:color w:val="FFFFFF" w:themeColor="background1"/>
                <w:sz w:val="48"/>
                <w:szCs w:val="48"/>
                <w:lang w:val="en-AU"/>
              </w:rPr>
              <w:t>S</w:t>
            </w:r>
            <w:r w:rsidR="00B60D64" w:rsidRPr="00166BA0">
              <w:rPr>
                <w:rFonts w:ascii="Supria Sans Cond Bold" w:hAnsi="Supria Sans Cond Bold" w:cs="Calibri"/>
                <w:bCs/>
                <w:color w:val="FFFFFF" w:themeColor="background1"/>
                <w:sz w:val="48"/>
                <w:szCs w:val="48"/>
                <w:lang w:val="en-AU"/>
              </w:rPr>
              <w:t>ELECTION GUIDE</w:t>
            </w:r>
          </w:p>
          <w:p w14:paraId="478D8C7D" w14:textId="7D4CBFB0" w:rsidR="004B28B1" w:rsidRPr="00166BA0" w:rsidRDefault="003D171D" w:rsidP="0065196A">
            <w:pPr>
              <w:snapToGrid w:val="0"/>
              <w:ind w:left="57" w:right="57"/>
              <w:rPr>
                <w:rFonts w:ascii="Supria Sans Cond Regular" w:hAnsi="Supria Sans Cond Regular" w:cs="Calibri"/>
                <w:b/>
                <w:color w:val="FFFFFF" w:themeColor="background1"/>
                <w:sz w:val="44"/>
                <w:szCs w:val="44"/>
                <w:lang w:val="en-AU"/>
              </w:rPr>
            </w:pPr>
            <w:r>
              <w:rPr>
                <w:rFonts w:ascii="Supria Sans Cond Regular" w:hAnsi="Supria Sans Cond Regular" w:cs="Calibri"/>
                <w:b/>
                <w:color w:val="FFFFFF" w:themeColor="background1"/>
                <w:sz w:val="44"/>
                <w:szCs w:val="44"/>
                <w:lang w:val="en-AU"/>
              </w:rPr>
              <w:t>HUMANITIES</w:t>
            </w:r>
            <w:r w:rsidR="004B28B1" w:rsidRPr="00166BA0">
              <w:rPr>
                <w:rFonts w:ascii="Supria Sans Cond Regular" w:hAnsi="Supria Sans Cond Regular" w:cs="Calibri"/>
                <w:b/>
                <w:color w:val="FFFFFF" w:themeColor="background1"/>
                <w:sz w:val="44"/>
                <w:szCs w:val="44"/>
                <w:lang w:val="en-AU"/>
              </w:rPr>
              <w:t xml:space="preserve"> COURSES</w:t>
            </w:r>
          </w:p>
          <w:p w14:paraId="28BB4499" w14:textId="4D841233" w:rsidR="00A75461" w:rsidRPr="00166BA0" w:rsidRDefault="0099481C" w:rsidP="41EF2CFE">
            <w:pPr>
              <w:snapToGrid w:val="0"/>
              <w:ind w:left="57" w:right="57"/>
              <w:rPr>
                <w:rFonts w:ascii="Supria Sans Cond Light" w:hAnsi="Supria Sans Cond Light" w:cs="Calibri"/>
                <w:b/>
                <w:bCs/>
                <w:color w:val="FFFFFF" w:themeColor="background1"/>
                <w:sz w:val="52"/>
                <w:szCs w:val="52"/>
                <w:lang w:val="en-AU"/>
              </w:rPr>
            </w:pPr>
            <w:r w:rsidRPr="41EF2CFE">
              <w:rPr>
                <w:rFonts w:ascii="Supria Sans Cond Light" w:hAnsi="Supria Sans Cond Light" w:cs="Calibri"/>
                <w:b/>
                <w:bCs/>
                <w:color w:val="FFFFFF" w:themeColor="background1"/>
                <w:sz w:val="44"/>
                <w:szCs w:val="44"/>
                <w:lang w:val="en-AU"/>
              </w:rPr>
              <w:t xml:space="preserve">SEMESTER </w:t>
            </w:r>
            <w:r w:rsidR="3E25C63A" w:rsidRPr="41EF2CFE">
              <w:rPr>
                <w:rFonts w:ascii="Supria Sans Cond Light" w:hAnsi="Supria Sans Cond Light" w:cs="Calibri"/>
                <w:b/>
                <w:bCs/>
                <w:color w:val="FFFFFF" w:themeColor="background1"/>
                <w:sz w:val="44"/>
                <w:szCs w:val="44"/>
                <w:lang w:val="en-AU"/>
              </w:rPr>
              <w:t>1</w:t>
            </w:r>
            <w:r w:rsidRPr="41EF2CFE">
              <w:rPr>
                <w:rFonts w:ascii="Supria Sans Cond Light" w:hAnsi="Supria Sans Cond Light" w:cs="Calibri"/>
                <w:b/>
                <w:bCs/>
                <w:color w:val="FFFFFF" w:themeColor="background1"/>
                <w:sz w:val="44"/>
                <w:szCs w:val="44"/>
                <w:lang w:val="en-AU"/>
              </w:rPr>
              <w:t xml:space="preserve">, </w:t>
            </w:r>
            <w:r w:rsidR="00FA287E">
              <w:rPr>
                <w:rFonts w:ascii="Supria Sans Cond Light" w:hAnsi="Supria Sans Cond Light" w:cs="Calibri"/>
                <w:b/>
                <w:bCs/>
                <w:color w:val="FFFFFF" w:themeColor="background1"/>
                <w:sz w:val="44"/>
                <w:szCs w:val="44"/>
                <w:lang w:val="en-AU"/>
              </w:rPr>
              <w:t>2023</w:t>
            </w:r>
          </w:p>
        </w:tc>
        <w:tc>
          <w:tcPr>
            <w:tcW w:w="2268" w:type="dxa"/>
            <w:shd w:val="clear" w:color="auto" w:fill="auto"/>
          </w:tcPr>
          <w:p w14:paraId="3343695D" w14:textId="4705141B" w:rsidR="00A75461" w:rsidRPr="00166BA0" w:rsidRDefault="00AC6B75" w:rsidP="008C35A3">
            <w:pPr>
              <w:pStyle w:val="TableContents"/>
              <w:jc w:val="center"/>
              <w:rPr>
                <w:rFonts w:ascii="Calibri" w:hAnsi="Calibri" w:cs="Calibri"/>
                <w:sz w:val="16"/>
                <w:szCs w:val="16"/>
                <w:lang w:val="en-AU"/>
              </w:rPr>
            </w:pPr>
            <w:r>
              <w:rPr>
                <w:noProof/>
              </w:rPr>
              <w:drawing>
                <wp:inline distT="0" distB="0" distL="0" distR="0" wp14:anchorId="28E138A3" wp14:editId="2D362059">
                  <wp:extent cx="1234800" cy="666000"/>
                  <wp:effectExtent l="0" t="0" r="3810" b="1270"/>
                  <wp:docPr id="2" name="Picture 2" descr="A sign in th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4800" cy="666000"/>
                          </a:xfrm>
                          <a:prstGeom prst="rect">
                            <a:avLst/>
                          </a:prstGeom>
                        </pic:spPr>
                      </pic:pic>
                    </a:graphicData>
                  </a:graphic>
                </wp:inline>
              </w:drawing>
            </w:r>
          </w:p>
        </w:tc>
      </w:tr>
    </w:tbl>
    <w:p w14:paraId="2B212B51" w14:textId="7FE6ABFA" w:rsidR="00510E91" w:rsidRPr="008E0AA2" w:rsidRDefault="00510E91" w:rsidP="00510E91">
      <w:pPr>
        <w:rPr>
          <w:rFonts w:ascii="Open Sans" w:hAnsi="Open Sans" w:cs="Open Sans"/>
          <w:lang w:val="en-AU"/>
        </w:rPr>
      </w:pPr>
    </w:p>
    <w:p w14:paraId="6EF04662" w14:textId="77777777" w:rsidR="00C31F97" w:rsidRPr="008E0AA2" w:rsidRDefault="00C31F97" w:rsidP="00C31F97">
      <w:pPr>
        <w:jc w:val="both"/>
        <w:rPr>
          <w:rFonts w:ascii="Open Sans" w:hAnsi="Open Sans" w:cs="Open Sans"/>
          <w:lang w:val="en-AU"/>
        </w:rPr>
      </w:pPr>
      <w:r w:rsidRPr="008E0AA2">
        <w:rPr>
          <w:rFonts w:ascii="Open Sans" w:hAnsi="Open Sans" w:cs="Open Sans"/>
          <w:lang w:val="en-AU"/>
        </w:rPr>
        <w:t>Dear Student,</w:t>
      </w:r>
    </w:p>
    <w:p w14:paraId="12C91C4F" w14:textId="77777777" w:rsidR="00C31F97" w:rsidRPr="008E0AA2" w:rsidRDefault="00C31F97" w:rsidP="00C31F97">
      <w:pPr>
        <w:jc w:val="both"/>
        <w:rPr>
          <w:rFonts w:ascii="Open Sans" w:hAnsi="Open Sans" w:cs="Open Sans"/>
          <w:lang w:val="en-AU"/>
        </w:rPr>
      </w:pPr>
    </w:p>
    <w:p w14:paraId="484FBC2B" w14:textId="477678BE" w:rsidR="00C31F97" w:rsidRPr="008E0AA2" w:rsidRDefault="00C31F97" w:rsidP="00C31F97">
      <w:pPr>
        <w:jc w:val="both"/>
        <w:rPr>
          <w:rFonts w:ascii="Open Sans" w:hAnsi="Open Sans" w:cs="Open Sans"/>
          <w:lang w:val="en-AU"/>
        </w:rPr>
      </w:pPr>
      <w:r w:rsidRPr="008E0AA2">
        <w:rPr>
          <w:rFonts w:ascii="Open Sans" w:hAnsi="Open Sans" w:cs="Open Sans"/>
          <w:lang w:val="en-AU"/>
        </w:rPr>
        <w:t xml:space="preserve">Congratulations and welcome to the </w:t>
      </w:r>
      <w:r w:rsidR="007A4C4B" w:rsidRPr="008E0AA2">
        <w:rPr>
          <w:rFonts w:ascii="Open Sans" w:hAnsi="Open Sans" w:cs="Open Sans"/>
          <w:lang w:val="en-AU"/>
        </w:rPr>
        <w:t xml:space="preserve">School of Education and Humanities </w:t>
      </w:r>
      <w:r w:rsidRPr="008E0AA2">
        <w:rPr>
          <w:rFonts w:ascii="Open Sans" w:hAnsi="Open Sans" w:cs="Open Sans"/>
          <w:lang w:val="en-AU"/>
        </w:rPr>
        <w:t xml:space="preserve">at Christian Heritage College. The purpose of this guide is to assist you with your unit selection for Semester </w:t>
      </w:r>
      <w:r w:rsidR="1E039B48" w:rsidRPr="008E0AA2">
        <w:rPr>
          <w:rFonts w:ascii="Open Sans" w:hAnsi="Open Sans" w:cs="Open Sans"/>
          <w:lang w:val="en-AU"/>
        </w:rPr>
        <w:t>1</w:t>
      </w:r>
      <w:r w:rsidRPr="008E0AA2">
        <w:rPr>
          <w:rFonts w:ascii="Open Sans" w:hAnsi="Open Sans" w:cs="Open Sans"/>
          <w:lang w:val="en-AU"/>
        </w:rPr>
        <w:t xml:space="preserve">, </w:t>
      </w:r>
      <w:r w:rsidR="00FA287E">
        <w:rPr>
          <w:rFonts w:ascii="Open Sans" w:hAnsi="Open Sans" w:cs="Open Sans"/>
          <w:lang w:val="en-AU"/>
        </w:rPr>
        <w:t>2023</w:t>
      </w:r>
      <w:r w:rsidRPr="008E0AA2">
        <w:rPr>
          <w:rFonts w:ascii="Open Sans" w:hAnsi="Open Sans" w:cs="Open Sans"/>
          <w:lang w:val="en-AU"/>
        </w:rPr>
        <w:t>.</w:t>
      </w:r>
    </w:p>
    <w:p w14:paraId="35F2A3AD" w14:textId="77777777" w:rsidR="00C31F97" w:rsidRPr="008E0AA2" w:rsidRDefault="00C31F97" w:rsidP="00C31F97">
      <w:pPr>
        <w:jc w:val="both"/>
        <w:rPr>
          <w:rFonts w:ascii="Open Sans" w:hAnsi="Open Sans" w:cs="Open Sans"/>
          <w:lang w:val="en-AU"/>
        </w:rPr>
      </w:pPr>
    </w:p>
    <w:p w14:paraId="387DE676" w14:textId="4244CFC3" w:rsidR="00C31F97" w:rsidRPr="008E0AA2" w:rsidRDefault="00C31F97" w:rsidP="00C31F97">
      <w:pPr>
        <w:jc w:val="both"/>
        <w:rPr>
          <w:rFonts w:ascii="Open Sans" w:hAnsi="Open Sans" w:cs="Open Sans"/>
          <w:lang w:val="en-AU"/>
        </w:rPr>
      </w:pPr>
      <w:r w:rsidRPr="008E0AA2">
        <w:rPr>
          <w:rFonts w:ascii="Open Sans" w:hAnsi="Open Sans" w:cs="Open Sans"/>
          <w:lang w:val="en-AU"/>
        </w:rPr>
        <w:t xml:space="preserve">As a student who is commencing studies in </w:t>
      </w:r>
      <w:r w:rsidR="001E3F60" w:rsidRPr="008E0AA2">
        <w:rPr>
          <w:rFonts w:ascii="Open Sans" w:hAnsi="Open Sans" w:cs="Open Sans"/>
          <w:lang w:val="en-AU"/>
        </w:rPr>
        <w:t xml:space="preserve">the </w:t>
      </w:r>
      <w:r w:rsidR="007A4C4B" w:rsidRPr="008E0AA2">
        <w:rPr>
          <w:rFonts w:ascii="Open Sans" w:hAnsi="Open Sans" w:cs="Open Sans"/>
          <w:lang w:val="en-AU"/>
        </w:rPr>
        <w:t>Humanities</w:t>
      </w:r>
      <w:r w:rsidRPr="008E0AA2">
        <w:rPr>
          <w:rFonts w:ascii="Open Sans" w:hAnsi="Open Sans" w:cs="Open Sans"/>
          <w:lang w:val="en-AU"/>
        </w:rPr>
        <w:t>, you will be enrolled in one of the following courses:</w:t>
      </w:r>
    </w:p>
    <w:p w14:paraId="50FF02B3" w14:textId="77777777" w:rsidR="00C31F97" w:rsidRPr="008E0AA2" w:rsidRDefault="00C31F97" w:rsidP="00C31F97">
      <w:pPr>
        <w:jc w:val="both"/>
        <w:rPr>
          <w:rFonts w:ascii="Open Sans" w:hAnsi="Open Sans" w:cs="Open Sans"/>
          <w:lang w:val="en-AU"/>
        </w:rPr>
      </w:pPr>
    </w:p>
    <w:tbl>
      <w:tblPr>
        <w:tblW w:w="0" w:type="auto"/>
        <w:jc w:val="center"/>
        <w:tblLook w:val="01E0" w:firstRow="1" w:lastRow="1" w:firstColumn="1" w:lastColumn="1" w:noHBand="0" w:noVBand="0"/>
      </w:tblPr>
      <w:tblGrid>
        <w:gridCol w:w="5669"/>
        <w:gridCol w:w="1701"/>
      </w:tblGrid>
      <w:tr w:rsidR="00C31F97" w:rsidRPr="00166BA0" w14:paraId="777D6EFE" w14:textId="77777777" w:rsidTr="00A03F2C">
        <w:trPr>
          <w:trHeight w:val="56"/>
          <w:jc w:val="center"/>
        </w:trPr>
        <w:tc>
          <w:tcPr>
            <w:tcW w:w="5669" w:type="dxa"/>
            <w:tcBorders>
              <w:right w:val="single" w:sz="4" w:space="0" w:color="FFFFFF" w:themeColor="background1"/>
            </w:tcBorders>
            <w:shd w:val="clear" w:color="auto" w:fill="0B0D34"/>
          </w:tcPr>
          <w:p w14:paraId="621771F4" w14:textId="392BD08D" w:rsidR="00C31F97" w:rsidRPr="00166BA0" w:rsidRDefault="000C0F99" w:rsidP="00586DE6">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166BA0">
              <w:rPr>
                <w:rFonts w:ascii="Supria Sans Cond Light" w:hAnsi="Supria Sans Cond Light" w:cs="Open Sans"/>
                <w:b/>
                <w:color w:val="FFFFFF" w:themeColor="background1"/>
                <w:sz w:val="18"/>
                <w:szCs w:val="18"/>
              </w:rPr>
              <w:t>LIBERAL ARTS</w:t>
            </w:r>
            <w:r w:rsidR="00A752FA" w:rsidRPr="00166BA0">
              <w:rPr>
                <w:rFonts w:ascii="Supria Sans Cond Light" w:hAnsi="Supria Sans Cond Light" w:cs="Open Sans"/>
                <w:b/>
                <w:color w:val="FFFFFF" w:themeColor="background1"/>
                <w:sz w:val="18"/>
                <w:szCs w:val="18"/>
              </w:rPr>
              <w:t xml:space="preserve"> COURSES</w:t>
            </w:r>
          </w:p>
        </w:tc>
        <w:tc>
          <w:tcPr>
            <w:tcW w:w="1701" w:type="dxa"/>
            <w:tcBorders>
              <w:left w:val="single" w:sz="4" w:space="0" w:color="FFFFFF" w:themeColor="background1"/>
            </w:tcBorders>
            <w:shd w:val="clear" w:color="auto" w:fill="0B0D34"/>
          </w:tcPr>
          <w:p w14:paraId="387B912E" w14:textId="670E0B29" w:rsidR="00C31F97" w:rsidRPr="00166BA0" w:rsidRDefault="00A752FA" w:rsidP="00586DE6">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166BA0">
              <w:rPr>
                <w:rFonts w:ascii="Supria Sans Cond Light" w:hAnsi="Supria Sans Cond Light" w:cs="Open Sans"/>
                <w:b/>
                <w:color w:val="FFFFFF" w:themeColor="background1"/>
                <w:sz w:val="18"/>
                <w:szCs w:val="18"/>
              </w:rPr>
              <w:t>COURSE CODE</w:t>
            </w:r>
          </w:p>
        </w:tc>
      </w:tr>
      <w:tr w:rsidR="00EB6171" w:rsidRPr="00166BA0" w14:paraId="1870AB96" w14:textId="77777777" w:rsidTr="007A4C4B">
        <w:trPr>
          <w:jc w:val="center"/>
        </w:trPr>
        <w:tc>
          <w:tcPr>
            <w:tcW w:w="5669" w:type="dxa"/>
            <w:shd w:val="clear" w:color="auto" w:fill="auto"/>
          </w:tcPr>
          <w:p w14:paraId="45058AC9" w14:textId="6C0D57D8" w:rsidR="00EB6171" w:rsidRPr="00166BA0" w:rsidRDefault="00746776" w:rsidP="00EB6171">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57C2F4F6">
              <w:rPr>
                <w:rFonts w:ascii="Open Sans" w:hAnsi="Open Sans" w:cs="Open Sans"/>
                <w:sz w:val="16"/>
                <w:szCs w:val="16"/>
              </w:rPr>
              <w:t>Diploma of Liberal Arts</w:t>
            </w:r>
          </w:p>
        </w:tc>
        <w:tc>
          <w:tcPr>
            <w:tcW w:w="1701" w:type="dxa"/>
            <w:shd w:val="clear" w:color="auto" w:fill="auto"/>
          </w:tcPr>
          <w:p w14:paraId="00AA183E" w14:textId="25E3FEDE" w:rsidR="00EB6171" w:rsidRPr="00746776" w:rsidRDefault="006951A9" w:rsidP="00EB6171">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746776">
              <w:rPr>
                <w:rFonts w:ascii="Open Sans" w:hAnsi="Open Sans" w:cs="Open Sans"/>
                <w:sz w:val="16"/>
                <w:szCs w:val="16"/>
              </w:rPr>
              <w:t>MI02</w:t>
            </w:r>
          </w:p>
        </w:tc>
      </w:tr>
    </w:tbl>
    <w:p w14:paraId="30959E26" w14:textId="77777777" w:rsidR="003465E1" w:rsidRPr="008E0AA2" w:rsidRDefault="003465E1" w:rsidP="003465E1">
      <w:pPr>
        <w:jc w:val="both"/>
        <w:rPr>
          <w:rFonts w:ascii="Open Sans" w:hAnsi="Open Sans" w:cs="Open Sans"/>
          <w:lang w:val="en-AU"/>
        </w:rPr>
      </w:pPr>
    </w:p>
    <w:p w14:paraId="47D6E98C" w14:textId="77777777" w:rsidR="00C31F97" w:rsidRPr="008E0AA2" w:rsidRDefault="00C31F97" w:rsidP="00C31F97">
      <w:pPr>
        <w:pStyle w:val="Paragraph0"/>
        <w:spacing w:before="0"/>
        <w:rPr>
          <w:rFonts w:ascii="Open Sans" w:hAnsi="Open Sans" w:cs="Open Sans"/>
        </w:rPr>
      </w:pPr>
      <w:bookmarkStart w:id="0" w:name="_Hlk495303365"/>
      <w:r w:rsidRPr="008E0AA2">
        <w:rPr>
          <w:rFonts w:ascii="Open Sans" w:hAnsi="Open Sans" w:cs="Open Sans"/>
        </w:rPr>
        <w:t>A normal full-time study load is 4 units, or 40 credit points, per semester. Part-time students will choose how many units they enrol in depending on their other commitments.</w:t>
      </w:r>
    </w:p>
    <w:p w14:paraId="1ACA8AC9" w14:textId="77777777" w:rsidR="00C31F97" w:rsidRPr="008E0AA2" w:rsidRDefault="00C31F97" w:rsidP="00C31F97">
      <w:pPr>
        <w:pStyle w:val="Paragraph0"/>
        <w:spacing w:before="0"/>
        <w:rPr>
          <w:rFonts w:ascii="Open Sans" w:hAnsi="Open Sans" w:cs="Open Sans"/>
        </w:rPr>
      </w:pPr>
    </w:p>
    <w:p w14:paraId="673AFC36" w14:textId="77777777" w:rsidR="00C31F97" w:rsidRPr="008E0AA2" w:rsidRDefault="00C31F97" w:rsidP="00C31F97">
      <w:pPr>
        <w:pStyle w:val="Paragraph0"/>
        <w:spacing w:before="0"/>
        <w:rPr>
          <w:rFonts w:ascii="Open Sans" w:hAnsi="Open Sans" w:cs="Open Sans"/>
        </w:rPr>
      </w:pPr>
      <w:r w:rsidRPr="008E0AA2">
        <w:rPr>
          <w:rFonts w:ascii="Open Sans" w:hAnsi="Open Sans" w:cs="Open Sans"/>
        </w:rPr>
        <w:t>To be eligible for Centrelink payments in approved courses, students must enrol in at least 75% of a normal full-time study load, or at least 3 units, or 30 credit points, per semester</w:t>
      </w:r>
      <w:bookmarkStart w:id="1" w:name="_Hlk495306923"/>
      <w:bookmarkEnd w:id="0"/>
      <w:r w:rsidRPr="008E0AA2">
        <w:rPr>
          <w:rStyle w:val="FootnoteReference"/>
          <w:rFonts w:ascii="Open Sans" w:hAnsi="Open Sans" w:cs="Open Sans"/>
        </w:rPr>
        <w:footnoteReference w:id="2"/>
      </w:r>
      <w:bookmarkEnd w:id="1"/>
      <w:r w:rsidRPr="008E0AA2">
        <w:rPr>
          <w:rFonts w:ascii="Open Sans" w:hAnsi="Open Sans" w:cs="Open Sans"/>
        </w:rPr>
        <w:t>.</w:t>
      </w:r>
    </w:p>
    <w:p w14:paraId="5CEA907D" w14:textId="77777777" w:rsidR="00C31F97" w:rsidRPr="008E0AA2" w:rsidRDefault="00C31F97" w:rsidP="00C31F97">
      <w:pPr>
        <w:pStyle w:val="Paragraph0"/>
        <w:spacing w:before="0"/>
        <w:rPr>
          <w:rFonts w:ascii="Open Sans" w:hAnsi="Open Sans" w:cs="Open Sans"/>
        </w:rPr>
      </w:pPr>
    </w:p>
    <w:p w14:paraId="2DB5E254" w14:textId="77777777" w:rsidR="00C31F97" w:rsidRPr="008E0AA2" w:rsidRDefault="00C31F97" w:rsidP="00C31F97">
      <w:pPr>
        <w:pStyle w:val="Paragraph0"/>
        <w:spacing w:before="0"/>
        <w:rPr>
          <w:rFonts w:ascii="Open Sans" w:hAnsi="Open Sans" w:cs="Open Sans"/>
        </w:rPr>
      </w:pPr>
      <w:r w:rsidRPr="008E0AA2">
        <w:rPr>
          <w:rFonts w:ascii="Open Sans" w:hAnsi="Open Sans" w:cs="Open Sans"/>
        </w:rPr>
        <w:t>If you think that you may be eligible for transfer of credit or exemption from any of the units in your course, you should contact your Course Coordinator as soon as possible, as you may not apply for transfer of credit for a unit in which you are currently enrolled.</w:t>
      </w:r>
    </w:p>
    <w:p w14:paraId="35B87EF7" w14:textId="77777777" w:rsidR="00C31F97" w:rsidRPr="008E0AA2" w:rsidRDefault="00C31F97" w:rsidP="00C31F97">
      <w:pPr>
        <w:pStyle w:val="Paragraph0"/>
        <w:spacing w:before="0"/>
        <w:rPr>
          <w:rFonts w:ascii="Open Sans" w:hAnsi="Open Sans" w:cs="Open Sans"/>
        </w:rPr>
      </w:pPr>
    </w:p>
    <w:p w14:paraId="1C0A3A4C" w14:textId="77777777" w:rsidR="00673EC4" w:rsidRPr="00A046BF" w:rsidRDefault="00673EC4" w:rsidP="00673EC4">
      <w:pPr>
        <w:pStyle w:val="Paragraph0"/>
        <w:spacing w:before="0"/>
        <w:rPr>
          <w:rFonts w:ascii="Supria Sans Cond Regular" w:hAnsi="Supria Sans Cond Regular" w:cs="Open Sans"/>
          <w:b/>
          <w:color w:val="0B0D34"/>
          <w:sz w:val="28"/>
          <w:szCs w:val="28"/>
        </w:rPr>
      </w:pPr>
      <w:r w:rsidRPr="00A046BF">
        <w:rPr>
          <w:rFonts w:ascii="Supria Sans Cond Regular" w:hAnsi="Supria Sans Cond Regular" w:cs="Open Sans"/>
          <w:b/>
          <w:bCs/>
          <w:color w:val="0B0D34"/>
          <w:sz w:val="28"/>
          <w:szCs w:val="28"/>
        </w:rPr>
        <w:t>UNIT ENROLMENT</w:t>
      </w:r>
    </w:p>
    <w:p w14:paraId="4F6B32E6" w14:textId="77777777" w:rsidR="00673EC4" w:rsidRPr="008E0AA2" w:rsidRDefault="00673EC4" w:rsidP="00673EC4">
      <w:pPr>
        <w:pStyle w:val="Paragraph0"/>
        <w:spacing w:before="0"/>
        <w:rPr>
          <w:rFonts w:ascii="Open Sans" w:hAnsi="Open Sans" w:cs="Open Sans"/>
        </w:rPr>
      </w:pPr>
    </w:p>
    <w:p w14:paraId="5E8C91B9" w14:textId="2E343EDF" w:rsidR="00673EC4" w:rsidRPr="008E0AA2" w:rsidRDefault="00673EC4" w:rsidP="00673EC4">
      <w:pPr>
        <w:jc w:val="both"/>
      </w:pPr>
      <w:r w:rsidRPr="008E0AA2">
        <w:rPr>
          <w:rFonts w:ascii="Open Sans" w:eastAsia="Open Sans" w:hAnsi="Open Sans" w:cs="Open Sans"/>
          <w:color w:val="000000" w:themeColor="text1"/>
          <w:lang w:val="en-AU"/>
        </w:rPr>
        <w:t>To enrol in units for Semeste</w:t>
      </w:r>
      <w:r w:rsidRPr="008E0AA2">
        <w:rPr>
          <w:rFonts w:ascii="Open Sans" w:eastAsia="Open Sans" w:hAnsi="Open Sans" w:cs="Open Sans"/>
          <w:lang w:val="en-AU"/>
        </w:rPr>
        <w:t xml:space="preserve">r 1, </w:t>
      </w:r>
      <w:r w:rsidR="00FA287E">
        <w:rPr>
          <w:rFonts w:ascii="Open Sans" w:eastAsia="Open Sans" w:hAnsi="Open Sans" w:cs="Open Sans"/>
          <w:lang w:val="en-AU"/>
        </w:rPr>
        <w:t>2023</w:t>
      </w:r>
      <w:r w:rsidRPr="008E0AA2">
        <w:rPr>
          <w:rFonts w:ascii="Open Sans" w:eastAsia="Open Sans" w:hAnsi="Open Sans" w:cs="Open Sans"/>
          <w:lang w:val="en-AU"/>
        </w:rPr>
        <w:t xml:space="preserve"> log in to the </w:t>
      </w:r>
      <w:r w:rsidRPr="008E0AA2">
        <w:rPr>
          <w:rFonts w:ascii="Open Sans" w:eastAsia="Open Sans" w:hAnsi="Open Sans" w:cs="Open Sans"/>
          <w:i/>
          <w:iCs/>
          <w:lang w:val="en-AU"/>
        </w:rPr>
        <w:t>MyCHC</w:t>
      </w:r>
      <w:r w:rsidRPr="008E0AA2">
        <w:rPr>
          <w:rFonts w:ascii="Open Sans" w:eastAsia="Open Sans" w:hAnsi="Open Sans" w:cs="Open Sans"/>
          <w:lang w:val="en-AU"/>
        </w:rPr>
        <w:t xml:space="preserve"> student portal and follow these instructions: </w:t>
      </w:r>
    </w:p>
    <w:p w14:paraId="51BF3CD3" w14:textId="77777777" w:rsidR="00673EC4" w:rsidRPr="008E0AA2" w:rsidRDefault="00673EC4" w:rsidP="00673EC4">
      <w:pPr>
        <w:jc w:val="both"/>
        <w:rPr>
          <w:rFonts w:ascii="Open Sans" w:hAnsi="Open Sans" w:cs="Open Sans"/>
          <w:lang w:val="en-AU"/>
        </w:rPr>
      </w:pPr>
    </w:p>
    <w:p w14:paraId="308D4398" w14:textId="77777777" w:rsidR="00673EC4" w:rsidRPr="008E0AA2" w:rsidRDefault="00673EC4" w:rsidP="00673EC4">
      <w:pPr>
        <w:pStyle w:val="ListParagraph"/>
        <w:numPr>
          <w:ilvl w:val="0"/>
          <w:numId w:val="19"/>
        </w:numPr>
        <w:ind w:left="284" w:hanging="284"/>
        <w:jc w:val="both"/>
        <w:rPr>
          <w:rFonts w:ascii="Open Sans" w:eastAsia="Open Sans" w:hAnsi="Open Sans" w:cs="Open Sans"/>
          <w:lang w:val="en-AU"/>
        </w:rPr>
      </w:pPr>
      <w:r w:rsidRPr="008E0AA2">
        <w:rPr>
          <w:rFonts w:ascii="Open Sans" w:eastAsia="Open Sans" w:hAnsi="Open Sans" w:cs="Open Sans"/>
          <w:lang w:val="en-AU"/>
        </w:rPr>
        <w:t xml:space="preserve">From the </w:t>
      </w:r>
      <w:r w:rsidRPr="008E0AA2">
        <w:rPr>
          <w:rFonts w:ascii="Open Sans" w:eastAsia="Open Sans" w:hAnsi="Open Sans" w:cs="Open Sans"/>
          <w:i/>
          <w:iCs/>
          <w:lang w:val="en-AU"/>
        </w:rPr>
        <w:t>MyCHC</w:t>
      </w:r>
      <w:r w:rsidRPr="008E0AA2">
        <w:rPr>
          <w:rFonts w:ascii="Open Sans" w:eastAsia="Open Sans" w:hAnsi="Open Sans" w:cs="Open Sans"/>
          <w:lang w:val="en-AU"/>
        </w:rPr>
        <w:t xml:space="preserve"> home page, select the </w:t>
      </w:r>
      <w:r w:rsidRPr="008E0AA2">
        <w:rPr>
          <w:rFonts w:ascii="Open Sans" w:eastAsia="Open Sans" w:hAnsi="Open Sans" w:cs="Open Sans"/>
          <w:b/>
          <w:bCs/>
          <w:lang w:val="en-AU"/>
        </w:rPr>
        <w:t>Class Enrolment</w:t>
      </w:r>
      <w:r w:rsidRPr="008E0AA2">
        <w:rPr>
          <w:rFonts w:ascii="Open Sans" w:eastAsia="Open Sans" w:hAnsi="Open Sans" w:cs="Open Sans"/>
          <w:lang w:val="en-AU"/>
        </w:rPr>
        <w:t xml:space="preserve"> icon.</w:t>
      </w:r>
    </w:p>
    <w:p w14:paraId="3666E900" w14:textId="77777777" w:rsidR="00673EC4" w:rsidRPr="008E0AA2" w:rsidRDefault="00673EC4" w:rsidP="00673EC4">
      <w:pPr>
        <w:pStyle w:val="ListParagraph"/>
        <w:numPr>
          <w:ilvl w:val="0"/>
          <w:numId w:val="19"/>
        </w:numPr>
        <w:ind w:left="284" w:hanging="284"/>
        <w:jc w:val="both"/>
        <w:rPr>
          <w:rFonts w:ascii="Open Sans" w:eastAsia="Open Sans" w:hAnsi="Open Sans" w:cs="Open Sans"/>
          <w:lang w:val="en-AU"/>
        </w:rPr>
      </w:pPr>
      <w:r w:rsidRPr="008E0AA2">
        <w:rPr>
          <w:rFonts w:ascii="Open Sans" w:eastAsia="Open Sans" w:hAnsi="Open Sans" w:cs="Open Sans"/>
          <w:lang w:val="en-AU"/>
        </w:rPr>
        <w:t>Choose your current course name.</w:t>
      </w:r>
    </w:p>
    <w:p w14:paraId="2505631E" w14:textId="77777777" w:rsidR="00673EC4" w:rsidRPr="008E0AA2" w:rsidRDefault="00673EC4" w:rsidP="00673EC4">
      <w:pPr>
        <w:pStyle w:val="ListParagraph"/>
        <w:numPr>
          <w:ilvl w:val="0"/>
          <w:numId w:val="19"/>
        </w:numPr>
        <w:ind w:left="284" w:hanging="284"/>
        <w:jc w:val="both"/>
        <w:rPr>
          <w:lang w:val="en-AU"/>
        </w:rPr>
      </w:pPr>
      <w:r w:rsidRPr="008E0AA2">
        <w:rPr>
          <w:rFonts w:ascii="Open Sans" w:eastAsia="Open Sans" w:hAnsi="Open Sans" w:cs="Open Sans"/>
          <w:lang w:val="en-AU"/>
        </w:rPr>
        <w:t>Choose semester you want to enrol in.</w:t>
      </w:r>
    </w:p>
    <w:p w14:paraId="3059955F" w14:textId="77777777" w:rsidR="00746FCA" w:rsidRPr="00ED6AA5" w:rsidRDefault="00746FCA" w:rsidP="00746FCA">
      <w:pPr>
        <w:pStyle w:val="ListParagraph"/>
        <w:numPr>
          <w:ilvl w:val="0"/>
          <w:numId w:val="19"/>
        </w:numPr>
        <w:ind w:left="284" w:hanging="284"/>
        <w:jc w:val="both"/>
        <w:rPr>
          <w:lang w:val="en-AU"/>
        </w:rPr>
      </w:pPr>
      <w:r>
        <w:rPr>
          <w:rFonts w:ascii="Open Sans" w:eastAsia="Open Sans" w:hAnsi="Open Sans" w:cs="Open Sans"/>
          <w:lang w:val="en-AU"/>
        </w:rPr>
        <w:t>Keep the term as “1”.</w:t>
      </w:r>
    </w:p>
    <w:p w14:paraId="5AB83FA0" w14:textId="77777777" w:rsidR="00673EC4" w:rsidRPr="008E0AA2" w:rsidRDefault="00673EC4" w:rsidP="00673EC4">
      <w:pPr>
        <w:pStyle w:val="ListParagraph"/>
        <w:numPr>
          <w:ilvl w:val="0"/>
          <w:numId w:val="19"/>
        </w:numPr>
        <w:ind w:left="284" w:hanging="284"/>
        <w:jc w:val="both"/>
        <w:rPr>
          <w:lang w:val="en-AU"/>
        </w:rPr>
      </w:pPr>
      <w:r w:rsidRPr="008E0AA2">
        <w:rPr>
          <w:rFonts w:ascii="Open Sans" w:eastAsia="Open Sans" w:hAnsi="Open Sans" w:cs="Open Sans"/>
          <w:lang w:val="en-AU"/>
        </w:rPr>
        <w:t>Keep the enrolment type as “All”.</w:t>
      </w:r>
    </w:p>
    <w:p w14:paraId="31B2275F" w14:textId="77777777" w:rsidR="004B60EC" w:rsidRDefault="00673EC4" w:rsidP="00940C83">
      <w:pPr>
        <w:pStyle w:val="ListParagraph"/>
        <w:numPr>
          <w:ilvl w:val="0"/>
          <w:numId w:val="19"/>
        </w:numPr>
        <w:ind w:left="284" w:hanging="284"/>
        <w:jc w:val="both"/>
        <w:rPr>
          <w:rFonts w:ascii="Open Sans" w:eastAsia="Open Sans" w:hAnsi="Open Sans" w:cs="Open Sans"/>
          <w:lang w:val="en-AU"/>
        </w:rPr>
      </w:pPr>
      <w:r w:rsidRPr="004B60EC">
        <w:rPr>
          <w:rFonts w:ascii="Open Sans" w:eastAsia="Open Sans" w:hAnsi="Open Sans" w:cs="Open Sans"/>
          <w:lang w:val="en-AU"/>
        </w:rPr>
        <w:t>Tick the unit(s) you want to enrol in.</w:t>
      </w:r>
    </w:p>
    <w:p w14:paraId="3549C2C7" w14:textId="18528B2E" w:rsidR="00673EC4" w:rsidRPr="004B60EC" w:rsidRDefault="00673EC4" w:rsidP="00940C83">
      <w:pPr>
        <w:pStyle w:val="ListParagraph"/>
        <w:numPr>
          <w:ilvl w:val="0"/>
          <w:numId w:val="19"/>
        </w:numPr>
        <w:ind w:left="284" w:hanging="284"/>
        <w:jc w:val="both"/>
        <w:rPr>
          <w:rFonts w:ascii="Open Sans" w:eastAsia="Open Sans" w:hAnsi="Open Sans" w:cs="Open Sans"/>
          <w:lang w:val="en-AU"/>
        </w:rPr>
      </w:pPr>
      <w:r w:rsidRPr="004B60EC">
        <w:rPr>
          <w:rFonts w:ascii="Open Sans" w:eastAsia="Open Sans" w:hAnsi="Open Sans" w:cs="Open Sans"/>
          <w:lang w:val="en-AU"/>
        </w:rPr>
        <w:t>When you have selected a unit(s), the class list will appear at the bottom of the screen. Tick the class you want to enrol in (if available, online and on campus options will show along with any tutorial options).</w:t>
      </w:r>
    </w:p>
    <w:p w14:paraId="69C216B2" w14:textId="77777777" w:rsidR="00673EC4" w:rsidRPr="00ED6AA5" w:rsidRDefault="00673EC4" w:rsidP="00673EC4">
      <w:pPr>
        <w:pStyle w:val="ListParagraph"/>
        <w:numPr>
          <w:ilvl w:val="0"/>
          <w:numId w:val="19"/>
        </w:numPr>
        <w:ind w:left="284" w:hanging="284"/>
        <w:jc w:val="both"/>
        <w:rPr>
          <w:rFonts w:ascii="Open Sans" w:eastAsia="Open Sans" w:hAnsi="Open Sans" w:cs="Open Sans"/>
          <w:lang w:val="en-AU"/>
        </w:rPr>
      </w:pPr>
      <w:r w:rsidRPr="00ED6AA5">
        <w:rPr>
          <w:rFonts w:ascii="Open Sans" w:eastAsia="Open Sans" w:hAnsi="Open Sans" w:cs="Open Sans"/>
          <w:lang w:val="en-AU"/>
        </w:rPr>
        <w:t>Click the Enrol Now button located on the right-hand side of the screen.</w:t>
      </w:r>
    </w:p>
    <w:p w14:paraId="55ED92AA" w14:textId="77777777" w:rsidR="00673EC4" w:rsidRPr="00350B07" w:rsidRDefault="00673EC4" w:rsidP="00673EC4">
      <w:pPr>
        <w:jc w:val="both"/>
        <w:rPr>
          <w:rFonts w:ascii="Open Sans" w:eastAsia="Open Sans" w:hAnsi="Open Sans" w:cs="Open Sans"/>
          <w:lang w:val="en-AU"/>
        </w:rPr>
      </w:pPr>
    </w:p>
    <w:p w14:paraId="780C407B" w14:textId="77777777" w:rsidR="00767EBA" w:rsidRPr="00350B07" w:rsidRDefault="00767EBA" w:rsidP="00767EBA">
      <w:pPr>
        <w:jc w:val="both"/>
        <w:rPr>
          <w:rFonts w:ascii="Open Sans" w:hAnsi="Open Sans" w:cs="Open Sans"/>
          <w:lang w:val="en-AU"/>
        </w:rPr>
      </w:pPr>
      <w:r w:rsidRPr="00350B07">
        <w:rPr>
          <w:rFonts w:ascii="Open Sans" w:eastAsia="Open Sans" w:hAnsi="Open Sans" w:cs="Open Sans"/>
          <w:lang w:val="en-AU"/>
        </w:rPr>
        <w:t>Students who have received credit transfer for any of the units indicated should contact their Course Coordinator for advice regarding their unit selection.</w:t>
      </w:r>
    </w:p>
    <w:p w14:paraId="40A8202C" w14:textId="32C8286B" w:rsidR="00BD2F59" w:rsidRDefault="00BD2F59" w:rsidP="2826F4E1">
      <w:pPr>
        <w:jc w:val="both"/>
        <w:rPr>
          <w:rFonts w:ascii="Open Sans" w:hAnsi="Open Sans" w:cs="Open Sans"/>
          <w:lang w:val="en-AU"/>
        </w:rPr>
      </w:pPr>
    </w:p>
    <w:p w14:paraId="0C0A5020" w14:textId="7ED90FE3" w:rsidR="00603122" w:rsidRPr="00673EC4" w:rsidRDefault="00812C59" w:rsidP="00603122">
      <w:pPr>
        <w:pStyle w:val="Paragraph0"/>
        <w:spacing w:before="0"/>
        <w:rPr>
          <w:rFonts w:ascii="Supria Sans Cond Regular" w:hAnsi="Supria Sans Cond Regular" w:cs="Open Sans"/>
          <w:b/>
          <w:color w:val="0B0D34"/>
          <w:sz w:val="28"/>
          <w:szCs w:val="28"/>
        </w:rPr>
      </w:pPr>
      <w:r w:rsidRPr="00673EC4">
        <w:rPr>
          <w:rFonts w:ascii="Supria Sans Cond Regular" w:hAnsi="Supria Sans Cond Regular" w:cs="Open Sans"/>
          <w:b/>
          <w:color w:val="0B0D34"/>
          <w:sz w:val="28"/>
          <w:szCs w:val="28"/>
        </w:rPr>
        <w:t>UNDERGRADUATE COURSES</w:t>
      </w:r>
    </w:p>
    <w:p w14:paraId="02B082E4" w14:textId="77777777" w:rsidR="00603122" w:rsidRPr="00166BA0" w:rsidRDefault="00603122" w:rsidP="00603122">
      <w:pPr>
        <w:tabs>
          <w:tab w:val="left" w:pos="-720"/>
        </w:tabs>
        <w:jc w:val="both"/>
        <w:rPr>
          <w:rFonts w:ascii="Open Sans" w:hAnsi="Open Sans" w:cs="Open Sans"/>
          <w:lang w:val="en-AU"/>
        </w:rPr>
      </w:pPr>
    </w:p>
    <w:p w14:paraId="489A1F32" w14:textId="7FDB3146" w:rsidR="00603122" w:rsidRPr="00166BA0" w:rsidRDefault="00603122" w:rsidP="00603122">
      <w:pPr>
        <w:tabs>
          <w:tab w:val="left" w:pos="-720"/>
        </w:tabs>
        <w:jc w:val="both"/>
        <w:rPr>
          <w:rFonts w:ascii="Open Sans" w:hAnsi="Open Sans" w:cs="Open Sans"/>
          <w:lang w:val="en-AU"/>
        </w:rPr>
      </w:pPr>
      <w:r w:rsidRPr="00166BA0">
        <w:rPr>
          <w:rFonts w:ascii="Open Sans" w:hAnsi="Open Sans" w:cs="Open Sans"/>
          <w:lang w:val="en-AU"/>
        </w:rPr>
        <w:t xml:space="preserve">The </w:t>
      </w:r>
      <w:r w:rsidR="003D171D">
        <w:rPr>
          <w:rFonts w:ascii="Open Sans" w:hAnsi="Open Sans" w:cs="Open Sans"/>
          <w:lang w:val="en-AU"/>
        </w:rPr>
        <w:t>Humanities</w:t>
      </w:r>
      <w:r w:rsidR="003D171D" w:rsidRPr="00166BA0">
        <w:rPr>
          <w:rFonts w:ascii="Open Sans" w:hAnsi="Open Sans" w:cs="Open Sans"/>
          <w:lang w:val="en-AU"/>
        </w:rPr>
        <w:t xml:space="preserve"> </w:t>
      </w:r>
      <w:r w:rsidRPr="00166BA0">
        <w:rPr>
          <w:rFonts w:ascii="Open Sans" w:hAnsi="Open Sans" w:cs="Open Sans"/>
          <w:lang w:val="en-AU"/>
        </w:rPr>
        <w:t>courses are as follows:</w:t>
      </w:r>
    </w:p>
    <w:p w14:paraId="5BABAE1C" w14:textId="77777777" w:rsidR="00603122" w:rsidRPr="00166BA0" w:rsidRDefault="00603122" w:rsidP="00603122">
      <w:pPr>
        <w:jc w:val="both"/>
        <w:rPr>
          <w:rFonts w:ascii="Open Sans" w:hAnsi="Open Sans" w:cs="Open Sans"/>
          <w:lang w:val="en-AU"/>
        </w:rPr>
      </w:pPr>
    </w:p>
    <w:tbl>
      <w:tblPr>
        <w:tblW w:w="0" w:type="auto"/>
        <w:jc w:val="center"/>
        <w:tblLook w:val="01E0" w:firstRow="1" w:lastRow="1" w:firstColumn="1" w:lastColumn="1" w:noHBand="0" w:noVBand="0"/>
      </w:tblPr>
      <w:tblGrid>
        <w:gridCol w:w="5669"/>
        <w:gridCol w:w="1701"/>
      </w:tblGrid>
      <w:tr w:rsidR="00603122" w:rsidRPr="00166BA0" w14:paraId="06E7EAC3" w14:textId="77777777" w:rsidTr="00A03F2C">
        <w:trPr>
          <w:trHeight w:val="56"/>
          <w:jc w:val="center"/>
        </w:trPr>
        <w:tc>
          <w:tcPr>
            <w:tcW w:w="5669" w:type="dxa"/>
            <w:tcBorders>
              <w:right w:val="single" w:sz="4" w:space="0" w:color="FFFFFF" w:themeColor="background1"/>
            </w:tcBorders>
            <w:shd w:val="clear" w:color="auto" w:fill="0B0D34"/>
          </w:tcPr>
          <w:p w14:paraId="64435D0F" w14:textId="58A07036" w:rsidR="00603122" w:rsidRPr="00166BA0" w:rsidRDefault="00A752FA" w:rsidP="00586DE6">
            <w:pPr>
              <w:pStyle w:val="Paragraph0"/>
              <w:tabs>
                <w:tab w:val="left" w:pos="7088"/>
              </w:tabs>
              <w:overflowPunct/>
              <w:autoSpaceDE/>
              <w:autoSpaceDN/>
              <w:adjustRightInd/>
              <w:spacing w:before="20" w:after="20"/>
              <w:jc w:val="left"/>
              <w:textAlignment w:val="auto"/>
              <w:rPr>
                <w:rFonts w:ascii="Supria Sans Cond Light" w:hAnsi="Supria Sans Cond Light" w:cs="Open Sans"/>
                <w:b/>
                <w:color w:val="FFFFFF" w:themeColor="background1"/>
                <w:sz w:val="18"/>
                <w:szCs w:val="18"/>
              </w:rPr>
            </w:pPr>
            <w:r w:rsidRPr="00166BA0">
              <w:rPr>
                <w:rFonts w:ascii="Supria Sans Cond Light" w:hAnsi="Supria Sans Cond Light" w:cs="Open Sans"/>
                <w:b/>
                <w:color w:val="FFFFFF" w:themeColor="background1"/>
                <w:sz w:val="18"/>
                <w:szCs w:val="18"/>
              </w:rPr>
              <w:t xml:space="preserve">UNDERGRADUATE </w:t>
            </w:r>
            <w:r w:rsidR="00755D3F" w:rsidRPr="00166BA0">
              <w:rPr>
                <w:rFonts w:ascii="Supria Sans Cond Light" w:hAnsi="Supria Sans Cond Light" w:cs="Open Sans"/>
                <w:b/>
                <w:color w:val="FFFFFF" w:themeColor="background1"/>
                <w:sz w:val="18"/>
                <w:szCs w:val="18"/>
              </w:rPr>
              <w:t>LIBERAL ARTS</w:t>
            </w:r>
            <w:r w:rsidRPr="00166BA0">
              <w:rPr>
                <w:rFonts w:ascii="Supria Sans Cond Light" w:hAnsi="Supria Sans Cond Light" w:cs="Open Sans"/>
                <w:b/>
                <w:color w:val="FFFFFF" w:themeColor="background1"/>
                <w:sz w:val="18"/>
                <w:szCs w:val="18"/>
              </w:rPr>
              <w:t xml:space="preserve"> COURSES</w:t>
            </w:r>
          </w:p>
        </w:tc>
        <w:tc>
          <w:tcPr>
            <w:tcW w:w="1701" w:type="dxa"/>
            <w:tcBorders>
              <w:left w:val="single" w:sz="4" w:space="0" w:color="FFFFFF" w:themeColor="background1"/>
            </w:tcBorders>
            <w:shd w:val="clear" w:color="auto" w:fill="0B0D34"/>
          </w:tcPr>
          <w:p w14:paraId="0755F014" w14:textId="22FF6E73" w:rsidR="00603122" w:rsidRPr="00166BA0" w:rsidRDefault="00A752FA" w:rsidP="00586DE6">
            <w:pPr>
              <w:pStyle w:val="Paragraph0"/>
              <w:tabs>
                <w:tab w:val="left" w:pos="7088"/>
              </w:tabs>
              <w:overflowPunct/>
              <w:autoSpaceDE/>
              <w:autoSpaceDN/>
              <w:adjustRightInd/>
              <w:spacing w:before="20" w:after="20"/>
              <w:jc w:val="center"/>
              <w:textAlignment w:val="auto"/>
              <w:rPr>
                <w:rFonts w:ascii="Supria Sans Cond Light" w:hAnsi="Supria Sans Cond Light" w:cs="Open Sans"/>
                <w:b/>
                <w:color w:val="FFFFFF" w:themeColor="background1"/>
                <w:sz w:val="18"/>
                <w:szCs w:val="18"/>
              </w:rPr>
            </w:pPr>
            <w:r w:rsidRPr="00166BA0">
              <w:rPr>
                <w:rFonts w:ascii="Supria Sans Cond Light" w:hAnsi="Supria Sans Cond Light" w:cs="Open Sans"/>
                <w:b/>
                <w:color w:val="FFFFFF" w:themeColor="background1"/>
                <w:sz w:val="18"/>
                <w:szCs w:val="18"/>
              </w:rPr>
              <w:t>COURSE CODE</w:t>
            </w:r>
          </w:p>
        </w:tc>
      </w:tr>
      <w:tr w:rsidR="00572799" w:rsidRPr="008C10DD" w14:paraId="555B4738" w14:textId="77777777" w:rsidTr="009274FD">
        <w:trPr>
          <w:jc w:val="center"/>
        </w:trPr>
        <w:tc>
          <w:tcPr>
            <w:tcW w:w="5669" w:type="dxa"/>
            <w:shd w:val="clear" w:color="auto" w:fill="auto"/>
          </w:tcPr>
          <w:p w14:paraId="5BD8E25F" w14:textId="018FDB56" w:rsidR="00572799" w:rsidRPr="008C10DD" w:rsidRDefault="00746776" w:rsidP="00572799">
            <w:pPr>
              <w:pStyle w:val="Paragraph0"/>
              <w:tabs>
                <w:tab w:val="left" w:pos="7088"/>
              </w:tabs>
              <w:overflowPunct/>
              <w:autoSpaceDE/>
              <w:autoSpaceDN/>
              <w:adjustRightInd/>
              <w:spacing w:before="20" w:after="20"/>
              <w:jc w:val="left"/>
              <w:textAlignment w:val="auto"/>
              <w:rPr>
                <w:rFonts w:ascii="Open Sans" w:hAnsi="Open Sans" w:cs="Open Sans"/>
                <w:sz w:val="16"/>
                <w:szCs w:val="16"/>
              </w:rPr>
            </w:pPr>
            <w:r w:rsidRPr="008C10DD">
              <w:rPr>
                <w:rFonts w:ascii="Open Sans" w:hAnsi="Open Sans" w:cs="Open Sans"/>
                <w:sz w:val="16"/>
                <w:szCs w:val="16"/>
              </w:rPr>
              <w:t xml:space="preserve">Diploma of Liberal Arts: </w:t>
            </w:r>
          </w:p>
        </w:tc>
        <w:tc>
          <w:tcPr>
            <w:tcW w:w="1701" w:type="dxa"/>
            <w:shd w:val="clear" w:color="auto" w:fill="auto"/>
          </w:tcPr>
          <w:p w14:paraId="2A713DC4" w14:textId="4F4A5A33" w:rsidR="00572799" w:rsidRPr="008C10DD" w:rsidRDefault="00746776" w:rsidP="00572799">
            <w:pPr>
              <w:pStyle w:val="Paragraph0"/>
              <w:tabs>
                <w:tab w:val="left" w:pos="7088"/>
              </w:tabs>
              <w:overflowPunct/>
              <w:autoSpaceDE/>
              <w:autoSpaceDN/>
              <w:adjustRightInd/>
              <w:spacing w:before="20" w:after="20"/>
              <w:jc w:val="center"/>
              <w:textAlignment w:val="auto"/>
              <w:rPr>
                <w:rFonts w:ascii="Open Sans" w:hAnsi="Open Sans" w:cs="Open Sans"/>
                <w:sz w:val="16"/>
                <w:szCs w:val="16"/>
              </w:rPr>
            </w:pPr>
            <w:r w:rsidRPr="008C10DD">
              <w:rPr>
                <w:rFonts w:ascii="Open Sans" w:hAnsi="Open Sans" w:cs="Open Sans"/>
                <w:sz w:val="16"/>
                <w:szCs w:val="16"/>
              </w:rPr>
              <w:t>MI02</w:t>
            </w:r>
          </w:p>
        </w:tc>
      </w:tr>
    </w:tbl>
    <w:p w14:paraId="29C7FFF8" w14:textId="77777777" w:rsidR="00603122" w:rsidRPr="00166BA0" w:rsidRDefault="00603122" w:rsidP="00603122">
      <w:pPr>
        <w:pStyle w:val="Paragraph0"/>
        <w:spacing w:before="0"/>
        <w:rPr>
          <w:rFonts w:ascii="Open Sans" w:hAnsi="Open Sans" w:cs="Open Sans"/>
        </w:rPr>
      </w:pPr>
    </w:p>
    <w:p w14:paraId="78B391A6" w14:textId="1C13D26D" w:rsidR="00603122" w:rsidRPr="00166BA0" w:rsidRDefault="00603122" w:rsidP="00603122">
      <w:pPr>
        <w:tabs>
          <w:tab w:val="left" w:pos="-720"/>
        </w:tabs>
        <w:jc w:val="both"/>
        <w:rPr>
          <w:rFonts w:ascii="Open Sans" w:hAnsi="Open Sans" w:cs="Open Sans"/>
          <w:lang w:val="en-AU"/>
        </w:rPr>
      </w:pPr>
      <w:r w:rsidRPr="00166BA0">
        <w:rPr>
          <w:rFonts w:ascii="Open Sans" w:hAnsi="Open Sans" w:cs="Open Sans"/>
          <w:lang w:val="en-AU"/>
        </w:rPr>
        <w:t>The</w:t>
      </w:r>
      <w:r w:rsidRPr="00166BA0">
        <w:rPr>
          <w:rFonts w:ascii="Open Sans" w:hAnsi="Open Sans" w:cs="Open Sans"/>
          <w:i/>
          <w:lang w:val="en-AU"/>
        </w:rPr>
        <w:t xml:space="preserve"> </w:t>
      </w:r>
      <w:r w:rsidR="009274FD">
        <w:rPr>
          <w:rFonts w:ascii="Open Sans" w:hAnsi="Open Sans" w:cs="Open Sans"/>
          <w:i/>
          <w:lang w:val="en-AU"/>
        </w:rPr>
        <w:t>Humanities</w:t>
      </w:r>
      <w:r w:rsidR="00A449A2" w:rsidRPr="00166BA0">
        <w:rPr>
          <w:rFonts w:ascii="Open Sans" w:hAnsi="Open Sans" w:cs="Open Sans"/>
          <w:i/>
          <w:lang w:val="en-AU"/>
        </w:rPr>
        <w:t xml:space="preserve"> </w:t>
      </w:r>
      <w:r w:rsidRPr="00166BA0">
        <w:rPr>
          <w:rFonts w:ascii="Open Sans" w:hAnsi="Open Sans" w:cs="Open Sans"/>
          <w:i/>
          <w:lang w:val="en-AU"/>
        </w:rPr>
        <w:t>Courses</w:t>
      </w:r>
      <w:r w:rsidRPr="00166BA0">
        <w:rPr>
          <w:rFonts w:ascii="Open Sans" w:hAnsi="Open Sans" w:cs="Open Sans"/>
          <w:lang w:val="en-AU"/>
        </w:rPr>
        <w:t xml:space="preserve"> </w:t>
      </w:r>
      <w:r w:rsidRPr="00166BA0">
        <w:rPr>
          <w:rFonts w:ascii="Open Sans" w:hAnsi="Open Sans" w:cs="Open Sans"/>
          <w:i/>
          <w:lang w:val="en-AU"/>
        </w:rPr>
        <w:t xml:space="preserve">Handbook </w:t>
      </w:r>
      <w:r w:rsidRPr="00166BA0">
        <w:rPr>
          <w:rFonts w:ascii="Open Sans" w:hAnsi="Open Sans" w:cs="Open Sans"/>
          <w:lang w:val="en-AU"/>
        </w:rPr>
        <w:t xml:space="preserve">contains information regarding the requirements for the </w:t>
      </w:r>
      <w:r w:rsidR="00BA2011">
        <w:rPr>
          <w:rFonts w:ascii="Open Sans" w:hAnsi="Open Sans" w:cs="Open Sans"/>
          <w:lang w:val="en-AU"/>
        </w:rPr>
        <w:t>Humanities</w:t>
      </w:r>
      <w:r w:rsidR="00364EE9" w:rsidRPr="00166BA0">
        <w:rPr>
          <w:rFonts w:ascii="Open Sans" w:hAnsi="Open Sans" w:cs="Open Sans"/>
          <w:lang w:val="en-AU"/>
        </w:rPr>
        <w:t xml:space="preserve"> </w:t>
      </w:r>
      <w:r w:rsidRPr="00166BA0">
        <w:rPr>
          <w:rFonts w:ascii="Open Sans" w:hAnsi="Open Sans" w:cs="Open Sans"/>
          <w:lang w:val="en-AU"/>
        </w:rPr>
        <w:t>courses.</w:t>
      </w:r>
    </w:p>
    <w:p w14:paraId="65AB5810" w14:textId="77777777" w:rsidR="005D11D9" w:rsidRPr="00166BA0" w:rsidRDefault="005D11D9" w:rsidP="005D11D9">
      <w:pPr>
        <w:pStyle w:val="Paragraph0"/>
        <w:spacing w:before="0"/>
        <w:rPr>
          <w:rFonts w:ascii="Open Sans" w:hAnsi="Open Sans" w:cs="Open Sans"/>
        </w:rPr>
      </w:pPr>
    </w:p>
    <w:p w14:paraId="247BDE86" w14:textId="04340D24" w:rsidR="0092760F" w:rsidRPr="00310030" w:rsidRDefault="00D34A0D" w:rsidP="0092760F">
      <w:pPr>
        <w:tabs>
          <w:tab w:val="left" w:pos="-720"/>
        </w:tabs>
        <w:jc w:val="both"/>
        <w:rPr>
          <w:rFonts w:ascii="Open Sans" w:hAnsi="Open Sans" w:cs="Open Sans"/>
          <w:color w:val="DA1F26"/>
          <w:lang w:val="en-AU"/>
        </w:rPr>
      </w:pPr>
      <w:r w:rsidRPr="00310030">
        <w:rPr>
          <w:rFonts w:ascii="Supria Sans Cond Light" w:hAnsi="Supria Sans Cond Light" w:cs="Open Sans"/>
          <w:b/>
          <w:bCs/>
          <w:color w:val="DA1F26"/>
          <w:sz w:val="24"/>
          <w:szCs w:val="24"/>
          <w:lang w:val="en-AU"/>
        </w:rPr>
        <w:t>DIPLOMA OF LIBERAL ARTS (MI02)</w:t>
      </w:r>
    </w:p>
    <w:p w14:paraId="44FA8CA0" w14:textId="77777777" w:rsidR="004932C7" w:rsidRPr="00166BA0" w:rsidRDefault="004932C7" w:rsidP="004932C7">
      <w:pPr>
        <w:pStyle w:val="Paragraph0"/>
        <w:spacing w:before="0"/>
        <w:rPr>
          <w:rFonts w:ascii="Open Sans" w:hAnsi="Open Sans" w:cs="Open Sans"/>
        </w:rPr>
      </w:pPr>
    </w:p>
    <w:p w14:paraId="42256388" w14:textId="41F72378" w:rsidR="00205B32" w:rsidRPr="00166BA0" w:rsidRDefault="00205B32" w:rsidP="00205B32">
      <w:pPr>
        <w:tabs>
          <w:tab w:val="left" w:pos="-720"/>
        </w:tabs>
        <w:jc w:val="both"/>
        <w:rPr>
          <w:rFonts w:ascii="Open Sans" w:hAnsi="Open Sans" w:cs="Open Sans"/>
          <w:lang w:val="en-AU"/>
        </w:rPr>
      </w:pPr>
      <w:bookmarkStart w:id="2" w:name="_Hlk495305432"/>
      <w:r w:rsidRPr="00166BA0">
        <w:rPr>
          <w:rFonts w:ascii="Open Sans" w:hAnsi="Open Sans" w:cs="Open Sans"/>
          <w:lang w:val="en-AU"/>
        </w:rPr>
        <w:t>The following units are available to commencing students in the</w:t>
      </w:r>
      <w:r w:rsidR="001D0BA3">
        <w:rPr>
          <w:rFonts w:ascii="Open Sans" w:hAnsi="Open Sans" w:cs="Open Sans"/>
          <w:lang w:val="en-AU"/>
        </w:rPr>
        <w:t xml:space="preserve"> </w:t>
      </w:r>
      <w:r w:rsidR="001D0BA3" w:rsidRPr="00166BA0">
        <w:rPr>
          <w:rFonts w:ascii="Open Sans" w:hAnsi="Open Sans" w:cs="Open Sans"/>
          <w:lang w:val="en-AU"/>
        </w:rPr>
        <w:t xml:space="preserve">Diploma of Liberal Arts: Foundations of Wisdom </w:t>
      </w:r>
      <w:r w:rsidR="00D70337">
        <w:rPr>
          <w:rFonts w:ascii="Open Sans" w:hAnsi="Open Sans" w:cs="Open Sans"/>
          <w:lang w:val="en-AU"/>
        </w:rPr>
        <w:t>(select a maximum of four units)</w:t>
      </w:r>
      <w:r w:rsidRPr="00352E6E">
        <w:rPr>
          <w:rFonts w:ascii="Open Sans" w:hAnsi="Open Sans" w:cs="Open Sans"/>
          <w:lang w:val="en-AU"/>
        </w:rPr>
        <w:t>:</w:t>
      </w:r>
    </w:p>
    <w:bookmarkEnd w:id="2"/>
    <w:p w14:paraId="689723BD" w14:textId="77777777" w:rsidR="004932C7" w:rsidRPr="00166BA0" w:rsidRDefault="004932C7" w:rsidP="004932C7">
      <w:pPr>
        <w:pStyle w:val="Paragraph0"/>
        <w:spacing w:before="0"/>
        <w:rPr>
          <w:rFonts w:ascii="Open Sans" w:hAnsi="Open Sans" w:cs="Open Sans"/>
          <w:bCs/>
        </w:rPr>
      </w:pPr>
    </w:p>
    <w:tbl>
      <w:tblPr>
        <w:tblW w:w="9638" w:type="dxa"/>
        <w:tblLook w:val="04A0" w:firstRow="1" w:lastRow="0" w:firstColumn="1" w:lastColumn="0" w:noHBand="0" w:noVBand="1"/>
      </w:tblPr>
      <w:tblGrid>
        <w:gridCol w:w="5669"/>
        <w:gridCol w:w="2268"/>
        <w:gridCol w:w="1701"/>
      </w:tblGrid>
      <w:tr w:rsidR="004932C7" w:rsidRPr="00166BA0" w14:paraId="0A185C07" w14:textId="77777777" w:rsidTr="00A03F2C">
        <w:tc>
          <w:tcPr>
            <w:tcW w:w="5669" w:type="dxa"/>
            <w:tcBorders>
              <w:right w:val="single" w:sz="4" w:space="0" w:color="FFFFFF" w:themeColor="background1"/>
            </w:tcBorders>
            <w:shd w:val="clear" w:color="auto" w:fill="0B0D34"/>
            <w:vAlign w:val="center"/>
          </w:tcPr>
          <w:p w14:paraId="0942F590" w14:textId="62199CB7" w:rsidR="004932C7" w:rsidRPr="00166BA0" w:rsidRDefault="004932C7" w:rsidP="004932C7">
            <w:pPr>
              <w:spacing w:before="20" w:after="20"/>
              <w:ind w:right="-57"/>
              <w:jc w:val="both"/>
              <w:rPr>
                <w:rFonts w:ascii="Open Sans" w:hAnsi="Open Sans" w:cs="Open Sans"/>
                <w:b/>
                <w:lang w:val="en-AU"/>
              </w:rPr>
            </w:pPr>
            <w:r w:rsidRPr="00166BA0">
              <w:rPr>
                <w:rFonts w:ascii="Supria Sans Cond Light" w:hAnsi="Supria Sans Cond Light" w:cs="Open Sans"/>
                <w:b/>
                <w:sz w:val="18"/>
                <w:szCs w:val="18"/>
                <w:lang w:val="en-AU"/>
              </w:rPr>
              <w:t>UNIT</w:t>
            </w:r>
          </w:p>
        </w:tc>
        <w:tc>
          <w:tcPr>
            <w:tcW w:w="2268" w:type="dxa"/>
            <w:tcBorders>
              <w:right w:val="single" w:sz="4" w:space="0" w:color="FFFFFF" w:themeColor="background1"/>
            </w:tcBorders>
            <w:shd w:val="clear" w:color="auto" w:fill="0B0D34"/>
          </w:tcPr>
          <w:p w14:paraId="5847B8C8" w14:textId="1EFB42DF" w:rsidR="00FA7355" w:rsidRDefault="00FA7355" w:rsidP="00FA7355">
            <w:pPr>
              <w:spacing w:before="20" w:after="20"/>
              <w:ind w:left="-57" w:right="-57"/>
              <w:jc w:val="center"/>
              <w:rPr>
                <w:rFonts w:ascii="Supria Sans Cond Light" w:hAnsi="Supria Sans Cond Light" w:cs="Open Sans"/>
                <w:b/>
                <w:sz w:val="18"/>
                <w:szCs w:val="18"/>
                <w:lang w:val="en-AU"/>
              </w:rPr>
            </w:pPr>
            <w:r>
              <w:rPr>
                <w:rFonts w:ascii="Supria Sans Cond Light" w:hAnsi="Supria Sans Cond Light" w:cs="Open Sans"/>
                <w:b/>
                <w:sz w:val="18"/>
                <w:szCs w:val="18"/>
                <w:lang w:val="en-AU"/>
              </w:rPr>
              <w:t>MODE(S) AVAILABLE</w:t>
            </w:r>
          </w:p>
        </w:tc>
        <w:tc>
          <w:tcPr>
            <w:tcW w:w="1701" w:type="dxa"/>
            <w:tcBorders>
              <w:left w:val="single" w:sz="4" w:space="0" w:color="FFFFFF" w:themeColor="background1"/>
            </w:tcBorders>
            <w:shd w:val="clear" w:color="auto" w:fill="0B0D34"/>
            <w:vAlign w:val="center"/>
          </w:tcPr>
          <w:p w14:paraId="68D33801" w14:textId="076567B1" w:rsidR="004932C7" w:rsidRPr="00166BA0" w:rsidRDefault="004932C7" w:rsidP="004932C7">
            <w:pPr>
              <w:spacing w:before="20" w:after="20"/>
              <w:ind w:left="-57" w:right="-57"/>
              <w:jc w:val="center"/>
              <w:rPr>
                <w:rFonts w:ascii="Open Sans" w:hAnsi="Open Sans" w:cs="Open Sans"/>
                <w:b/>
                <w:lang w:val="en-AU"/>
              </w:rPr>
            </w:pPr>
            <w:r w:rsidRPr="00166BA0">
              <w:rPr>
                <w:rFonts w:ascii="Supria Sans Cond Light" w:hAnsi="Supria Sans Cond Light" w:cs="Open Sans"/>
                <w:b/>
                <w:sz w:val="18"/>
                <w:szCs w:val="18"/>
                <w:lang w:val="en-AU"/>
              </w:rPr>
              <w:t>CREDIT POINTS</w:t>
            </w:r>
          </w:p>
        </w:tc>
      </w:tr>
      <w:tr w:rsidR="00FF3183" w:rsidRPr="00166BA0" w14:paraId="4E4A884F" w14:textId="77777777" w:rsidTr="006F1606">
        <w:tc>
          <w:tcPr>
            <w:tcW w:w="5669" w:type="dxa"/>
            <w:shd w:val="clear" w:color="auto" w:fill="auto"/>
            <w:vAlign w:val="center"/>
          </w:tcPr>
          <w:p w14:paraId="24E7BB62" w14:textId="4170312C" w:rsidR="00FF3183" w:rsidRPr="00FF3183" w:rsidRDefault="00FF3183" w:rsidP="00A055E2">
            <w:pPr>
              <w:spacing w:before="20" w:after="20"/>
              <w:ind w:left="567" w:hanging="567"/>
              <w:jc w:val="both"/>
              <w:rPr>
                <w:rFonts w:ascii="Open Sans" w:eastAsia="Open Sans" w:hAnsi="Open Sans" w:cs="Open Sans"/>
                <w:i/>
                <w:iCs/>
                <w:sz w:val="16"/>
                <w:szCs w:val="16"/>
                <w:lang w:val="en-AU"/>
              </w:rPr>
            </w:pPr>
            <w:r>
              <w:rPr>
                <w:rFonts w:ascii="Open Sans" w:eastAsia="Open Sans" w:hAnsi="Open Sans" w:cs="Open Sans"/>
                <w:i/>
                <w:iCs/>
                <w:sz w:val="16"/>
                <w:szCs w:val="16"/>
                <w:lang w:val="en-AU"/>
              </w:rPr>
              <w:t>Core unit</w:t>
            </w:r>
          </w:p>
        </w:tc>
        <w:tc>
          <w:tcPr>
            <w:tcW w:w="2268" w:type="dxa"/>
            <w:shd w:val="clear" w:color="auto" w:fill="auto"/>
          </w:tcPr>
          <w:p w14:paraId="690C6C4D" w14:textId="77777777" w:rsidR="00FF3183" w:rsidRDefault="00FF3183" w:rsidP="00FA7355">
            <w:pPr>
              <w:pStyle w:val="AppNormal"/>
              <w:tabs>
                <w:tab w:val="left" w:pos="567"/>
                <w:tab w:val="left" w:pos="1134"/>
                <w:tab w:val="center" w:pos="3273"/>
              </w:tabs>
              <w:spacing w:before="20" w:after="20"/>
              <w:jc w:val="center"/>
              <w:rPr>
                <w:rFonts w:ascii="Open Sans" w:hAnsi="Open Sans" w:cs="Open Sans"/>
                <w:sz w:val="16"/>
                <w:szCs w:val="16"/>
              </w:rPr>
            </w:pPr>
          </w:p>
        </w:tc>
        <w:tc>
          <w:tcPr>
            <w:tcW w:w="1701" w:type="dxa"/>
            <w:shd w:val="clear" w:color="auto" w:fill="auto"/>
            <w:vAlign w:val="center"/>
          </w:tcPr>
          <w:p w14:paraId="1CA3ADAD" w14:textId="77777777" w:rsidR="00FF3183" w:rsidRPr="00166BA0" w:rsidRDefault="00FF3183" w:rsidP="00586DE6">
            <w:pPr>
              <w:pStyle w:val="AppNormal"/>
              <w:tabs>
                <w:tab w:val="left" w:pos="567"/>
                <w:tab w:val="left" w:pos="1134"/>
                <w:tab w:val="center" w:pos="3273"/>
              </w:tabs>
              <w:spacing w:before="20" w:after="20"/>
              <w:jc w:val="center"/>
              <w:rPr>
                <w:rFonts w:ascii="Open Sans" w:hAnsi="Open Sans" w:cs="Open Sans"/>
                <w:sz w:val="16"/>
                <w:szCs w:val="16"/>
              </w:rPr>
            </w:pPr>
          </w:p>
        </w:tc>
      </w:tr>
      <w:tr w:rsidR="004932C7" w:rsidRPr="00166BA0" w14:paraId="589F8EF5" w14:textId="77777777" w:rsidTr="00066442">
        <w:tc>
          <w:tcPr>
            <w:tcW w:w="5669" w:type="dxa"/>
            <w:shd w:val="clear" w:color="auto" w:fill="F2F2F2" w:themeFill="background1" w:themeFillShade="F2"/>
            <w:vAlign w:val="center"/>
          </w:tcPr>
          <w:p w14:paraId="638F2DF7" w14:textId="5EF1547C" w:rsidR="004932C7" w:rsidRPr="00166BA0" w:rsidRDefault="004932C7" w:rsidP="00AC44C0">
            <w:pPr>
              <w:spacing w:before="20" w:after="20"/>
              <w:ind w:left="624" w:hanging="624"/>
              <w:jc w:val="both"/>
              <w:rPr>
                <w:rFonts w:ascii="Open Sans" w:eastAsia="Open Sans" w:hAnsi="Open Sans" w:cs="Open Sans"/>
                <w:sz w:val="16"/>
                <w:szCs w:val="16"/>
                <w:lang w:val="en-AU"/>
              </w:rPr>
            </w:pPr>
            <w:r w:rsidRPr="41EF2CFE">
              <w:rPr>
                <w:rFonts w:ascii="Open Sans" w:eastAsia="Open Sans" w:hAnsi="Open Sans" w:cs="Open Sans"/>
                <w:sz w:val="16"/>
                <w:szCs w:val="16"/>
                <w:lang w:val="en-AU"/>
              </w:rPr>
              <w:t>CS116</w:t>
            </w:r>
            <w:r w:rsidR="00A055E2">
              <w:rPr>
                <w:rFonts w:ascii="Open Sans" w:eastAsia="Open Sans" w:hAnsi="Open Sans" w:cs="Open Sans"/>
                <w:sz w:val="16"/>
                <w:szCs w:val="16"/>
                <w:lang w:val="en-AU"/>
              </w:rPr>
              <w:tab/>
            </w:r>
            <w:r w:rsidRPr="41EF2CFE">
              <w:rPr>
                <w:rFonts w:ascii="Open Sans" w:eastAsia="Open Sans" w:hAnsi="Open Sans" w:cs="Open Sans"/>
                <w:sz w:val="16"/>
                <w:szCs w:val="16"/>
                <w:lang w:val="en-AU"/>
              </w:rPr>
              <w:t>Christian Foundations for Work and Vocation I</w:t>
            </w:r>
          </w:p>
        </w:tc>
        <w:tc>
          <w:tcPr>
            <w:tcW w:w="2268" w:type="dxa"/>
            <w:shd w:val="clear" w:color="auto" w:fill="F2F2F2" w:themeFill="background1" w:themeFillShade="F2"/>
          </w:tcPr>
          <w:p w14:paraId="143E85B0" w14:textId="0FBBAF3E" w:rsidR="00FA7355" w:rsidRDefault="00821AD0" w:rsidP="00FA7355">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FA7355">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tcPr>
          <w:p w14:paraId="06E34A21" w14:textId="1CEB91A1" w:rsidR="004932C7" w:rsidRPr="00166BA0" w:rsidRDefault="004932C7" w:rsidP="00586DE6">
            <w:pPr>
              <w:pStyle w:val="AppNormal"/>
              <w:tabs>
                <w:tab w:val="left" w:pos="567"/>
                <w:tab w:val="left" w:pos="1134"/>
                <w:tab w:val="center" w:pos="3273"/>
              </w:tabs>
              <w:spacing w:before="20" w:after="20"/>
              <w:jc w:val="center"/>
              <w:rPr>
                <w:rFonts w:ascii="Open Sans" w:hAnsi="Open Sans" w:cs="Open Sans"/>
                <w:sz w:val="16"/>
                <w:szCs w:val="16"/>
              </w:rPr>
            </w:pPr>
            <w:r w:rsidRPr="00166BA0">
              <w:rPr>
                <w:rFonts w:ascii="Open Sans" w:hAnsi="Open Sans" w:cs="Open Sans"/>
                <w:sz w:val="16"/>
                <w:szCs w:val="16"/>
              </w:rPr>
              <w:t>10</w:t>
            </w:r>
          </w:p>
        </w:tc>
      </w:tr>
      <w:tr w:rsidR="00FF3183" w:rsidRPr="00166BA0" w14:paraId="1C2D9926" w14:textId="77777777" w:rsidTr="00C1035A">
        <w:tc>
          <w:tcPr>
            <w:tcW w:w="5669" w:type="dxa"/>
            <w:shd w:val="clear" w:color="auto" w:fill="auto"/>
            <w:vAlign w:val="center"/>
          </w:tcPr>
          <w:p w14:paraId="4C1F8B4A" w14:textId="423764A3" w:rsidR="00FF3183" w:rsidRPr="00FF3183" w:rsidRDefault="00FF3183" w:rsidP="00C1035A">
            <w:pPr>
              <w:spacing w:before="20" w:after="20"/>
              <w:ind w:left="567" w:hanging="567"/>
              <w:jc w:val="both"/>
              <w:rPr>
                <w:rFonts w:ascii="Open Sans" w:eastAsia="Open Sans" w:hAnsi="Open Sans" w:cs="Open Sans"/>
                <w:i/>
                <w:iCs/>
                <w:color w:val="000000" w:themeColor="text1"/>
                <w:sz w:val="16"/>
                <w:szCs w:val="16"/>
                <w:lang w:val="en-AU"/>
              </w:rPr>
            </w:pPr>
            <w:r>
              <w:rPr>
                <w:rFonts w:ascii="Open Sans" w:eastAsia="Open Sans" w:hAnsi="Open Sans" w:cs="Open Sans"/>
                <w:i/>
                <w:iCs/>
                <w:color w:val="000000" w:themeColor="text1"/>
                <w:sz w:val="16"/>
                <w:szCs w:val="16"/>
                <w:lang w:val="en-AU"/>
              </w:rPr>
              <w:t>Elective units</w:t>
            </w:r>
            <w:r w:rsidR="00CF4CA2">
              <w:rPr>
                <w:rFonts w:ascii="Open Sans" w:eastAsia="Open Sans" w:hAnsi="Open Sans" w:cs="Open Sans"/>
                <w:i/>
                <w:iCs/>
                <w:color w:val="000000" w:themeColor="text1"/>
                <w:sz w:val="16"/>
                <w:szCs w:val="16"/>
                <w:lang w:val="en-AU"/>
              </w:rPr>
              <w:t xml:space="preserve"> (select up to </w:t>
            </w:r>
            <w:r w:rsidR="00187279">
              <w:rPr>
                <w:rFonts w:ascii="Open Sans" w:eastAsia="Open Sans" w:hAnsi="Open Sans" w:cs="Open Sans"/>
                <w:i/>
                <w:iCs/>
                <w:color w:val="000000" w:themeColor="text1"/>
                <w:sz w:val="16"/>
                <w:szCs w:val="16"/>
                <w:lang w:val="en-AU"/>
              </w:rPr>
              <w:t>three)</w:t>
            </w:r>
          </w:p>
        </w:tc>
        <w:tc>
          <w:tcPr>
            <w:tcW w:w="2268" w:type="dxa"/>
            <w:shd w:val="clear" w:color="auto" w:fill="auto"/>
          </w:tcPr>
          <w:p w14:paraId="712F6587" w14:textId="77777777" w:rsidR="00FF3183" w:rsidRDefault="00FF3183" w:rsidP="00C1035A">
            <w:pPr>
              <w:pStyle w:val="AppNormal"/>
              <w:tabs>
                <w:tab w:val="left" w:pos="567"/>
                <w:tab w:val="left" w:pos="1134"/>
                <w:tab w:val="center" w:pos="3273"/>
              </w:tabs>
              <w:spacing w:before="20" w:after="20"/>
              <w:jc w:val="center"/>
              <w:rPr>
                <w:rFonts w:ascii="Open Sans" w:hAnsi="Open Sans" w:cs="Open Sans"/>
                <w:sz w:val="16"/>
                <w:szCs w:val="16"/>
              </w:rPr>
            </w:pPr>
          </w:p>
        </w:tc>
        <w:tc>
          <w:tcPr>
            <w:tcW w:w="1701" w:type="dxa"/>
            <w:shd w:val="clear" w:color="auto" w:fill="auto"/>
            <w:vAlign w:val="center"/>
          </w:tcPr>
          <w:p w14:paraId="4256EF78" w14:textId="77777777" w:rsidR="00FF3183" w:rsidRPr="00166BA0" w:rsidRDefault="00FF3183" w:rsidP="00C1035A">
            <w:pPr>
              <w:pStyle w:val="AppNormal"/>
              <w:tabs>
                <w:tab w:val="left" w:pos="567"/>
                <w:tab w:val="left" w:pos="1134"/>
                <w:tab w:val="center" w:pos="3273"/>
              </w:tabs>
              <w:spacing w:before="20" w:after="20"/>
              <w:jc w:val="center"/>
              <w:rPr>
                <w:rFonts w:ascii="Open Sans" w:hAnsi="Open Sans" w:cs="Open Sans"/>
                <w:sz w:val="16"/>
                <w:szCs w:val="16"/>
              </w:rPr>
            </w:pPr>
          </w:p>
        </w:tc>
      </w:tr>
      <w:tr w:rsidR="00117641" w:rsidRPr="00166BA0" w14:paraId="7FC88640" w14:textId="77777777" w:rsidTr="00066442">
        <w:tc>
          <w:tcPr>
            <w:tcW w:w="5669" w:type="dxa"/>
            <w:shd w:val="clear" w:color="auto" w:fill="F2F2F2" w:themeFill="background1" w:themeFillShade="F2"/>
            <w:vAlign w:val="center"/>
          </w:tcPr>
          <w:p w14:paraId="63161EE4" w14:textId="308A0778" w:rsidR="00117641" w:rsidRPr="41EF2CFE" w:rsidRDefault="00117641" w:rsidP="00AC44C0">
            <w:pPr>
              <w:spacing w:before="20" w:after="20"/>
              <w:ind w:left="624" w:hanging="624"/>
              <w:jc w:val="both"/>
              <w:rPr>
                <w:rFonts w:ascii="Open Sans" w:eastAsia="Open Sans" w:hAnsi="Open Sans" w:cs="Open Sans"/>
                <w:color w:val="000000" w:themeColor="text1"/>
                <w:sz w:val="16"/>
                <w:szCs w:val="16"/>
                <w:lang w:val="en-AU"/>
              </w:rPr>
            </w:pPr>
            <w:r>
              <w:rPr>
                <w:rFonts w:ascii="Open Sans" w:eastAsia="Open Sans" w:hAnsi="Open Sans" w:cs="Open Sans"/>
                <w:color w:val="000000" w:themeColor="text1"/>
                <w:sz w:val="16"/>
                <w:szCs w:val="16"/>
                <w:lang w:val="en-AU"/>
              </w:rPr>
              <w:t>DM1</w:t>
            </w:r>
            <w:r w:rsidR="008B090F">
              <w:rPr>
                <w:rFonts w:ascii="Open Sans" w:eastAsia="Open Sans" w:hAnsi="Open Sans" w:cs="Open Sans"/>
                <w:color w:val="000000" w:themeColor="text1"/>
                <w:sz w:val="16"/>
                <w:szCs w:val="16"/>
                <w:lang w:val="en-AU"/>
              </w:rPr>
              <w:t>00 Elements of Drama</w:t>
            </w:r>
          </w:p>
        </w:tc>
        <w:tc>
          <w:tcPr>
            <w:tcW w:w="2268" w:type="dxa"/>
            <w:shd w:val="clear" w:color="auto" w:fill="F2F2F2" w:themeFill="background1" w:themeFillShade="F2"/>
          </w:tcPr>
          <w:p w14:paraId="62ABFDC6" w14:textId="4168C2D0" w:rsidR="00117641" w:rsidRDefault="00821AD0" w:rsidP="0011764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117641">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tcPr>
          <w:p w14:paraId="7B3372D0" w14:textId="6A99DE5E" w:rsidR="00117641" w:rsidRPr="00166BA0" w:rsidRDefault="00117641" w:rsidP="0011764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10</w:t>
            </w:r>
          </w:p>
        </w:tc>
      </w:tr>
      <w:tr w:rsidR="00117641" w:rsidRPr="00166BA0" w14:paraId="38042D47" w14:textId="77777777" w:rsidTr="006F1606">
        <w:tc>
          <w:tcPr>
            <w:tcW w:w="5669" w:type="dxa"/>
            <w:shd w:val="clear" w:color="auto" w:fill="auto"/>
            <w:vAlign w:val="center"/>
          </w:tcPr>
          <w:p w14:paraId="7C3C24F7" w14:textId="5CA47BD5" w:rsidR="00117641" w:rsidRPr="00166BA0" w:rsidRDefault="00117641" w:rsidP="00AC44C0">
            <w:pPr>
              <w:spacing w:before="20" w:after="20"/>
              <w:ind w:left="624" w:hanging="624"/>
              <w:jc w:val="both"/>
              <w:rPr>
                <w:rFonts w:ascii="Open Sans" w:eastAsia="Open Sans" w:hAnsi="Open Sans" w:cs="Open Sans"/>
                <w:color w:val="000000" w:themeColor="text1"/>
                <w:sz w:val="16"/>
                <w:szCs w:val="16"/>
                <w:lang w:val="en-AU"/>
              </w:rPr>
            </w:pPr>
            <w:r w:rsidRPr="41EF2CFE">
              <w:rPr>
                <w:rFonts w:ascii="Open Sans" w:eastAsia="Open Sans" w:hAnsi="Open Sans" w:cs="Open Sans"/>
                <w:color w:val="000000" w:themeColor="text1"/>
                <w:sz w:val="16"/>
                <w:szCs w:val="16"/>
                <w:lang w:val="en-AU"/>
              </w:rPr>
              <w:t>HT101</w:t>
            </w:r>
            <w:r>
              <w:rPr>
                <w:rFonts w:ascii="Open Sans" w:eastAsia="Open Sans" w:hAnsi="Open Sans" w:cs="Open Sans"/>
                <w:color w:val="000000" w:themeColor="text1"/>
                <w:sz w:val="16"/>
                <w:szCs w:val="16"/>
                <w:lang w:val="en-AU"/>
              </w:rPr>
              <w:tab/>
            </w:r>
            <w:r w:rsidRPr="41EF2CFE">
              <w:rPr>
                <w:rFonts w:ascii="Open Sans" w:eastAsia="Open Sans" w:hAnsi="Open Sans" w:cs="Open Sans"/>
                <w:color w:val="000000" w:themeColor="text1"/>
                <w:sz w:val="16"/>
                <w:szCs w:val="16"/>
                <w:lang w:val="en-AU"/>
              </w:rPr>
              <w:t>A Map of Time: An Introduction to History</w:t>
            </w:r>
          </w:p>
        </w:tc>
        <w:tc>
          <w:tcPr>
            <w:tcW w:w="2268" w:type="dxa"/>
            <w:shd w:val="clear" w:color="auto" w:fill="auto"/>
          </w:tcPr>
          <w:p w14:paraId="3133F999" w14:textId="729A6C5D" w:rsidR="00117641" w:rsidRDefault="00821AD0" w:rsidP="0011764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117641">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auto"/>
            <w:vAlign w:val="center"/>
          </w:tcPr>
          <w:p w14:paraId="2A632160" w14:textId="4AF6E102" w:rsidR="00117641" w:rsidRPr="00166BA0" w:rsidRDefault="00117641" w:rsidP="0011764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10</w:t>
            </w:r>
          </w:p>
        </w:tc>
      </w:tr>
      <w:tr w:rsidR="00117641" w:rsidRPr="00166BA0" w14:paraId="3DB25284" w14:textId="77777777" w:rsidTr="00066442">
        <w:tc>
          <w:tcPr>
            <w:tcW w:w="5669" w:type="dxa"/>
            <w:shd w:val="clear" w:color="auto" w:fill="F2F2F2" w:themeFill="background1" w:themeFillShade="F2"/>
            <w:vAlign w:val="center"/>
          </w:tcPr>
          <w:p w14:paraId="1349C8A0" w14:textId="2D2F8753" w:rsidR="00117641" w:rsidRPr="00166BA0" w:rsidRDefault="00117641" w:rsidP="00AC44C0">
            <w:pPr>
              <w:spacing w:before="20" w:after="20"/>
              <w:ind w:left="624" w:hanging="624"/>
              <w:jc w:val="both"/>
              <w:rPr>
                <w:rFonts w:ascii="Open Sans" w:eastAsia="Open Sans" w:hAnsi="Open Sans" w:cs="Open Sans"/>
                <w:color w:val="000000" w:themeColor="text1"/>
                <w:sz w:val="16"/>
                <w:szCs w:val="16"/>
                <w:lang w:val="en-AU"/>
              </w:rPr>
            </w:pPr>
            <w:r w:rsidRPr="41EF2CFE">
              <w:rPr>
                <w:rFonts w:ascii="Open Sans" w:eastAsia="Open Sans" w:hAnsi="Open Sans" w:cs="Open Sans"/>
                <w:color w:val="000000" w:themeColor="text1"/>
                <w:sz w:val="16"/>
                <w:szCs w:val="16"/>
                <w:lang w:val="en-AU"/>
              </w:rPr>
              <w:t>LIT101</w:t>
            </w:r>
            <w:r>
              <w:rPr>
                <w:rFonts w:ascii="Open Sans" w:eastAsia="Open Sans" w:hAnsi="Open Sans" w:cs="Open Sans"/>
                <w:color w:val="000000" w:themeColor="text1"/>
                <w:sz w:val="16"/>
                <w:szCs w:val="16"/>
                <w:lang w:val="en-AU"/>
              </w:rPr>
              <w:tab/>
            </w:r>
            <w:r w:rsidRPr="41EF2CFE">
              <w:rPr>
                <w:rFonts w:ascii="Open Sans" w:eastAsia="Open Sans" w:hAnsi="Open Sans" w:cs="Open Sans"/>
                <w:color w:val="000000" w:themeColor="text1"/>
                <w:sz w:val="16"/>
                <w:szCs w:val="16"/>
                <w:lang w:val="en-AU"/>
              </w:rPr>
              <w:t>Great Books of the Western World I</w:t>
            </w:r>
          </w:p>
        </w:tc>
        <w:tc>
          <w:tcPr>
            <w:tcW w:w="2268" w:type="dxa"/>
            <w:shd w:val="clear" w:color="auto" w:fill="F2F2F2" w:themeFill="background1" w:themeFillShade="F2"/>
          </w:tcPr>
          <w:p w14:paraId="23E5D508" w14:textId="03ACE375" w:rsidR="00117641" w:rsidRDefault="00821AD0" w:rsidP="0011764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On-campus</w:t>
            </w:r>
            <w:r w:rsidR="00117641">
              <w:rPr>
                <w:rFonts w:ascii="Open Sans" w:hAnsi="Open Sans" w:cs="Open Sans"/>
                <w:sz w:val="16"/>
                <w:szCs w:val="16"/>
              </w:rPr>
              <w:t xml:space="preserve">; </w:t>
            </w:r>
            <w:r>
              <w:rPr>
                <w:rFonts w:ascii="Open Sans" w:hAnsi="Open Sans" w:cs="Open Sans"/>
                <w:sz w:val="16"/>
                <w:szCs w:val="16"/>
              </w:rPr>
              <w:t>Online</w:t>
            </w:r>
          </w:p>
        </w:tc>
        <w:tc>
          <w:tcPr>
            <w:tcW w:w="1701" w:type="dxa"/>
            <w:shd w:val="clear" w:color="auto" w:fill="F2F2F2" w:themeFill="background1" w:themeFillShade="F2"/>
            <w:vAlign w:val="center"/>
          </w:tcPr>
          <w:p w14:paraId="10A24EB6" w14:textId="38F6DAF6" w:rsidR="00117641" w:rsidRPr="00166BA0" w:rsidRDefault="00117641" w:rsidP="00117641">
            <w:pPr>
              <w:pStyle w:val="AppNormal"/>
              <w:tabs>
                <w:tab w:val="left" w:pos="567"/>
                <w:tab w:val="left" w:pos="1134"/>
                <w:tab w:val="center" w:pos="3273"/>
              </w:tabs>
              <w:spacing w:before="20" w:after="20"/>
              <w:jc w:val="center"/>
              <w:rPr>
                <w:rFonts w:ascii="Open Sans" w:hAnsi="Open Sans" w:cs="Open Sans"/>
                <w:sz w:val="16"/>
                <w:szCs w:val="16"/>
              </w:rPr>
            </w:pPr>
            <w:r>
              <w:rPr>
                <w:rFonts w:ascii="Open Sans" w:hAnsi="Open Sans" w:cs="Open Sans"/>
                <w:sz w:val="16"/>
                <w:szCs w:val="16"/>
              </w:rPr>
              <w:t>10</w:t>
            </w:r>
          </w:p>
        </w:tc>
      </w:tr>
    </w:tbl>
    <w:p w14:paraId="05B923DD" w14:textId="77777777" w:rsidR="006F1419" w:rsidRDefault="006F1419" w:rsidP="003D518C">
      <w:pPr>
        <w:jc w:val="both"/>
        <w:rPr>
          <w:rFonts w:ascii="Open Sans" w:hAnsi="Open Sans" w:cs="Open Sans"/>
        </w:rPr>
      </w:pPr>
    </w:p>
    <w:p w14:paraId="2FF45F79" w14:textId="11BC1B0A" w:rsidR="00B87548" w:rsidRPr="00D663C2" w:rsidRDefault="00B87548" w:rsidP="00B87548">
      <w:pPr>
        <w:pStyle w:val="Paragraph0"/>
        <w:spacing w:before="0"/>
        <w:rPr>
          <w:rFonts w:ascii="Open Sans" w:hAnsi="Open Sans" w:cs="Open Sans"/>
        </w:rPr>
      </w:pPr>
      <w:r w:rsidRPr="00B87548">
        <w:rPr>
          <w:rFonts w:ascii="Open Sans" w:hAnsi="Open Sans" w:cs="Open Sans"/>
        </w:rPr>
        <w:t xml:space="preserve">If fewer than four units are to be undertaken, </w:t>
      </w:r>
      <w:r w:rsidRPr="00B87548">
        <w:rPr>
          <w:rFonts w:ascii="Open Sans" w:eastAsia="Open Sans" w:hAnsi="Open Sans" w:cs="Open Sans"/>
          <w:i/>
          <w:iCs/>
        </w:rPr>
        <w:t>CS116 Christian Foundations for Work and Vocation I</w:t>
      </w:r>
      <w:r w:rsidRPr="00B87548">
        <w:rPr>
          <w:rFonts w:ascii="Open Sans" w:eastAsia="Open Sans" w:hAnsi="Open Sans" w:cs="Open Sans"/>
          <w:color w:val="000000" w:themeColor="text1"/>
        </w:rPr>
        <w:t xml:space="preserve"> must be</w:t>
      </w:r>
      <w:r w:rsidRPr="00D663C2">
        <w:rPr>
          <w:rFonts w:ascii="Open Sans" w:eastAsia="Open Sans" w:hAnsi="Open Sans" w:cs="Open Sans"/>
          <w:color w:val="000000" w:themeColor="text1"/>
        </w:rPr>
        <w:t xml:space="preserve"> </w:t>
      </w:r>
      <w:r>
        <w:rPr>
          <w:rFonts w:ascii="Open Sans" w:eastAsia="Open Sans" w:hAnsi="Open Sans" w:cs="Open Sans"/>
          <w:color w:val="000000" w:themeColor="text1"/>
        </w:rPr>
        <w:t xml:space="preserve">included among the units </w:t>
      </w:r>
      <w:r w:rsidRPr="00D663C2">
        <w:rPr>
          <w:rFonts w:ascii="Open Sans" w:eastAsia="Open Sans" w:hAnsi="Open Sans" w:cs="Open Sans"/>
          <w:color w:val="000000" w:themeColor="text1"/>
        </w:rPr>
        <w:t>selected.</w:t>
      </w:r>
    </w:p>
    <w:p w14:paraId="00EA1A02" w14:textId="77777777" w:rsidR="00B87548" w:rsidRDefault="00B87548" w:rsidP="003D518C">
      <w:pPr>
        <w:jc w:val="both"/>
        <w:rPr>
          <w:rFonts w:ascii="Open Sans" w:hAnsi="Open Sans" w:cs="Open Sans"/>
        </w:rPr>
      </w:pPr>
    </w:p>
    <w:p w14:paraId="6CCFCF90" w14:textId="77777777" w:rsidR="003D518C" w:rsidRPr="00F04ED0" w:rsidRDefault="003D518C" w:rsidP="003D518C">
      <w:pPr>
        <w:jc w:val="both"/>
        <w:rPr>
          <w:rFonts w:ascii="Open Sans" w:hAnsi="Open Sans" w:cs="Open Sans"/>
          <w:lang w:val="en-AU"/>
        </w:rPr>
      </w:pPr>
    </w:p>
    <w:p w14:paraId="6CF20B13" w14:textId="77777777" w:rsidR="00283638" w:rsidRPr="00B0328E" w:rsidRDefault="00283638" w:rsidP="00283638">
      <w:pPr>
        <w:pStyle w:val="Paragraph0"/>
        <w:spacing w:before="0"/>
        <w:rPr>
          <w:rFonts w:ascii="Supria Sans Cond Regular" w:hAnsi="Supria Sans Cond Regular" w:cs="Open Sans"/>
          <w:b/>
          <w:color w:val="0F243E" w:themeColor="text2" w:themeShade="80"/>
          <w:sz w:val="28"/>
          <w:szCs w:val="28"/>
        </w:rPr>
      </w:pPr>
      <w:r w:rsidRPr="002A29F4">
        <w:rPr>
          <w:rFonts w:ascii="Supria Sans Cond Regular" w:hAnsi="Supria Sans Cond Regular" w:cs="Open Sans"/>
          <w:b/>
          <w:color w:val="0F243E" w:themeColor="text2" w:themeShade="80"/>
          <w:sz w:val="28"/>
          <w:szCs w:val="28"/>
        </w:rPr>
        <w:t xml:space="preserve">CHANGING YOUR UNIT </w:t>
      </w:r>
      <w:r>
        <w:rPr>
          <w:rFonts w:ascii="Supria Sans Cond Regular" w:hAnsi="Supria Sans Cond Regular" w:cs="Open Sans"/>
          <w:b/>
          <w:color w:val="0F243E" w:themeColor="text2" w:themeShade="80"/>
          <w:sz w:val="28"/>
          <w:szCs w:val="28"/>
        </w:rPr>
        <w:t>ENROLMENT</w:t>
      </w:r>
    </w:p>
    <w:p w14:paraId="2D01EFE2" w14:textId="77777777" w:rsidR="004C4CA1" w:rsidRPr="008A250B" w:rsidRDefault="004C4CA1" w:rsidP="004C4CA1">
      <w:pPr>
        <w:pStyle w:val="Paragraph0"/>
        <w:spacing w:before="0"/>
        <w:rPr>
          <w:rFonts w:ascii="Open Sans" w:hAnsi="Open Sans" w:cs="Open Sans"/>
        </w:rPr>
      </w:pPr>
    </w:p>
    <w:p w14:paraId="3E5C8911" w14:textId="77777777" w:rsidR="004C4CA1" w:rsidRPr="008A250B" w:rsidRDefault="004C4CA1" w:rsidP="004C4CA1">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After completing your initial unit enrolment for a semester, you can change your unit enrolment (add and/or delete units) by following the directions below. If you have difficulty with any of these processes, please contact your Course Coordinator.</w:t>
      </w:r>
    </w:p>
    <w:p w14:paraId="7F033474" w14:textId="77777777" w:rsidR="004C4CA1" w:rsidRPr="008A250B" w:rsidRDefault="004C4CA1" w:rsidP="004C4CA1">
      <w:pPr>
        <w:jc w:val="both"/>
        <w:rPr>
          <w:rFonts w:ascii="Open Sans" w:eastAsia="Open Sans" w:hAnsi="Open Sans" w:cs="Open Sans"/>
          <w:color w:val="000000" w:themeColor="text1"/>
        </w:rPr>
      </w:pPr>
    </w:p>
    <w:p w14:paraId="390039D5" w14:textId="77777777" w:rsidR="004C4CA1" w:rsidRPr="003506B9" w:rsidRDefault="004C4CA1" w:rsidP="004C4CA1">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t>ENROL IN (ADD) UNITS</w:t>
      </w:r>
    </w:p>
    <w:p w14:paraId="58B7653D" w14:textId="77777777" w:rsidR="004C4CA1" w:rsidRPr="008A250B" w:rsidRDefault="004C4CA1" w:rsidP="004C4CA1">
      <w:pPr>
        <w:jc w:val="both"/>
        <w:rPr>
          <w:rFonts w:ascii="Open Sans" w:eastAsia="Open Sans" w:hAnsi="Open Sans" w:cs="Open Sans"/>
          <w:color w:val="000000" w:themeColor="text1"/>
        </w:rPr>
      </w:pPr>
    </w:p>
    <w:p w14:paraId="0EB3AC3B" w14:textId="77777777" w:rsidR="004C4CA1" w:rsidRPr="00B94BB5" w:rsidRDefault="004C4CA1" w:rsidP="004C4CA1">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UP TO AND INCLUDING THE LAST DATE FOR ADDING UNITS</w:t>
      </w:r>
    </w:p>
    <w:p w14:paraId="1DE30976" w14:textId="77777777" w:rsidR="004C4CA1" w:rsidRPr="008A250B" w:rsidRDefault="004C4CA1" w:rsidP="004C4CA1">
      <w:pPr>
        <w:jc w:val="both"/>
        <w:rPr>
          <w:rFonts w:ascii="Open Sans" w:eastAsia="Open Sans" w:hAnsi="Open Sans" w:cs="Open Sans"/>
          <w:color w:val="000000" w:themeColor="text1"/>
        </w:rPr>
      </w:pPr>
    </w:p>
    <w:p w14:paraId="29EEA5EC" w14:textId="77777777" w:rsidR="004C4CA1" w:rsidRPr="008A250B" w:rsidRDefault="004C4CA1" w:rsidP="004C4CA1">
      <w:pPr>
        <w:jc w:val="both"/>
        <w:rPr>
          <w:rFonts w:ascii="Open Sans" w:eastAsia="Open Sans" w:hAnsi="Open Sans" w:cs="Open Sans"/>
          <w:color w:val="000000" w:themeColor="text1"/>
        </w:rPr>
      </w:pPr>
      <w:r w:rsidRPr="008A250B">
        <w:rPr>
          <w:rFonts w:ascii="Open Sans" w:eastAsia="Open Sans" w:hAnsi="Open Sans" w:cs="Open Sans"/>
          <w:color w:val="000000" w:themeColor="text1"/>
        </w:rPr>
        <w:t xml:space="preserve">You can enrol in (add) units via the </w:t>
      </w:r>
      <w:r w:rsidRPr="008A250B">
        <w:rPr>
          <w:rFonts w:ascii="Open Sans" w:eastAsia="Open Sans" w:hAnsi="Open Sans" w:cs="Open Sans"/>
          <w:i/>
          <w:iCs/>
          <w:color w:val="000000" w:themeColor="text1"/>
        </w:rPr>
        <w:t>MyCHC</w:t>
      </w:r>
      <w:r w:rsidRPr="008A250B">
        <w:rPr>
          <w:rFonts w:ascii="Open Sans" w:eastAsia="Open Sans" w:hAnsi="Open Sans" w:cs="Open Sans"/>
          <w:color w:val="000000" w:themeColor="text1"/>
        </w:rPr>
        <w:t xml:space="preserve"> portal up until and including the last date for adding units (as advertised), as follows:</w:t>
      </w:r>
    </w:p>
    <w:p w14:paraId="43600F19" w14:textId="77777777" w:rsidR="004C4CA1" w:rsidRPr="008A250B" w:rsidRDefault="004C4CA1" w:rsidP="004C4CA1">
      <w:pPr>
        <w:jc w:val="both"/>
        <w:rPr>
          <w:rFonts w:ascii="Open Sans" w:hAnsi="Open Sans" w:cs="Open Sans"/>
        </w:rPr>
      </w:pPr>
    </w:p>
    <w:tbl>
      <w:tblPr>
        <w:tblStyle w:val="TableGrid"/>
        <w:tblW w:w="9638" w:type="dxa"/>
        <w:tblLook w:val="04A0" w:firstRow="1" w:lastRow="0" w:firstColumn="1" w:lastColumn="0" w:noHBand="0" w:noVBand="1"/>
      </w:tblPr>
      <w:tblGrid>
        <w:gridCol w:w="9638"/>
      </w:tblGrid>
      <w:tr w:rsidR="004C4CA1" w:rsidRPr="00B94BB5" w14:paraId="69714C77" w14:textId="77777777" w:rsidTr="00C111BE">
        <w:trPr>
          <w:trHeight w:val="47"/>
        </w:trPr>
        <w:tc>
          <w:tcPr>
            <w:tcW w:w="9638" w:type="dxa"/>
          </w:tcPr>
          <w:p w14:paraId="57300D0B" w14:textId="77777777" w:rsidR="004C4CA1" w:rsidRPr="00B94BB5" w:rsidRDefault="004C4CA1"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 xml:space="preserve">From the </w:t>
            </w:r>
            <w:r w:rsidRPr="00B94BB5">
              <w:rPr>
                <w:rFonts w:ascii="Open Sans" w:eastAsia="Open Sans" w:hAnsi="Open Sans" w:cs="Open Sans"/>
                <w:i/>
                <w:iCs/>
                <w:sz w:val="16"/>
                <w:szCs w:val="16"/>
              </w:rPr>
              <w:t>MyCHC</w:t>
            </w:r>
            <w:r w:rsidRPr="00B94BB5">
              <w:rPr>
                <w:rFonts w:ascii="Open Sans" w:eastAsia="Open Sans" w:hAnsi="Open Sans" w:cs="Open Sans"/>
                <w:sz w:val="16"/>
                <w:szCs w:val="16"/>
              </w:rPr>
              <w:t xml:space="preserve"> home page, select the </w:t>
            </w:r>
            <w:r w:rsidRPr="00B94BB5">
              <w:rPr>
                <w:rFonts w:ascii="Open Sans" w:eastAsia="Open Sans" w:hAnsi="Open Sans" w:cs="Open Sans"/>
                <w:b/>
                <w:bCs/>
                <w:sz w:val="16"/>
                <w:szCs w:val="16"/>
              </w:rPr>
              <w:t>Class Enrolment</w:t>
            </w:r>
            <w:r w:rsidRPr="00B94BB5">
              <w:rPr>
                <w:rFonts w:ascii="Open Sans" w:eastAsia="Open Sans" w:hAnsi="Open Sans" w:cs="Open Sans"/>
                <w:sz w:val="16"/>
                <w:szCs w:val="16"/>
              </w:rPr>
              <w:t xml:space="preserve"> icon.</w:t>
            </w:r>
          </w:p>
        </w:tc>
      </w:tr>
      <w:tr w:rsidR="004C4CA1" w:rsidRPr="00B94BB5" w14:paraId="286A8A41" w14:textId="77777777" w:rsidTr="00C111BE">
        <w:trPr>
          <w:trHeight w:val="47"/>
        </w:trPr>
        <w:tc>
          <w:tcPr>
            <w:tcW w:w="9638" w:type="dxa"/>
          </w:tcPr>
          <w:p w14:paraId="3A8F5988" w14:textId="77777777" w:rsidR="004C4CA1" w:rsidRPr="00B94BB5" w:rsidRDefault="004C4CA1"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your current course name.</w:t>
            </w:r>
          </w:p>
        </w:tc>
      </w:tr>
      <w:tr w:rsidR="004C4CA1" w:rsidRPr="00B94BB5" w14:paraId="21FE3A16" w14:textId="77777777" w:rsidTr="00C111BE">
        <w:trPr>
          <w:trHeight w:val="47"/>
        </w:trPr>
        <w:tc>
          <w:tcPr>
            <w:tcW w:w="9638" w:type="dxa"/>
          </w:tcPr>
          <w:p w14:paraId="1A469CE8" w14:textId="77777777" w:rsidR="004C4CA1" w:rsidRPr="00B94BB5" w:rsidRDefault="004C4CA1"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Choose the semester you want to enrol in.</w:t>
            </w:r>
          </w:p>
        </w:tc>
      </w:tr>
      <w:tr w:rsidR="004C4CA1" w:rsidRPr="00B94BB5" w14:paraId="7C7A1D9C" w14:textId="77777777" w:rsidTr="00C111BE">
        <w:trPr>
          <w:trHeight w:val="47"/>
        </w:trPr>
        <w:tc>
          <w:tcPr>
            <w:tcW w:w="9638" w:type="dxa"/>
          </w:tcPr>
          <w:p w14:paraId="3107349C" w14:textId="77777777" w:rsidR="004C4CA1" w:rsidRPr="00B94BB5" w:rsidRDefault="004C4CA1"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Keep the term as “1”.</w:t>
            </w:r>
          </w:p>
        </w:tc>
      </w:tr>
      <w:tr w:rsidR="004C4CA1" w:rsidRPr="00B94BB5" w14:paraId="61AD4231" w14:textId="77777777" w:rsidTr="00C111BE">
        <w:trPr>
          <w:trHeight w:val="47"/>
        </w:trPr>
        <w:tc>
          <w:tcPr>
            <w:tcW w:w="9638" w:type="dxa"/>
          </w:tcPr>
          <w:p w14:paraId="73CEDAD0" w14:textId="77777777" w:rsidR="004C4CA1" w:rsidRPr="00B94BB5" w:rsidRDefault="004C4CA1" w:rsidP="00C111BE">
            <w:pPr>
              <w:pStyle w:val="ListParagraph"/>
              <w:numPr>
                <w:ilvl w:val="0"/>
                <w:numId w:val="21"/>
              </w:numPr>
              <w:spacing w:before="20" w:after="20"/>
              <w:ind w:left="113" w:right="-57" w:hanging="170"/>
              <w:contextualSpacing w:val="0"/>
              <w:rPr>
                <w:rFonts w:ascii="Open Sans" w:hAnsi="Open Sans" w:cs="Open Sans"/>
                <w:sz w:val="16"/>
                <w:szCs w:val="16"/>
              </w:rPr>
            </w:pPr>
            <w:r w:rsidRPr="00B94BB5">
              <w:rPr>
                <w:rFonts w:ascii="Open Sans" w:eastAsia="Open Sans" w:hAnsi="Open Sans" w:cs="Open Sans"/>
                <w:sz w:val="16"/>
                <w:szCs w:val="16"/>
              </w:rPr>
              <w:t>Keep the enrolment type as “All”.</w:t>
            </w:r>
          </w:p>
        </w:tc>
      </w:tr>
      <w:tr w:rsidR="004C4CA1" w:rsidRPr="00B94BB5" w14:paraId="493387DF" w14:textId="77777777" w:rsidTr="00C111BE">
        <w:trPr>
          <w:trHeight w:val="47"/>
        </w:trPr>
        <w:tc>
          <w:tcPr>
            <w:tcW w:w="9638" w:type="dxa"/>
          </w:tcPr>
          <w:p w14:paraId="4ED1298B" w14:textId="77777777" w:rsidR="004C4CA1" w:rsidRPr="00B94BB5" w:rsidRDefault="004C4CA1"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Tick the unit(s) you want to enrol in.</w:t>
            </w:r>
          </w:p>
        </w:tc>
      </w:tr>
      <w:tr w:rsidR="004C4CA1" w:rsidRPr="00B94BB5" w14:paraId="162E7021" w14:textId="77777777" w:rsidTr="00C111BE">
        <w:trPr>
          <w:trHeight w:val="47"/>
        </w:trPr>
        <w:tc>
          <w:tcPr>
            <w:tcW w:w="9638" w:type="dxa"/>
          </w:tcPr>
          <w:p w14:paraId="58F04FB3" w14:textId="77777777" w:rsidR="004C4CA1" w:rsidRPr="00B94BB5" w:rsidRDefault="004C4CA1"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When you have selected a unit(s), the class list will appear at the bottom of the screen. Tick the class you want to enrol in (if available, online and on campus options will show).</w:t>
            </w:r>
          </w:p>
        </w:tc>
      </w:tr>
      <w:tr w:rsidR="004C4CA1" w:rsidRPr="00B94BB5" w14:paraId="53567A74" w14:textId="77777777" w:rsidTr="00C111BE">
        <w:trPr>
          <w:trHeight w:val="47"/>
        </w:trPr>
        <w:tc>
          <w:tcPr>
            <w:tcW w:w="9638" w:type="dxa"/>
          </w:tcPr>
          <w:p w14:paraId="0E905D43" w14:textId="77777777" w:rsidR="004C4CA1" w:rsidRPr="00B94BB5" w:rsidRDefault="004C4CA1" w:rsidP="00C111BE">
            <w:pPr>
              <w:pStyle w:val="ListParagraph"/>
              <w:numPr>
                <w:ilvl w:val="0"/>
                <w:numId w:val="21"/>
              </w:numPr>
              <w:spacing w:before="20" w:after="20"/>
              <w:ind w:left="113" w:right="-57" w:hanging="170"/>
              <w:contextualSpacing w:val="0"/>
              <w:rPr>
                <w:rFonts w:ascii="Open Sans" w:eastAsia="Open Sans" w:hAnsi="Open Sans" w:cs="Open Sans"/>
                <w:sz w:val="16"/>
                <w:szCs w:val="16"/>
              </w:rPr>
            </w:pPr>
            <w:r w:rsidRPr="00B94BB5">
              <w:rPr>
                <w:rFonts w:ascii="Open Sans" w:eastAsia="Open Sans" w:hAnsi="Open Sans" w:cs="Open Sans"/>
                <w:sz w:val="16"/>
                <w:szCs w:val="16"/>
              </w:rPr>
              <w:t>Click the Enrol Now button located on the right-hand side of the screen.</w:t>
            </w:r>
          </w:p>
        </w:tc>
      </w:tr>
    </w:tbl>
    <w:p w14:paraId="37A486F0" w14:textId="77777777" w:rsidR="004C4CA1" w:rsidRPr="008A250B" w:rsidRDefault="004C4CA1" w:rsidP="004C4CA1">
      <w:pPr>
        <w:jc w:val="both"/>
        <w:rPr>
          <w:rFonts w:ascii="Open Sans" w:eastAsia="Open Sans" w:hAnsi="Open Sans" w:cs="Open Sans"/>
          <w:color w:val="000000" w:themeColor="text1"/>
        </w:rPr>
      </w:pPr>
    </w:p>
    <w:p w14:paraId="3DD97403" w14:textId="77777777" w:rsidR="004C4CA1" w:rsidRPr="00B94BB5" w:rsidRDefault="004C4CA1" w:rsidP="004C4CA1">
      <w:pPr>
        <w:pStyle w:val="Heading3"/>
        <w:jc w:val="both"/>
        <w:rPr>
          <w:rFonts w:ascii="Supria Sans Cond Light" w:hAnsi="Supria Sans Cond Light" w:cs="Open Sans"/>
          <w:color w:val="0B0D34"/>
        </w:rPr>
      </w:pPr>
      <w:r w:rsidRPr="00B94BB5">
        <w:rPr>
          <w:rFonts w:ascii="Supria Sans Cond Light" w:hAnsi="Supria Sans Cond Light" w:cs="Open Sans"/>
          <w:color w:val="0B0D34"/>
        </w:rPr>
        <w:t>AFTER THE LAST DATE FOR ADDING UNITS</w:t>
      </w:r>
    </w:p>
    <w:p w14:paraId="5A447439" w14:textId="77777777" w:rsidR="004C4CA1" w:rsidRPr="008A250B" w:rsidRDefault="004C4CA1" w:rsidP="004C4CA1">
      <w:pPr>
        <w:jc w:val="both"/>
        <w:rPr>
          <w:rFonts w:ascii="Open Sans" w:eastAsia="Open Sans" w:hAnsi="Open Sans" w:cs="Open Sans"/>
          <w:color w:val="000000" w:themeColor="text1"/>
        </w:rPr>
      </w:pPr>
    </w:p>
    <w:p w14:paraId="0F2BA672" w14:textId="77777777" w:rsidR="004C4CA1" w:rsidRPr="008A250B" w:rsidRDefault="004C4CA1" w:rsidP="004C4CA1">
      <w:pPr>
        <w:jc w:val="both"/>
        <w:rPr>
          <w:rFonts w:ascii="Open Sans" w:eastAsia="Open Sans" w:hAnsi="Open Sans" w:cs="Open Sans"/>
          <w:color w:val="000000" w:themeColor="text1"/>
        </w:rPr>
      </w:pPr>
      <w:r w:rsidRPr="008A250B">
        <w:rPr>
          <w:rFonts w:ascii="Open Sans" w:eastAsia="Open Sans" w:hAnsi="Open Sans" w:cs="Open Sans"/>
        </w:rPr>
        <w:t xml:space="preserve">If you wish to enrol in (add) units after the </w:t>
      </w:r>
      <w:r w:rsidRPr="008A250B">
        <w:rPr>
          <w:rFonts w:ascii="Open Sans" w:eastAsia="Open Sans" w:hAnsi="Open Sans" w:cs="Open Sans"/>
          <w:color w:val="000000" w:themeColor="text1"/>
        </w:rPr>
        <w:t>last date for adding units</w:t>
      </w:r>
      <w:r w:rsidRPr="008A250B">
        <w:rPr>
          <w:rFonts w:ascii="Open Sans" w:eastAsia="Open Sans" w:hAnsi="Open Sans" w:cs="Open Sans"/>
        </w:rPr>
        <w:t xml:space="preserve">, you must contact your Course Coordinator </w:t>
      </w:r>
      <w:r w:rsidRPr="008A250B">
        <w:rPr>
          <w:rFonts w:ascii="Open Sans" w:hAnsi="Open Sans" w:cs="Open Sans"/>
        </w:rPr>
        <w:t>as adding units after this date can be done in special circumstances only.</w:t>
      </w:r>
    </w:p>
    <w:p w14:paraId="189D20EF" w14:textId="70098FA8" w:rsidR="004C4CA1" w:rsidRDefault="004C4CA1" w:rsidP="004C4CA1">
      <w:pPr>
        <w:jc w:val="both"/>
        <w:rPr>
          <w:rFonts w:ascii="Open Sans" w:eastAsia="Open Sans" w:hAnsi="Open Sans" w:cs="Open Sans"/>
          <w:color w:val="000000" w:themeColor="text1"/>
        </w:rPr>
      </w:pPr>
    </w:p>
    <w:p w14:paraId="5F05292B" w14:textId="77777777" w:rsidR="004C4CA1" w:rsidRPr="003506B9" w:rsidRDefault="004C4CA1" w:rsidP="004C4CA1">
      <w:pPr>
        <w:jc w:val="both"/>
        <w:rPr>
          <w:rFonts w:ascii="Supria Sans Cond Light" w:eastAsia="Open Sans" w:hAnsi="Supria Sans Cond Light" w:cs="Open Sans"/>
          <w:b/>
          <w:bCs/>
          <w:color w:val="DA1F26"/>
          <w:sz w:val="24"/>
          <w:szCs w:val="24"/>
        </w:rPr>
      </w:pPr>
      <w:r w:rsidRPr="003506B9">
        <w:rPr>
          <w:rFonts w:ascii="Supria Sans Cond Light" w:eastAsia="Open Sans" w:hAnsi="Supria Sans Cond Light" w:cs="Open Sans"/>
          <w:b/>
          <w:bCs/>
          <w:color w:val="DA1F26"/>
          <w:sz w:val="24"/>
          <w:szCs w:val="24"/>
        </w:rPr>
        <w:lastRenderedPageBreak/>
        <w:t>DELETE (DROP) UNITS</w:t>
      </w:r>
    </w:p>
    <w:p w14:paraId="6409473D" w14:textId="77777777" w:rsidR="004C4CA1" w:rsidRPr="008A250B" w:rsidRDefault="004C4CA1" w:rsidP="004C4CA1">
      <w:pPr>
        <w:jc w:val="both"/>
        <w:rPr>
          <w:rFonts w:ascii="Open Sans" w:eastAsia="Open Sans" w:hAnsi="Open Sans" w:cs="Open Sans"/>
          <w:color w:val="000000" w:themeColor="text1"/>
        </w:rPr>
      </w:pPr>
    </w:p>
    <w:p w14:paraId="52FEC939" w14:textId="019950A5" w:rsidR="004C4CA1" w:rsidRPr="008A250B" w:rsidRDefault="00DA4A70" w:rsidP="004C4CA1">
      <w:pPr>
        <w:jc w:val="both"/>
        <w:rPr>
          <w:rFonts w:ascii="Open Sans" w:hAnsi="Open Sans" w:cs="Open Sans"/>
        </w:rPr>
      </w:pPr>
      <w:r w:rsidRPr="008A250B">
        <w:rPr>
          <w:rFonts w:ascii="Open Sans" w:eastAsia="Open Sans" w:hAnsi="Open Sans" w:cs="Open Sans"/>
        </w:rPr>
        <w:t xml:space="preserve">If you wish to delete (drop) units </w:t>
      </w:r>
      <w:r>
        <w:rPr>
          <w:rFonts w:ascii="Open Sans" w:eastAsia="Open Sans" w:hAnsi="Open Sans" w:cs="Open Sans"/>
        </w:rPr>
        <w:t>you may do so through online enrolment in MyCHC up until the end of Week 2. I you wish to drop a unit after the end of Week 2</w:t>
      </w:r>
      <w:r w:rsidRPr="008A250B">
        <w:rPr>
          <w:rFonts w:ascii="Open Sans" w:eastAsia="Open Sans" w:hAnsi="Open Sans" w:cs="Open Sans"/>
          <w:color w:val="000000" w:themeColor="text1"/>
        </w:rPr>
        <w:t xml:space="preserve"> you must complete an </w:t>
      </w:r>
      <w:hyperlink r:id="rId12" w:history="1">
        <w:r w:rsidRPr="008A250B">
          <w:rPr>
            <w:rStyle w:val="Hyperlink"/>
            <w:rFonts w:ascii="Open Sans" w:hAnsi="Open Sans" w:cs="Open Sans"/>
            <w:i/>
            <w:iCs/>
          </w:rPr>
          <w:t>Amend Unit Enrolment – Delete Unit</w:t>
        </w:r>
      </w:hyperlink>
      <w:r w:rsidRPr="008A250B">
        <w:rPr>
          <w:rFonts w:ascii="Open Sans" w:hAnsi="Open Sans" w:cs="Open Sans"/>
        </w:rPr>
        <w:t xml:space="preserve"> form on the CHC website.</w:t>
      </w:r>
      <w:r w:rsidRPr="008A250B">
        <w:rPr>
          <w:rFonts w:ascii="Open Sans" w:hAnsi="Open Sans" w:cs="Open Sans"/>
          <w:shd w:val="clear" w:color="auto" w:fill="FFFFFF"/>
        </w:rPr>
        <w:t xml:space="preserve"> The date of the change is the date on which the form is submitted</w:t>
      </w:r>
      <w:r w:rsidR="004C4CA1" w:rsidRPr="008A250B">
        <w:rPr>
          <w:rFonts w:ascii="Open Sans" w:hAnsi="Open Sans" w:cs="Open Sans"/>
          <w:shd w:val="clear" w:color="auto" w:fill="FFFFFF"/>
        </w:rPr>
        <w:t>.</w:t>
      </w:r>
    </w:p>
    <w:p w14:paraId="137A7649" w14:textId="77777777" w:rsidR="004C4CA1" w:rsidRPr="008A250B" w:rsidRDefault="004C4CA1" w:rsidP="004C4CA1">
      <w:pPr>
        <w:jc w:val="both"/>
        <w:rPr>
          <w:rFonts w:ascii="Open Sans" w:eastAsia="Open Sans" w:hAnsi="Open Sans" w:cs="Open Sans"/>
          <w:color w:val="000000" w:themeColor="text1"/>
        </w:rPr>
      </w:pPr>
    </w:p>
    <w:p w14:paraId="5C189B8B" w14:textId="77777777" w:rsidR="004C4CA1" w:rsidRPr="00B0328E" w:rsidRDefault="004C4CA1" w:rsidP="004C4CA1">
      <w:pPr>
        <w:jc w:val="both"/>
        <w:rPr>
          <w:rFonts w:ascii="Open Sans" w:hAnsi="Open Sans" w:cs="Open Sans"/>
        </w:rPr>
      </w:pPr>
      <w:r w:rsidRPr="008A250B">
        <w:rPr>
          <w:rFonts w:ascii="Open Sans" w:eastAsia="Open Sans" w:hAnsi="Open Sans" w:cs="Open Sans"/>
        </w:rPr>
        <w:t xml:space="preserve">Units may be deleted at any time up until the date of the end of the semester (as advertised). Please note that deleting units </w:t>
      </w:r>
      <w:r w:rsidRPr="008A250B">
        <w:rPr>
          <w:rFonts w:ascii="Open Sans" w:hAnsi="Open Sans" w:cs="Open Sans"/>
        </w:rPr>
        <w:t xml:space="preserve">may impact upon transcript data and fees payable depending upon when the change is made, as outlined in the </w:t>
      </w:r>
      <w:r w:rsidRPr="203CF2D1">
        <w:rPr>
          <w:rFonts w:ascii="Open Sans" w:hAnsi="Open Sans" w:cs="Open Sans"/>
        </w:rPr>
        <w:t>table below.</w:t>
      </w:r>
    </w:p>
    <w:p w14:paraId="37141936" w14:textId="77777777" w:rsidR="004C4CA1" w:rsidRDefault="004C4CA1" w:rsidP="004C4CA1">
      <w:pPr>
        <w:pStyle w:val="Paragraph0"/>
        <w:spacing w:before="0"/>
        <w:rPr>
          <w:rFonts w:ascii="Open Sans" w:hAnsi="Open Sans" w:cs="Open Sans"/>
        </w:rPr>
      </w:pPr>
    </w:p>
    <w:tbl>
      <w:tblPr>
        <w:tblW w:w="0" w:type="auto"/>
        <w:jc w:val="center"/>
        <w:tblLook w:val="01E0" w:firstRow="1" w:lastRow="1" w:firstColumn="1" w:lastColumn="1" w:noHBand="0" w:noVBand="0"/>
      </w:tblPr>
      <w:tblGrid>
        <w:gridCol w:w="5102"/>
        <w:gridCol w:w="1701"/>
      </w:tblGrid>
      <w:tr w:rsidR="004C4CA1" w:rsidRPr="00B0328E" w14:paraId="2842E9B6" w14:textId="77777777" w:rsidTr="00C111BE">
        <w:trPr>
          <w:jc w:val="center"/>
        </w:trPr>
        <w:tc>
          <w:tcPr>
            <w:tcW w:w="5102" w:type="dxa"/>
            <w:tcBorders>
              <w:right w:val="single" w:sz="4" w:space="0" w:color="FFFFFF" w:themeColor="background1"/>
            </w:tcBorders>
            <w:shd w:val="clear" w:color="auto" w:fill="0B0D34"/>
          </w:tcPr>
          <w:p w14:paraId="1917EDCF" w14:textId="77777777" w:rsidR="004C4CA1" w:rsidRPr="00B0328E" w:rsidRDefault="004C4CA1" w:rsidP="00C111BE">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1701" w:type="dxa"/>
            <w:tcBorders>
              <w:left w:val="single" w:sz="4" w:space="0" w:color="FFFFFF" w:themeColor="background1"/>
            </w:tcBorders>
            <w:shd w:val="clear" w:color="auto" w:fill="0B0D34"/>
          </w:tcPr>
          <w:p w14:paraId="460AD2B9" w14:textId="77777777" w:rsidR="004C4CA1" w:rsidRPr="00B0328E" w:rsidRDefault="004C4CA1" w:rsidP="00C111BE">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DATE</w:t>
            </w:r>
          </w:p>
        </w:tc>
      </w:tr>
      <w:tr w:rsidR="004C4CA1" w:rsidRPr="00B0328E" w14:paraId="4A71DF1A" w14:textId="77777777" w:rsidTr="00C111BE">
        <w:trPr>
          <w:jc w:val="center"/>
        </w:trPr>
        <w:tc>
          <w:tcPr>
            <w:tcW w:w="5102" w:type="dxa"/>
            <w:shd w:val="clear" w:color="auto" w:fill="auto"/>
            <w:vAlign w:val="center"/>
          </w:tcPr>
          <w:p w14:paraId="2A0CB12D" w14:textId="77777777" w:rsidR="004C4CA1" w:rsidRPr="00B0328E" w:rsidRDefault="004C4CA1"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add units</w:t>
            </w:r>
          </w:p>
        </w:tc>
        <w:tc>
          <w:tcPr>
            <w:tcW w:w="1701" w:type="dxa"/>
            <w:shd w:val="clear" w:color="auto" w:fill="auto"/>
            <w:vAlign w:val="center"/>
          </w:tcPr>
          <w:p w14:paraId="43F5DED1" w14:textId="77777777" w:rsidR="004C4CA1" w:rsidRPr="00B0328E" w:rsidRDefault="004C4CA1"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2</w:t>
            </w:r>
          </w:p>
        </w:tc>
      </w:tr>
      <w:tr w:rsidR="004C4CA1" w:rsidRPr="00B0328E" w14:paraId="15E33886" w14:textId="77777777" w:rsidTr="00C111BE">
        <w:trPr>
          <w:jc w:val="center"/>
        </w:trPr>
        <w:tc>
          <w:tcPr>
            <w:tcW w:w="5102" w:type="dxa"/>
            <w:shd w:val="clear" w:color="auto" w:fill="F2F2F2" w:themeFill="background1" w:themeFillShade="F2"/>
            <w:vAlign w:val="center"/>
          </w:tcPr>
          <w:p w14:paraId="0D88C6DC" w14:textId="77777777" w:rsidR="004C4CA1" w:rsidRPr="00B0328E" w:rsidRDefault="004C4CA1"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financial penalty</w:t>
            </w:r>
          </w:p>
        </w:tc>
        <w:tc>
          <w:tcPr>
            <w:tcW w:w="1701" w:type="dxa"/>
            <w:shd w:val="clear" w:color="auto" w:fill="F2F2F2" w:themeFill="background1" w:themeFillShade="F2"/>
            <w:vAlign w:val="center"/>
          </w:tcPr>
          <w:p w14:paraId="5341944D" w14:textId="77777777" w:rsidR="004C4CA1" w:rsidRPr="00B0328E" w:rsidRDefault="004C4CA1"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Census date</w:t>
            </w:r>
          </w:p>
        </w:tc>
      </w:tr>
      <w:tr w:rsidR="004C4CA1" w:rsidRPr="00B0328E" w14:paraId="2AA15FE2" w14:textId="77777777" w:rsidTr="00C111BE">
        <w:trPr>
          <w:jc w:val="center"/>
        </w:trPr>
        <w:tc>
          <w:tcPr>
            <w:tcW w:w="5102" w:type="dxa"/>
            <w:shd w:val="clear" w:color="auto" w:fill="auto"/>
            <w:vAlign w:val="center"/>
          </w:tcPr>
          <w:p w14:paraId="48FC2B65" w14:textId="77777777" w:rsidR="004C4CA1" w:rsidRPr="00B0328E" w:rsidRDefault="004C4CA1" w:rsidP="00C111BE">
            <w:pPr>
              <w:spacing w:before="20" w:after="20"/>
              <w:rPr>
                <w:rFonts w:ascii="Open Sans" w:hAnsi="Open Sans" w:cs="Open Sans"/>
                <w:sz w:val="16"/>
                <w:szCs w:val="16"/>
                <w:lang w:val="en-AU"/>
              </w:rPr>
            </w:pPr>
            <w:r w:rsidRPr="00B0328E">
              <w:rPr>
                <w:rFonts w:ascii="Open Sans" w:hAnsi="Open Sans" w:cs="Open Sans"/>
                <w:sz w:val="16"/>
                <w:szCs w:val="16"/>
                <w:lang w:val="en-AU"/>
              </w:rPr>
              <w:t>Last day to drop units without academic penalty</w:t>
            </w:r>
          </w:p>
        </w:tc>
        <w:tc>
          <w:tcPr>
            <w:tcW w:w="1701" w:type="dxa"/>
            <w:shd w:val="clear" w:color="auto" w:fill="auto"/>
            <w:vAlign w:val="center"/>
          </w:tcPr>
          <w:p w14:paraId="0D199CCF" w14:textId="77777777" w:rsidR="004C4CA1" w:rsidRPr="00B0328E" w:rsidRDefault="004C4CA1" w:rsidP="00C111BE">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end of Week 8</w:t>
            </w:r>
          </w:p>
        </w:tc>
      </w:tr>
    </w:tbl>
    <w:p w14:paraId="7F3AD8F1" w14:textId="65919EDB" w:rsidR="00F54D20" w:rsidRDefault="00F54D20" w:rsidP="003D518C">
      <w:pPr>
        <w:pStyle w:val="Paragraph0"/>
        <w:spacing w:before="0"/>
        <w:rPr>
          <w:rFonts w:ascii="Open Sans" w:hAnsi="Open Sans" w:cs="Open Sans"/>
        </w:rPr>
      </w:pPr>
    </w:p>
    <w:p w14:paraId="0FA196F5" w14:textId="77777777" w:rsidR="003D518C" w:rsidRPr="00FE1576" w:rsidRDefault="003D518C" w:rsidP="003D518C">
      <w:pPr>
        <w:pStyle w:val="Heading3"/>
        <w:rPr>
          <w:rFonts w:ascii="Supria Sans Cond Regular" w:hAnsi="Supria Sans Cond Regular" w:cs="Open Sans"/>
          <w:b/>
          <w:bCs/>
          <w:color w:val="0F243E" w:themeColor="text2" w:themeShade="80"/>
          <w:sz w:val="28"/>
          <w:szCs w:val="28"/>
          <w:lang w:val="en-AU"/>
        </w:rPr>
      </w:pPr>
      <w:r w:rsidRPr="00FE1576">
        <w:rPr>
          <w:rFonts w:ascii="Supria Sans Cond Regular" w:hAnsi="Supria Sans Cond Regular" w:cs="Open Sans"/>
          <w:b/>
          <w:bCs/>
          <w:color w:val="0F243E" w:themeColor="text2" w:themeShade="80"/>
          <w:sz w:val="28"/>
          <w:szCs w:val="28"/>
          <w:lang w:val="en-AU"/>
        </w:rPr>
        <w:t>CENSUS DATE</w:t>
      </w:r>
    </w:p>
    <w:p w14:paraId="4528DCCA" w14:textId="77777777" w:rsidR="003D518C" w:rsidRPr="00B0328E" w:rsidRDefault="003D518C" w:rsidP="003D518C">
      <w:pPr>
        <w:pStyle w:val="Header"/>
        <w:tabs>
          <w:tab w:val="clear" w:pos="4320"/>
          <w:tab w:val="clear" w:pos="8640"/>
        </w:tabs>
        <w:rPr>
          <w:rFonts w:ascii="Open Sans" w:hAnsi="Open Sans" w:cs="Open Sans"/>
          <w:lang w:val="en-AU"/>
        </w:rPr>
      </w:pPr>
    </w:p>
    <w:p w14:paraId="4BAB1C88" w14:textId="77777777" w:rsidR="003D518C" w:rsidRPr="00B0328E" w:rsidRDefault="003D518C" w:rsidP="003D518C">
      <w:pPr>
        <w:pStyle w:val="Paragraph0"/>
        <w:spacing w:before="0"/>
        <w:rPr>
          <w:rFonts w:ascii="Open Sans" w:hAnsi="Open Sans" w:cs="Open Sans"/>
        </w:rPr>
      </w:pPr>
      <w:bookmarkStart w:id="3" w:name="_Hlk495303650"/>
      <w:bookmarkStart w:id="4" w:name="_Hlk528235223"/>
      <w:r w:rsidRPr="00B0328E">
        <w:rPr>
          <w:rFonts w:ascii="Open Sans" w:hAnsi="Open Sans" w:cs="Open Sans"/>
        </w:rPr>
        <w:t>The census dates that apply to each semester are declared by CHC on the CHC website.</w:t>
      </w:r>
    </w:p>
    <w:p w14:paraId="7E725D80" w14:textId="77777777" w:rsidR="003D518C" w:rsidRPr="00B0328E" w:rsidRDefault="003D518C" w:rsidP="003D518C">
      <w:pPr>
        <w:pStyle w:val="Paragraph0"/>
        <w:spacing w:before="0"/>
        <w:rPr>
          <w:rFonts w:ascii="Open Sans" w:hAnsi="Open Sans" w:cs="Open Sans"/>
        </w:rPr>
      </w:pPr>
    </w:p>
    <w:p w14:paraId="0479FE60" w14:textId="77777777" w:rsidR="003D518C" w:rsidRPr="00B0328E" w:rsidRDefault="003D518C" w:rsidP="003D518C">
      <w:pPr>
        <w:pStyle w:val="Paragraph0"/>
        <w:spacing w:before="0"/>
        <w:rPr>
          <w:rFonts w:ascii="Open Sans" w:hAnsi="Open Sans" w:cs="Open Sans"/>
        </w:rPr>
      </w:pPr>
      <w:r w:rsidRPr="00B0328E">
        <w:rPr>
          <w:rFonts w:ascii="Open Sans" w:hAnsi="Open Sans" w:cs="Open Sans"/>
        </w:rPr>
        <w:t>The census date is the date in each semester on which all enrolment information is to be finalised. No changes can be made to enrolment information after this date, except those allowed by Commonwealth legislation.</w:t>
      </w:r>
    </w:p>
    <w:p w14:paraId="57205A8D" w14:textId="77777777" w:rsidR="003D518C" w:rsidRPr="00B0328E" w:rsidRDefault="003D518C" w:rsidP="003D518C">
      <w:pPr>
        <w:pStyle w:val="Paragraph0"/>
        <w:spacing w:before="0"/>
        <w:rPr>
          <w:rFonts w:ascii="Open Sans" w:hAnsi="Open Sans" w:cs="Open Sans"/>
        </w:rPr>
      </w:pPr>
    </w:p>
    <w:p w14:paraId="0F3EBD79" w14:textId="39D91213" w:rsidR="003D518C" w:rsidRPr="00B0328E" w:rsidRDefault="003D518C" w:rsidP="003D518C">
      <w:pPr>
        <w:pStyle w:val="BodyText2"/>
        <w:spacing w:after="0" w:line="240" w:lineRule="auto"/>
        <w:jc w:val="both"/>
        <w:rPr>
          <w:rFonts w:ascii="Open Sans" w:hAnsi="Open Sans" w:cs="Open Sans"/>
        </w:rPr>
      </w:pPr>
      <w:r w:rsidRPr="6856DB99">
        <w:rPr>
          <w:rFonts w:ascii="Open Sans" w:hAnsi="Open Sans" w:cs="Open Sans"/>
        </w:rPr>
        <w:t xml:space="preserve">The census date for Semester 1, </w:t>
      </w:r>
      <w:r w:rsidR="00FA287E">
        <w:rPr>
          <w:rFonts w:ascii="Open Sans" w:hAnsi="Open Sans" w:cs="Open Sans"/>
        </w:rPr>
        <w:t>2023</w:t>
      </w:r>
      <w:r w:rsidRPr="6856DB99">
        <w:rPr>
          <w:rFonts w:ascii="Open Sans" w:hAnsi="Open Sans" w:cs="Open Sans"/>
        </w:rPr>
        <w:t xml:space="preserve"> is </w:t>
      </w:r>
      <w:r w:rsidRPr="6856DB99">
        <w:rPr>
          <w:rFonts w:ascii="Open Sans" w:hAnsi="Open Sans" w:cs="Open Sans"/>
          <w:b/>
          <w:bCs/>
        </w:rPr>
        <w:t>Wednesday, 2</w:t>
      </w:r>
      <w:r w:rsidR="00821AD0">
        <w:rPr>
          <w:rFonts w:ascii="Open Sans" w:hAnsi="Open Sans" w:cs="Open Sans"/>
          <w:b/>
          <w:bCs/>
        </w:rPr>
        <w:t>2</w:t>
      </w:r>
      <w:r w:rsidRPr="6856DB99">
        <w:rPr>
          <w:rFonts w:ascii="Open Sans" w:hAnsi="Open Sans" w:cs="Open Sans"/>
          <w:b/>
          <w:bCs/>
        </w:rPr>
        <w:t xml:space="preserve"> March</w:t>
      </w:r>
      <w:r w:rsidRPr="6856DB99">
        <w:rPr>
          <w:rFonts w:ascii="Open Sans" w:hAnsi="Open Sans" w:cs="Open Sans"/>
        </w:rPr>
        <w:t>.</w:t>
      </w:r>
    </w:p>
    <w:bookmarkEnd w:id="3"/>
    <w:p w14:paraId="74F79429" w14:textId="77777777" w:rsidR="003D518C" w:rsidRDefault="003D518C" w:rsidP="003D518C">
      <w:pPr>
        <w:pStyle w:val="Paragraph0"/>
        <w:spacing w:before="0"/>
        <w:rPr>
          <w:rFonts w:ascii="Open Sans" w:hAnsi="Open Sans" w:cs="Open Sans"/>
        </w:rPr>
      </w:pPr>
    </w:p>
    <w:p w14:paraId="58FBD47E" w14:textId="77777777" w:rsidR="003D518C" w:rsidRPr="00B0328E" w:rsidRDefault="003D518C" w:rsidP="003D518C">
      <w:pPr>
        <w:pStyle w:val="Paragraph0"/>
        <w:spacing w:before="0"/>
        <w:rPr>
          <w:rFonts w:ascii="Open Sans" w:hAnsi="Open Sans" w:cs="Open Sans"/>
        </w:rPr>
      </w:pPr>
      <w:r w:rsidRPr="00B0328E">
        <w:rPr>
          <w:rFonts w:ascii="Open Sans" w:hAnsi="Open Sans" w:cs="Open Sans"/>
        </w:rPr>
        <w:t>The following outcomes apply to withdrawal from units:</w:t>
      </w:r>
    </w:p>
    <w:bookmarkEnd w:id="4"/>
    <w:p w14:paraId="5013B951" w14:textId="77777777" w:rsidR="003D518C" w:rsidRPr="00B0328E" w:rsidRDefault="003D518C" w:rsidP="003D518C">
      <w:pPr>
        <w:pStyle w:val="Paragraph0"/>
        <w:spacing w:before="0"/>
        <w:rPr>
          <w:rFonts w:ascii="Open Sans" w:hAnsi="Open Sans" w:cs="Open Sans"/>
        </w:rPr>
      </w:pPr>
    </w:p>
    <w:tbl>
      <w:tblPr>
        <w:tblW w:w="0" w:type="auto"/>
        <w:tblLook w:val="01E0" w:firstRow="1" w:lastRow="1" w:firstColumn="1" w:lastColumn="1" w:noHBand="0" w:noVBand="0"/>
      </w:tblPr>
      <w:tblGrid>
        <w:gridCol w:w="3969"/>
        <w:gridCol w:w="2835"/>
        <w:gridCol w:w="2835"/>
      </w:tblGrid>
      <w:tr w:rsidR="003D518C" w:rsidRPr="00B0328E" w14:paraId="3FE53DE1" w14:textId="77777777" w:rsidTr="00746D6C">
        <w:tc>
          <w:tcPr>
            <w:tcW w:w="3969" w:type="dxa"/>
            <w:tcBorders>
              <w:right w:val="single" w:sz="4" w:space="0" w:color="FFFFFF" w:themeColor="background1"/>
            </w:tcBorders>
            <w:shd w:val="clear" w:color="auto" w:fill="0B0D34"/>
          </w:tcPr>
          <w:p w14:paraId="1FB94693" w14:textId="77777777" w:rsidR="003D518C" w:rsidRPr="00B0328E" w:rsidRDefault="003D518C" w:rsidP="00E57ED7">
            <w:pPr>
              <w:spacing w:before="20" w:after="20"/>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CHANGE TO UNIT SELECTION</w:t>
            </w:r>
          </w:p>
        </w:tc>
        <w:tc>
          <w:tcPr>
            <w:tcW w:w="2835" w:type="dxa"/>
            <w:tcBorders>
              <w:left w:val="single" w:sz="4" w:space="0" w:color="FFFFFF" w:themeColor="background1"/>
              <w:right w:val="single" w:sz="4" w:space="0" w:color="FFFFFF" w:themeColor="background1"/>
            </w:tcBorders>
            <w:shd w:val="clear" w:color="auto" w:fill="0B0D34"/>
          </w:tcPr>
          <w:p w14:paraId="21D52954" w14:textId="77777777" w:rsidR="003D518C" w:rsidRPr="00B0328E" w:rsidRDefault="003D518C" w:rsidP="00E57ED7">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TRANSCRIPT ENTRY</w:t>
            </w:r>
          </w:p>
        </w:tc>
        <w:tc>
          <w:tcPr>
            <w:tcW w:w="2835" w:type="dxa"/>
            <w:tcBorders>
              <w:left w:val="single" w:sz="4" w:space="0" w:color="FFFFFF" w:themeColor="background1"/>
            </w:tcBorders>
            <w:shd w:val="clear" w:color="auto" w:fill="0B0D34"/>
          </w:tcPr>
          <w:p w14:paraId="099F50A3" w14:textId="77777777" w:rsidR="003D518C" w:rsidRPr="00B0328E" w:rsidRDefault="003D518C" w:rsidP="00E57ED7">
            <w:pPr>
              <w:spacing w:before="20" w:after="20"/>
              <w:jc w:val="center"/>
              <w:rPr>
                <w:rFonts w:ascii="Supria Sans Cond Light" w:hAnsi="Supria Sans Cond Light" w:cs="Open Sans"/>
                <w:b/>
                <w:sz w:val="18"/>
                <w:szCs w:val="18"/>
                <w:lang w:val="en-AU"/>
              </w:rPr>
            </w:pPr>
            <w:r w:rsidRPr="00B0328E">
              <w:rPr>
                <w:rFonts w:ascii="Supria Sans Cond Light" w:hAnsi="Supria Sans Cond Light" w:cs="Open Sans"/>
                <w:b/>
                <w:sz w:val="18"/>
                <w:szCs w:val="18"/>
                <w:lang w:val="en-AU"/>
              </w:rPr>
              <w:t>FEES PAYABLE</w:t>
            </w:r>
          </w:p>
        </w:tc>
      </w:tr>
      <w:tr w:rsidR="00422C26" w:rsidRPr="00B0328E" w14:paraId="163C5726" w14:textId="77777777" w:rsidTr="00746D6C">
        <w:tc>
          <w:tcPr>
            <w:tcW w:w="3969" w:type="dxa"/>
            <w:shd w:val="clear" w:color="auto" w:fill="auto"/>
            <w:vAlign w:val="center"/>
          </w:tcPr>
          <w:p w14:paraId="5883B136" w14:textId="77777777" w:rsidR="00422C26" w:rsidRPr="00B0328E" w:rsidRDefault="00422C26" w:rsidP="00422C26">
            <w:pPr>
              <w:spacing w:before="20" w:after="20"/>
              <w:rPr>
                <w:rFonts w:ascii="Open Sans" w:hAnsi="Open Sans" w:cs="Open Sans"/>
                <w:sz w:val="16"/>
                <w:szCs w:val="16"/>
                <w:lang w:val="en-AU"/>
              </w:rPr>
            </w:pPr>
            <w:r w:rsidRPr="00B0328E">
              <w:rPr>
                <w:rFonts w:ascii="Open Sans" w:hAnsi="Open Sans" w:cs="Open Sans"/>
                <w:sz w:val="16"/>
                <w:szCs w:val="16"/>
                <w:lang w:val="en-AU"/>
              </w:rPr>
              <w:t>Up to and including census date</w:t>
            </w:r>
          </w:p>
        </w:tc>
        <w:tc>
          <w:tcPr>
            <w:tcW w:w="2835" w:type="dxa"/>
            <w:shd w:val="clear" w:color="auto" w:fill="auto"/>
            <w:vAlign w:val="center"/>
          </w:tcPr>
          <w:p w14:paraId="4F32419A" w14:textId="7A9DCD66" w:rsidR="00422C26" w:rsidRPr="00B0328E" w:rsidRDefault="00422C26" w:rsidP="00422C26">
            <w:pPr>
              <w:spacing w:before="20" w:after="20"/>
              <w:jc w:val="center"/>
              <w:rPr>
                <w:rFonts w:ascii="Open Sans" w:hAnsi="Open Sans" w:cs="Open Sans"/>
                <w:sz w:val="16"/>
                <w:szCs w:val="16"/>
                <w:lang w:val="en-AU"/>
              </w:rPr>
            </w:pPr>
            <w:r>
              <w:rPr>
                <w:rFonts w:ascii="Open Sans" w:hAnsi="Open Sans" w:cs="Open Sans"/>
                <w:sz w:val="16"/>
                <w:szCs w:val="16"/>
                <w:lang w:val="en-AU"/>
              </w:rPr>
              <w:t>WP - Withdrawal Prior to Census</w:t>
            </w:r>
          </w:p>
        </w:tc>
        <w:tc>
          <w:tcPr>
            <w:tcW w:w="2835" w:type="dxa"/>
            <w:shd w:val="clear" w:color="auto" w:fill="auto"/>
            <w:vAlign w:val="center"/>
          </w:tcPr>
          <w:p w14:paraId="560B9ABE" w14:textId="77777777" w:rsidR="00422C26" w:rsidRPr="00B0328E" w:rsidRDefault="00422C26" w:rsidP="00422C26">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Nil</w:t>
            </w:r>
          </w:p>
        </w:tc>
      </w:tr>
      <w:tr w:rsidR="003D518C" w:rsidRPr="00B0328E" w14:paraId="1AAAB829" w14:textId="77777777" w:rsidTr="00746D6C">
        <w:tc>
          <w:tcPr>
            <w:tcW w:w="3969" w:type="dxa"/>
            <w:shd w:val="clear" w:color="auto" w:fill="F2F2F2" w:themeFill="background1" w:themeFillShade="F2"/>
            <w:vAlign w:val="center"/>
          </w:tcPr>
          <w:p w14:paraId="23E80467" w14:textId="77777777" w:rsidR="003D518C" w:rsidRPr="00B0328E" w:rsidRDefault="003D518C" w:rsidP="00E57ED7">
            <w:pPr>
              <w:spacing w:before="20" w:after="20"/>
              <w:rPr>
                <w:rFonts w:ascii="Open Sans" w:hAnsi="Open Sans" w:cs="Open Sans"/>
                <w:sz w:val="16"/>
                <w:szCs w:val="16"/>
                <w:lang w:val="en-AU"/>
              </w:rPr>
            </w:pPr>
            <w:r w:rsidRPr="00B0328E">
              <w:rPr>
                <w:rFonts w:ascii="Open Sans" w:hAnsi="Open Sans" w:cs="Open Sans"/>
                <w:sz w:val="16"/>
                <w:szCs w:val="16"/>
                <w:lang w:val="en-AU"/>
              </w:rPr>
              <w:t>After census date to end of Week 8</w:t>
            </w:r>
          </w:p>
        </w:tc>
        <w:tc>
          <w:tcPr>
            <w:tcW w:w="2835" w:type="dxa"/>
            <w:shd w:val="clear" w:color="auto" w:fill="F2F2F2" w:themeFill="background1" w:themeFillShade="F2"/>
            <w:vAlign w:val="center"/>
          </w:tcPr>
          <w:p w14:paraId="16FDB4B8" w14:textId="77777777" w:rsidR="003D518C" w:rsidRPr="00B0328E" w:rsidRDefault="003D518C"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 - Withdrawn</w:t>
            </w:r>
          </w:p>
        </w:tc>
        <w:tc>
          <w:tcPr>
            <w:tcW w:w="2835" w:type="dxa"/>
            <w:shd w:val="clear" w:color="auto" w:fill="F2F2F2" w:themeFill="background1" w:themeFillShade="F2"/>
            <w:vAlign w:val="center"/>
          </w:tcPr>
          <w:p w14:paraId="1E0AAD65" w14:textId="77777777" w:rsidR="003D518C" w:rsidRPr="00B0328E" w:rsidRDefault="003D518C"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r w:rsidR="003D518C" w:rsidRPr="00B0328E" w14:paraId="306C9216" w14:textId="77777777" w:rsidTr="00746D6C">
        <w:tc>
          <w:tcPr>
            <w:tcW w:w="3969" w:type="dxa"/>
            <w:shd w:val="clear" w:color="auto" w:fill="auto"/>
            <w:vAlign w:val="center"/>
          </w:tcPr>
          <w:p w14:paraId="2267C6C7" w14:textId="77777777" w:rsidR="003D518C" w:rsidRPr="00B0328E" w:rsidRDefault="003D518C" w:rsidP="00E57ED7">
            <w:pPr>
              <w:spacing w:before="20" w:after="20"/>
              <w:rPr>
                <w:rFonts w:ascii="Open Sans" w:hAnsi="Open Sans" w:cs="Open Sans"/>
                <w:sz w:val="16"/>
                <w:szCs w:val="16"/>
                <w:lang w:val="en-AU"/>
              </w:rPr>
            </w:pPr>
            <w:r>
              <w:rPr>
                <w:rFonts w:ascii="Open Sans" w:hAnsi="Open Sans" w:cs="Open Sans"/>
                <w:sz w:val="16"/>
                <w:szCs w:val="16"/>
                <w:lang w:val="en-AU"/>
              </w:rPr>
              <w:t xml:space="preserve">End of </w:t>
            </w:r>
            <w:r w:rsidRPr="00B0328E">
              <w:rPr>
                <w:rFonts w:ascii="Open Sans" w:hAnsi="Open Sans" w:cs="Open Sans"/>
                <w:sz w:val="16"/>
                <w:szCs w:val="16"/>
                <w:lang w:val="en-AU"/>
              </w:rPr>
              <w:t xml:space="preserve">Week </w:t>
            </w:r>
            <w:r>
              <w:rPr>
                <w:rFonts w:ascii="Open Sans" w:hAnsi="Open Sans" w:cs="Open Sans"/>
                <w:sz w:val="16"/>
                <w:szCs w:val="16"/>
                <w:lang w:val="en-AU"/>
              </w:rPr>
              <w:t>8</w:t>
            </w:r>
            <w:r w:rsidRPr="00B0328E">
              <w:rPr>
                <w:rFonts w:ascii="Open Sans" w:hAnsi="Open Sans" w:cs="Open Sans"/>
                <w:sz w:val="16"/>
                <w:szCs w:val="16"/>
                <w:lang w:val="en-AU"/>
              </w:rPr>
              <w:t xml:space="preserve"> to end of semester</w:t>
            </w:r>
          </w:p>
        </w:tc>
        <w:tc>
          <w:tcPr>
            <w:tcW w:w="2835" w:type="dxa"/>
            <w:shd w:val="clear" w:color="auto" w:fill="auto"/>
            <w:vAlign w:val="center"/>
          </w:tcPr>
          <w:p w14:paraId="02417785" w14:textId="77777777" w:rsidR="003D518C" w:rsidRPr="00B0328E" w:rsidRDefault="003D518C"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WF - Withdraw Fail</w:t>
            </w:r>
          </w:p>
        </w:tc>
        <w:tc>
          <w:tcPr>
            <w:tcW w:w="2835" w:type="dxa"/>
            <w:shd w:val="clear" w:color="auto" w:fill="auto"/>
            <w:vAlign w:val="center"/>
          </w:tcPr>
          <w:p w14:paraId="2492D7C6" w14:textId="77777777" w:rsidR="003D518C" w:rsidRPr="00B0328E" w:rsidRDefault="003D518C" w:rsidP="00E57ED7">
            <w:pPr>
              <w:spacing w:before="20" w:after="20"/>
              <w:jc w:val="center"/>
              <w:rPr>
                <w:rFonts w:ascii="Open Sans" w:hAnsi="Open Sans" w:cs="Open Sans"/>
                <w:sz w:val="16"/>
                <w:szCs w:val="16"/>
                <w:lang w:val="en-AU"/>
              </w:rPr>
            </w:pPr>
            <w:r w:rsidRPr="00B0328E">
              <w:rPr>
                <w:rFonts w:ascii="Open Sans" w:hAnsi="Open Sans" w:cs="Open Sans"/>
                <w:sz w:val="16"/>
                <w:szCs w:val="16"/>
                <w:lang w:val="en-AU"/>
              </w:rPr>
              <w:t>Full fees</w:t>
            </w:r>
          </w:p>
        </w:tc>
      </w:tr>
    </w:tbl>
    <w:p w14:paraId="15A7992D" w14:textId="7EEA7645" w:rsidR="002B124B" w:rsidRPr="00166BA0" w:rsidRDefault="002B124B" w:rsidP="008D04BF">
      <w:pPr>
        <w:rPr>
          <w:rFonts w:ascii="Open Sans" w:hAnsi="Open Sans" w:cs="Open Sans"/>
          <w:lang w:val="en-AU"/>
        </w:rPr>
      </w:pPr>
    </w:p>
    <w:sectPr w:rsidR="002B124B" w:rsidRPr="00166BA0" w:rsidSect="0068499D">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073D" w14:textId="77777777" w:rsidR="00D06B6C" w:rsidRDefault="00D06B6C">
      <w:r>
        <w:separator/>
      </w:r>
    </w:p>
  </w:endnote>
  <w:endnote w:type="continuationSeparator" w:id="0">
    <w:p w14:paraId="10194E07" w14:textId="77777777" w:rsidR="00D06B6C" w:rsidRDefault="00D06B6C">
      <w:r>
        <w:continuationSeparator/>
      </w:r>
    </w:p>
  </w:endnote>
  <w:endnote w:type="continuationNotice" w:id="1">
    <w:p w14:paraId="7DCCD1D0" w14:textId="77777777" w:rsidR="00D06B6C" w:rsidRDefault="00D06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FA51" w14:textId="77777777" w:rsidR="001270B8" w:rsidRDefault="001270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48A" w14:textId="5674F0C5" w:rsidR="00613475" w:rsidRPr="00CD0853" w:rsidRDefault="00613475" w:rsidP="00613475">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Humanities Courses </w:t>
    </w:r>
    <w:r w:rsidRPr="203CF2D1">
      <w:rPr>
        <w:rFonts w:ascii="Open Sans" w:hAnsi="Open Sans" w:cs="Open Sans"/>
        <w:sz w:val="12"/>
        <w:szCs w:val="12"/>
      </w:rPr>
      <w:t xml:space="preserve">Semester 1, </w:t>
    </w:r>
    <w:r w:rsidR="00FA287E">
      <w:rPr>
        <w:rFonts w:ascii="Open Sans" w:hAnsi="Open Sans" w:cs="Open Sans"/>
        <w:sz w:val="12"/>
        <w:szCs w:val="12"/>
      </w:rPr>
      <w:t>2023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2</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6</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3B133C9B" w14:textId="0B2E0ADD" w:rsidR="00613475" w:rsidRPr="00CD0853" w:rsidRDefault="00613475" w:rsidP="00613475">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494111528"/>
        <w:placeholder>
          <w:docPart w:val="E0D392C5785C4FABBE76C7ADB8C59CDE"/>
        </w:placeholder>
        <w:date w:fullDate="2023-01-27T00:00:00Z">
          <w:dateFormat w:val="d MMMM yyyy"/>
          <w:lid w:val="en-AU"/>
          <w:storeMappedDataAs w:val="dateTime"/>
          <w:calendar w:val="gregorian"/>
        </w:date>
      </w:sdtPr>
      <w:sdtEndPr/>
      <w:sdtContent>
        <w:r w:rsidR="00D332D1" w:rsidRPr="00FA287E">
          <w:rPr>
            <w:rFonts w:ascii="Open Sans" w:hAnsi="Open Sans" w:cs="Open Sans"/>
            <w:sz w:val="12"/>
            <w:szCs w:val="12"/>
          </w:rPr>
          <w:t xml:space="preserve">27 January </w:t>
        </w:r>
        <w:r w:rsidR="00FA287E" w:rsidRPr="00FA287E">
          <w:rPr>
            <w:rFonts w:ascii="Open Sans" w:hAnsi="Open Sans" w:cs="Open Sans"/>
            <w:sz w:val="12"/>
            <w:szCs w:val="12"/>
          </w:rPr>
          <w:t>2023</w:t>
        </w:r>
      </w:sdtContent>
    </w:sdt>
    <w:r w:rsidRPr="00CD0853">
      <w:rPr>
        <w:rFonts w:ascii="Open Sans" w:hAnsi="Open Sans" w:cs="Open Sans"/>
        <w:sz w:val="12"/>
        <w:szCs w:val="12"/>
      </w:rPr>
      <w:t xml:space="preserve"> (</w:t>
    </w:r>
    <w:r>
      <w:rPr>
        <w:rFonts w:ascii="Open Sans" w:hAnsi="Open Sans" w:cs="Open Sans"/>
        <w:sz w:val="12"/>
        <w:szCs w:val="12"/>
      </w:rPr>
      <w:t>v</w:t>
    </w:r>
    <w:r w:rsidR="00D332D1">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6C08E46B" w14:textId="2C09F48F" w:rsidR="00613475" w:rsidRPr="00CD0853" w:rsidRDefault="00613475" w:rsidP="00613475">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t>Filepath: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00FA287E">
      <w:rPr>
        <w:rFonts w:ascii="Open Sans" w:hAnsi="Open Sans" w:cs="Open Sans"/>
        <w:sz w:val="12"/>
        <w:szCs w:val="12"/>
      </w:rPr>
      <w:t>2023</w:t>
    </w:r>
  </w:p>
  <w:p w14:paraId="1E811316" w14:textId="4B62C7C3" w:rsidR="0068499D" w:rsidRPr="0068499D" w:rsidRDefault="00613475" w:rsidP="00613475">
    <w:pPr>
      <w:pStyle w:val="Footer"/>
      <w:tabs>
        <w:tab w:val="clear" w:pos="4320"/>
        <w:tab w:val="clear" w:pos="8640"/>
        <w:tab w:val="right" w:pos="15422"/>
      </w:tabs>
      <w:jc w:val="center"/>
      <w:rPr>
        <w:rFonts w:ascii="Open Sans" w:hAnsi="Open Sans" w:cs="Open Sans"/>
        <w:i/>
        <w:sz w:val="12"/>
        <w:szCs w:val="12"/>
      </w:rPr>
    </w:pPr>
    <w:r w:rsidRPr="496A7FEF">
      <w:rPr>
        <w:rFonts w:ascii="Open Sans" w:hAnsi="Open Sans" w:cs="Open Sans"/>
        <w:i/>
        <w:iCs/>
        <w:sz w:val="12"/>
        <w:szCs w:val="12"/>
      </w:rPr>
      <w:t>This is not a version-controlled document when printed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1340" w14:textId="03EFCF26" w:rsidR="00913428" w:rsidRPr="00CD0853" w:rsidRDefault="00913428" w:rsidP="00913428">
    <w:pPr>
      <w:pStyle w:val="Footer"/>
      <w:pBdr>
        <w:top w:val="single" w:sz="8" w:space="1" w:color="000000"/>
      </w:pBd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Unit</w:t>
    </w:r>
    <w:r>
      <w:rPr>
        <w:rFonts w:ascii="Open Sans" w:hAnsi="Open Sans" w:cs="Open Sans"/>
        <w:sz w:val="12"/>
        <w:szCs w:val="12"/>
      </w:rPr>
      <w:t xml:space="preserve"> Selection Guide </w:t>
    </w:r>
    <w:r w:rsidR="00613475">
      <w:rPr>
        <w:rFonts w:ascii="Open Sans" w:hAnsi="Open Sans" w:cs="Open Sans"/>
        <w:sz w:val="12"/>
        <w:szCs w:val="12"/>
      </w:rPr>
      <w:t>Humanities Courses</w:t>
    </w:r>
    <w:r>
      <w:rPr>
        <w:rFonts w:ascii="Open Sans" w:hAnsi="Open Sans" w:cs="Open Sans"/>
        <w:sz w:val="12"/>
        <w:szCs w:val="12"/>
      </w:rPr>
      <w:t xml:space="preserve"> </w:t>
    </w:r>
    <w:r w:rsidRPr="203CF2D1">
      <w:rPr>
        <w:rFonts w:ascii="Open Sans" w:hAnsi="Open Sans" w:cs="Open Sans"/>
        <w:sz w:val="12"/>
        <w:szCs w:val="12"/>
      </w:rPr>
      <w:t xml:space="preserve">Semester 1, </w:t>
    </w:r>
    <w:r w:rsidR="00FA287E">
      <w:rPr>
        <w:rFonts w:ascii="Open Sans" w:hAnsi="Open Sans" w:cs="Open Sans"/>
        <w:sz w:val="12"/>
        <w:szCs w:val="12"/>
      </w:rPr>
      <w:t>2023</w:t>
    </w:r>
    <w:r w:rsidRPr="00CD0853">
      <w:rPr>
        <w:rFonts w:ascii="Open Sans" w:hAnsi="Open Sans" w:cs="Open Sans"/>
        <w:sz w:val="12"/>
        <w:szCs w:val="12"/>
      </w:rPr>
      <w:tab/>
      <w:t xml:space="preserve">Page </w:t>
    </w:r>
    <w:r w:rsidRPr="00CD0853">
      <w:rPr>
        <w:rFonts w:ascii="Open Sans" w:hAnsi="Open Sans" w:cs="Open Sans"/>
        <w:sz w:val="12"/>
        <w:szCs w:val="12"/>
      </w:rPr>
      <w:fldChar w:fldCharType="begin"/>
    </w:r>
    <w:r w:rsidRPr="00CD0853">
      <w:rPr>
        <w:rFonts w:ascii="Open Sans" w:hAnsi="Open Sans" w:cs="Open Sans"/>
        <w:sz w:val="12"/>
        <w:szCs w:val="12"/>
      </w:rPr>
      <w:instrText xml:space="preserve"> PAGE </w:instrText>
    </w:r>
    <w:r w:rsidRPr="00CD0853">
      <w:rPr>
        <w:rFonts w:ascii="Open Sans" w:hAnsi="Open Sans" w:cs="Open Sans"/>
        <w:sz w:val="12"/>
        <w:szCs w:val="12"/>
      </w:rPr>
      <w:fldChar w:fldCharType="separate"/>
    </w:r>
    <w:r>
      <w:rPr>
        <w:rFonts w:ascii="Open Sans" w:hAnsi="Open Sans" w:cs="Open Sans"/>
        <w:sz w:val="12"/>
        <w:szCs w:val="12"/>
      </w:rPr>
      <w:t>1</w:t>
    </w:r>
    <w:r w:rsidRPr="00CD0853">
      <w:rPr>
        <w:rFonts w:ascii="Open Sans" w:hAnsi="Open Sans" w:cs="Open Sans"/>
        <w:sz w:val="12"/>
        <w:szCs w:val="12"/>
      </w:rPr>
      <w:fldChar w:fldCharType="end"/>
    </w:r>
    <w:r w:rsidRPr="00CD0853">
      <w:rPr>
        <w:rFonts w:ascii="Open Sans" w:hAnsi="Open Sans" w:cs="Open Sans"/>
        <w:sz w:val="12"/>
        <w:szCs w:val="12"/>
      </w:rPr>
      <w:t xml:space="preserve"> of </w:t>
    </w:r>
    <w:r w:rsidRPr="00CD0853">
      <w:rPr>
        <w:rFonts w:ascii="Open Sans" w:hAnsi="Open Sans" w:cs="Open Sans"/>
        <w:sz w:val="12"/>
        <w:szCs w:val="12"/>
      </w:rPr>
      <w:fldChar w:fldCharType="begin"/>
    </w:r>
    <w:r w:rsidRPr="00CD0853">
      <w:rPr>
        <w:rFonts w:ascii="Open Sans" w:hAnsi="Open Sans" w:cs="Open Sans"/>
        <w:sz w:val="12"/>
        <w:szCs w:val="12"/>
      </w:rPr>
      <w:instrText xml:space="preserve"> NUMPAGES </w:instrText>
    </w:r>
    <w:r w:rsidRPr="00CD0853">
      <w:rPr>
        <w:rFonts w:ascii="Open Sans" w:hAnsi="Open Sans" w:cs="Open Sans"/>
        <w:sz w:val="12"/>
        <w:szCs w:val="12"/>
      </w:rPr>
      <w:fldChar w:fldCharType="separate"/>
    </w:r>
    <w:r>
      <w:rPr>
        <w:rFonts w:ascii="Open Sans" w:hAnsi="Open Sans" w:cs="Open Sans"/>
        <w:sz w:val="12"/>
        <w:szCs w:val="12"/>
      </w:rPr>
      <w:t>6</w:t>
    </w:r>
    <w:r w:rsidRPr="00CD0853">
      <w:rPr>
        <w:rFonts w:ascii="Open Sans" w:hAnsi="Open Sans" w:cs="Open Sans"/>
        <w:sz w:val="12"/>
        <w:szCs w:val="12"/>
      </w:rPr>
      <w:fldChar w:fldCharType="end"/>
    </w:r>
    <w:r w:rsidRPr="00CD0853">
      <w:rPr>
        <w:rFonts w:ascii="Open Sans" w:hAnsi="Open Sans" w:cs="Open Sans"/>
        <w:sz w:val="12"/>
        <w:szCs w:val="12"/>
      </w:rPr>
      <w:tab/>
      <w:t>Author: Academic Registrar</w:t>
    </w:r>
  </w:p>
  <w:p w14:paraId="578054A4" w14:textId="3EE3DF36" w:rsidR="00913428" w:rsidRPr="00CD0853" w:rsidRDefault="00913428" w:rsidP="00913428">
    <w:pPr>
      <w:pStyle w:val="Footer"/>
      <w:tabs>
        <w:tab w:val="clear" w:pos="4320"/>
        <w:tab w:val="clear" w:pos="8640"/>
        <w:tab w:val="center" w:pos="4820"/>
        <w:tab w:val="right" w:pos="9639"/>
      </w:tabs>
      <w:rPr>
        <w:rFonts w:ascii="Open Sans" w:hAnsi="Open Sans" w:cs="Open Sans"/>
        <w:sz w:val="12"/>
        <w:szCs w:val="12"/>
      </w:rPr>
    </w:pPr>
    <w:r w:rsidRPr="00CD0853">
      <w:rPr>
        <w:rFonts w:ascii="Open Sans" w:hAnsi="Open Sans" w:cs="Open Sans"/>
        <w:sz w:val="12"/>
        <w:szCs w:val="12"/>
      </w:rPr>
      <w:t>CRICOS Provider Name: Christian Heritage College</w:t>
    </w:r>
    <w:r w:rsidRPr="00CD0853">
      <w:rPr>
        <w:rFonts w:ascii="Open Sans" w:hAnsi="Open Sans" w:cs="Open Sans"/>
        <w:sz w:val="12"/>
        <w:szCs w:val="12"/>
      </w:rPr>
      <w:tab/>
    </w:r>
    <w:sdt>
      <w:sdtPr>
        <w:rPr>
          <w:rFonts w:ascii="Open Sans" w:hAnsi="Open Sans" w:cs="Open Sans"/>
          <w:sz w:val="12"/>
          <w:szCs w:val="12"/>
        </w:rPr>
        <w:id w:val="-683977464"/>
        <w:placeholder>
          <w:docPart w:val="5C8687265815415F80E8D203BB4BD664"/>
        </w:placeholder>
        <w:date w:fullDate="2023-01-27T00:00:00Z">
          <w:dateFormat w:val="d MMMM yyyy"/>
          <w:lid w:val="en-AU"/>
          <w:storeMappedDataAs w:val="dateTime"/>
          <w:calendar w:val="gregorian"/>
        </w:date>
      </w:sdtPr>
      <w:sdtEndPr/>
      <w:sdtContent>
        <w:r w:rsidR="00D332D1" w:rsidRPr="00FA287E">
          <w:rPr>
            <w:rFonts w:ascii="Open Sans" w:hAnsi="Open Sans" w:cs="Open Sans"/>
            <w:sz w:val="12"/>
            <w:szCs w:val="12"/>
          </w:rPr>
          <w:t xml:space="preserve">27 January </w:t>
        </w:r>
        <w:r w:rsidR="00FA287E" w:rsidRPr="00FA287E">
          <w:rPr>
            <w:rFonts w:ascii="Open Sans" w:hAnsi="Open Sans" w:cs="Open Sans"/>
            <w:sz w:val="12"/>
            <w:szCs w:val="12"/>
          </w:rPr>
          <w:t>2023</w:t>
        </w:r>
      </w:sdtContent>
    </w:sdt>
    <w:r w:rsidRPr="00CD0853">
      <w:rPr>
        <w:rFonts w:ascii="Open Sans" w:hAnsi="Open Sans" w:cs="Open Sans"/>
        <w:sz w:val="12"/>
        <w:szCs w:val="12"/>
      </w:rPr>
      <w:t xml:space="preserve"> (</w:t>
    </w:r>
    <w:r>
      <w:rPr>
        <w:rFonts w:ascii="Open Sans" w:hAnsi="Open Sans" w:cs="Open Sans"/>
        <w:sz w:val="12"/>
        <w:szCs w:val="12"/>
      </w:rPr>
      <w:t>v</w:t>
    </w:r>
    <w:r w:rsidR="00D332D1">
      <w:rPr>
        <w:rFonts w:ascii="Open Sans" w:hAnsi="Open Sans" w:cs="Open Sans"/>
        <w:sz w:val="12"/>
        <w:szCs w:val="12"/>
      </w:rPr>
      <w:t>2</w:t>
    </w:r>
    <w:r w:rsidRPr="00CD0853">
      <w:rPr>
        <w:rFonts w:ascii="Open Sans" w:hAnsi="Open Sans" w:cs="Open Sans"/>
        <w:sz w:val="12"/>
        <w:szCs w:val="12"/>
      </w:rPr>
      <w:t>)</w:t>
    </w:r>
    <w:r w:rsidRPr="00CD0853">
      <w:rPr>
        <w:rFonts w:ascii="Open Sans" w:hAnsi="Open Sans" w:cs="Open Sans"/>
        <w:sz w:val="12"/>
        <w:szCs w:val="12"/>
      </w:rPr>
      <w:tab/>
      <w:t>Authorised: Academic Registrar</w:t>
    </w:r>
  </w:p>
  <w:p w14:paraId="713C01F9" w14:textId="65C97227" w:rsidR="00913428" w:rsidRPr="00CD0853" w:rsidRDefault="00913428" w:rsidP="00913428">
    <w:pPr>
      <w:pStyle w:val="Footer"/>
      <w:tabs>
        <w:tab w:val="clear" w:pos="4320"/>
        <w:tab w:val="clear" w:pos="8640"/>
        <w:tab w:val="center" w:pos="4820"/>
        <w:tab w:val="right" w:pos="9639"/>
      </w:tabs>
      <w:jc w:val="both"/>
      <w:rPr>
        <w:rFonts w:ascii="Open Sans" w:hAnsi="Open Sans" w:cs="Open Sans"/>
        <w:sz w:val="12"/>
        <w:szCs w:val="12"/>
      </w:rPr>
    </w:pPr>
    <w:r w:rsidRPr="00CD0853">
      <w:rPr>
        <w:rFonts w:ascii="Open Sans" w:hAnsi="Open Sans" w:cs="Open Sans"/>
        <w:sz w:val="12"/>
        <w:szCs w:val="12"/>
      </w:rPr>
      <w:t>CRICOS Provider Number: 01016F</w:t>
    </w:r>
    <w:r w:rsidRPr="00CD0853">
      <w:rPr>
        <w:rFonts w:ascii="Open Sans" w:hAnsi="Open Sans" w:cs="Open Sans"/>
        <w:sz w:val="12"/>
        <w:szCs w:val="12"/>
      </w:rPr>
      <w:tab/>
    </w:r>
    <w:hyperlink r:id="rId1" w:history="1">
      <w:r w:rsidRPr="00CD0853">
        <w:rPr>
          <w:rStyle w:val="Hyperlink"/>
          <w:rFonts w:ascii="Open Sans" w:hAnsi="Open Sans" w:cs="Open Sans"/>
          <w:sz w:val="12"/>
          <w:szCs w:val="12"/>
        </w:rPr>
        <w:t>www.chc.edu.au</w:t>
      </w:r>
    </w:hyperlink>
    <w:r w:rsidRPr="00CD0853">
      <w:rPr>
        <w:rFonts w:ascii="Open Sans" w:hAnsi="Open Sans" w:cs="Open Sans"/>
        <w:sz w:val="12"/>
        <w:szCs w:val="12"/>
      </w:rPr>
      <w:tab/>
      <w:t>Filepath: Registry</w:t>
    </w:r>
    <w:r>
      <w:rPr>
        <w:rFonts w:ascii="Open Sans" w:hAnsi="Open Sans" w:cs="Open Sans"/>
        <w:sz w:val="12"/>
        <w:szCs w:val="12"/>
      </w:rPr>
      <w:t>/Academic-</w:t>
    </w:r>
    <w:r w:rsidRPr="00CD0853">
      <w:rPr>
        <w:rFonts w:ascii="Open Sans" w:hAnsi="Open Sans" w:cs="Open Sans"/>
        <w:sz w:val="12"/>
        <w:szCs w:val="12"/>
      </w:rPr>
      <w:t>Admin</w:t>
    </w:r>
    <w:r>
      <w:rPr>
        <w:rFonts w:ascii="Open Sans" w:hAnsi="Open Sans" w:cs="Open Sans"/>
        <w:sz w:val="12"/>
        <w:szCs w:val="12"/>
      </w:rPr>
      <w:t>/Unit Selection Guides/</w:t>
    </w:r>
    <w:r w:rsidR="00FA287E">
      <w:rPr>
        <w:rFonts w:ascii="Open Sans" w:hAnsi="Open Sans" w:cs="Open Sans"/>
        <w:sz w:val="12"/>
        <w:szCs w:val="12"/>
      </w:rPr>
      <w:t>2023</w:t>
    </w:r>
  </w:p>
  <w:p w14:paraId="71E1D385" w14:textId="26E45C9F" w:rsidR="0068499D" w:rsidRPr="00D00F2B" w:rsidRDefault="00913428" w:rsidP="00913428">
    <w:pPr>
      <w:pStyle w:val="Footer"/>
      <w:tabs>
        <w:tab w:val="clear" w:pos="4320"/>
        <w:tab w:val="clear" w:pos="8640"/>
        <w:tab w:val="right" w:pos="15422"/>
      </w:tabs>
      <w:jc w:val="center"/>
      <w:rPr>
        <w:rFonts w:ascii="Open Sans" w:hAnsi="Open Sans" w:cs="Open Sans"/>
        <w:i/>
        <w:sz w:val="12"/>
        <w:szCs w:val="12"/>
      </w:rPr>
    </w:pPr>
    <w:r>
      <w:rPr>
        <w:noProof/>
      </w:rPr>
      <w:drawing>
        <wp:anchor distT="0" distB="0" distL="114300" distR="114300" simplePos="0" relativeHeight="251657216" behindDoc="0" locked="0" layoutInCell="1" allowOverlap="1" wp14:anchorId="67BF82CC" wp14:editId="3909A75F">
          <wp:simplePos x="0" y="0"/>
          <wp:positionH relativeFrom="column">
            <wp:posOffset>5379720</wp:posOffset>
          </wp:positionH>
          <wp:positionV relativeFrom="paragraph">
            <wp:posOffset>56938</wp:posOffset>
          </wp:positionV>
          <wp:extent cx="737870" cy="93345"/>
          <wp:effectExtent l="0" t="0" r="5080" b="1905"/>
          <wp:wrapNone/>
          <wp:docPr id="4" name="Picture 4" descr="A picture containing tex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ear&#10;&#10;Description automatically generated"/>
                  <pic:cNvPicPr>
                    <a:picLocks noChangeAspect="1"/>
                  </pic:cNvPicPr>
                </pic:nvPicPr>
                <pic:blipFill>
                  <a:blip r:embed="rId2">
                    <a:alphaModFix amt="50000"/>
                    <a:extLst>
                      <a:ext uri="{28A0092B-C50C-407E-A947-70E740481C1C}">
                        <a14:useLocalDpi xmlns:a14="http://schemas.microsoft.com/office/drawing/2010/main" val="0"/>
                      </a:ext>
                    </a:extLst>
                  </a:blip>
                  <a:stretch>
                    <a:fillRect/>
                  </a:stretch>
                </pic:blipFill>
                <pic:spPr>
                  <a:xfrm>
                    <a:off x="0" y="0"/>
                    <a:ext cx="737870" cy="93345"/>
                  </a:xfrm>
                  <a:prstGeom prst="rect">
                    <a:avLst/>
                  </a:prstGeom>
                </pic:spPr>
              </pic:pic>
            </a:graphicData>
          </a:graphic>
          <wp14:sizeRelH relativeFrom="margin">
            <wp14:pctWidth>0</wp14:pctWidth>
          </wp14:sizeRelH>
          <wp14:sizeRelV relativeFrom="margin">
            <wp14:pctHeight>0</wp14:pctHeight>
          </wp14:sizeRelV>
        </wp:anchor>
      </w:drawing>
    </w:r>
    <w:r w:rsidRPr="496A7FEF">
      <w:rPr>
        <w:rFonts w:ascii="Open Sans" w:hAnsi="Open Sans" w:cs="Open Sans"/>
        <w:i/>
        <w:iCs/>
        <w:sz w:val="12"/>
        <w:szCs w:val="12"/>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4BCF" w14:textId="77777777" w:rsidR="00D06B6C" w:rsidRDefault="00D06B6C">
      <w:r>
        <w:separator/>
      </w:r>
    </w:p>
  </w:footnote>
  <w:footnote w:type="continuationSeparator" w:id="0">
    <w:p w14:paraId="5D615899" w14:textId="77777777" w:rsidR="00D06B6C" w:rsidRDefault="00D06B6C">
      <w:r>
        <w:continuationSeparator/>
      </w:r>
    </w:p>
  </w:footnote>
  <w:footnote w:type="continuationNotice" w:id="1">
    <w:p w14:paraId="21849BF2" w14:textId="77777777" w:rsidR="00D06B6C" w:rsidRDefault="00D06B6C"/>
  </w:footnote>
  <w:footnote w:id="2">
    <w:p w14:paraId="6AA86016" w14:textId="77777777" w:rsidR="00C31F97" w:rsidRPr="008C35A3" w:rsidRDefault="00C31F97" w:rsidP="00C31F97">
      <w:pPr>
        <w:pStyle w:val="FootnoteText"/>
        <w:spacing w:after="60"/>
        <w:ind w:left="142" w:hanging="142"/>
        <w:rPr>
          <w:rFonts w:ascii="Open Sans" w:hAnsi="Open Sans" w:cs="Open Sans"/>
          <w:sz w:val="12"/>
          <w:szCs w:val="12"/>
        </w:rPr>
      </w:pPr>
      <w:r w:rsidRPr="008C35A3">
        <w:rPr>
          <w:rStyle w:val="FootnoteReference"/>
          <w:rFonts w:ascii="Open Sans" w:hAnsi="Open Sans" w:cs="Open Sans"/>
          <w:sz w:val="12"/>
          <w:szCs w:val="12"/>
        </w:rPr>
        <w:footnoteRef/>
      </w:r>
      <w:r w:rsidRPr="008C35A3">
        <w:rPr>
          <w:rFonts w:ascii="Open Sans" w:hAnsi="Open Sans" w:cs="Open Sans"/>
          <w:sz w:val="12"/>
          <w:szCs w:val="12"/>
        </w:rPr>
        <w:tab/>
        <w:t>Contact CHC Student Administration for information regarding the courses that are approved courses for Centrelink payments.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80A9" w14:textId="77777777" w:rsidR="001270B8" w:rsidRDefault="001270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7CFD" w14:textId="77777777" w:rsidR="003A42D5" w:rsidRDefault="003A42D5" w:rsidP="00CF5A16">
    <w:pPr>
      <w:pStyle w:val="Header"/>
      <w:jc w:val="right"/>
    </w:pPr>
    <w:r>
      <w:rPr>
        <w:noProof/>
        <w:vertAlign w:val="subscript"/>
      </w:rPr>
      <w:drawing>
        <wp:anchor distT="0" distB="0" distL="114300" distR="114300" simplePos="0" relativeHeight="251658240" behindDoc="0" locked="0" layoutInCell="1" allowOverlap="1" wp14:anchorId="1264D659" wp14:editId="417FCA81">
          <wp:simplePos x="0" y="0"/>
          <wp:positionH relativeFrom="margin">
            <wp:align>right</wp:align>
          </wp:positionH>
          <wp:positionV relativeFrom="paragraph">
            <wp:posOffset>-180051</wp:posOffset>
          </wp:positionV>
          <wp:extent cx="770400" cy="3204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r>
      <w:rPr>
        <w:rFonts w:ascii="Supria Sans Cond Bold" w:hAnsi="Supria Sans Cond Bold" w:cs="Supria Sans Cond Bold"/>
        <w:b/>
        <w:bCs/>
        <w:noProof/>
        <w:color w:val="EA0000"/>
        <w:sz w:val="18"/>
        <w:szCs w:val="18"/>
      </w:rPr>
      <w:drawing>
        <wp:anchor distT="0" distB="0" distL="114300" distR="114300" simplePos="0" relativeHeight="251658243" behindDoc="1" locked="0" layoutInCell="1" allowOverlap="1" wp14:anchorId="5E889D37" wp14:editId="4CD377B5">
          <wp:simplePos x="0" y="0"/>
          <wp:positionH relativeFrom="margin">
            <wp:posOffset>-2556940</wp:posOffset>
          </wp:positionH>
          <wp:positionV relativeFrom="paragraph">
            <wp:posOffset>-2417445</wp:posOffset>
          </wp:positionV>
          <wp:extent cx="4813300" cy="481330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2">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FC3" w14:textId="160D3061" w:rsidR="00533C55" w:rsidRDefault="00533C55">
    <w:pPr>
      <w:pStyle w:val="Header"/>
    </w:pPr>
    <w:r>
      <w:rPr>
        <w:rFonts w:ascii="Supria Sans Cond Bold" w:hAnsi="Supria Sans Cond Bold" w:cs="Supria Sans Cond Bold"/>
        <w:b/>
        <w:bCs/>
        <w:noProof/>
        <w:color w:val="EA0000"/>
        <w:sz w:val="18"/>
        <w:szCs w:val="18"/>
      </w:rPr>
      <w:drawing>
        <wp:anchor distT="0" distB="0" distL="114300" distR="114300" simplePos="0" relativeHeight="251658244" behindDoc="1" locked="0" layoutInCell="1" allowOverlap="1" wp14:anchorId="73C7CB82" wp14:editId="104E322B">
          <wp:simplePos x="0" y="0"/>
          <wp:positionH relativeFrom="margin">
            <wp:posOffset>-2440256</wp:posOffset>
          </wp:positionH>
          <wp:positionV relativeFrom="paragraph">
            <wp:posOffset>-2499995</wp:posOffset>
          </wp:positionV>
          <wp:extent cx="4813300" cy="48133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C_Circle_Red.png"/>
                  <pic:cNvPicPr/>
                </pic:nvPicPr>
                <pic:blipFill>
                  <a:blip r:embed="rId1">
                    <a:alphaModFix amt="8000"/>
                    <a:extLst>
                      <a:ext uri="{28A0092B-C50C-407E-A947-70E740481C1C}">
                        <a14:useLocalDpi xmlns:a14="http://schemas.microsoft.com/office/drawing/2010/main" val="0"/>
                      </a:ext>
                    </a:extLst>
                  </a:blip>
                  <a:stretch>
                    <a:fillRect/>
                  </a:stretch>
                </pic:blipFill>
                <pic:spPr>
                  <a:xfrm>
                    <a:off x="0" y="0"/>
                    <a:ext cx="4813300" cy="4813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0056"/>
    <w:multiLevelType w:val="hybridMultilevel"/>
    <w:tmpl w:val="352433FA"/>
    <w:lvl w:ilvl="0" w:tplc="D7CE88AC">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326B0"/>
    <w:multiLevelType w:val="hybridMultilevel"/>
    <w:tmpl w:val="BB8ECAC4"/>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01810"/>
    <w:multiLevelType w:val="hybridMultilevel"/>
    <w:tmpl w:val="9E92DF98"/>
    <w:lvl w:ilvl="0" w:tplc="FECC886C">
      <w:start w:val="1"/>
      <w:numFmt w:val="bullet"/>
      <w:lvlText w:val=""/>
      <w:lvlJc w:val="left"/>
      <w:pPr>
        <w:tabs>
          <w:tab w:val="num" w:pos="720"/>
        </w:tabs>
        <w:ind w:left="720" w:hanging="360"/>
      </w:pPr>
      <w:rPr>
        <w:rFonts w:ascii="Symbol" w:hAnsi="Symbol" w:hint="default"/>
        <w:sz w:val="20"/>
      </w:rPr>
    </w:lvl>
    <w:lvl w:ilvl="1" w:tplc="F704EEB2" w:tentative="1">
      <w:start w:val="1"/>
      <w:numFmt w:val="bullet"/>
      <w:lvlText w:val=""/>
      <w:lvlJc w:val="left"/>
      <w:pPr>
        <w:tabs>
          <w:tab w:val="num" w:pos="1440"/>
        </w:tabs>
        <w:ind w:left="1440" w:hanging="360"/>
      </w:pPr>
      <w:rPr>
        <w:rFonts w:ascii="Symbol" w:hAnsi="Symbol" w:hint="default"/>
        <w:sz w:val="20"/>
      </w:rPr>
    </w:lvl>
    <w:lvl w:ilvl="2" w:tplc="D9448B92" w:tentative="1">
      <w:start w:val="1"/>
      <w:numFmt w:val="bullet"/>
      <w:lvlText w:val=""/>
      <w:lvlJc w:val="left"/>
      <w:pPr>
        <w:tabs>
          <w:tab w:val="num" w:pos="2160"/>
        </w:tabs>
        <w:ind w:left="2160" w:hanging="360"/>
      </w:pPr>
      <w:rPr>
        <w:rFonts w:ascii="Symbol" w:hAnsi="Symbol" w:hint="default"/>
        <w:sz w:val="20"/>
      </w:rPr>
    </w:lvl>
    <w:lvl w:ilvl="3" w:tplc="C7D4BF90" w:tentative="1">
      <w:start w:val="1"/>
      <w:numFmt w:val="bullet"/>
      <w:lvlText w:val=""/>
      <w:lvlJc w:val="left"/>
      <w:pPr>
        <w:tabs>
          <w:tab w:val="num" w:pos="2880"/>
        </w:tabs>
        <w:ind w:left="2880" w:hanging="360"/>
      </w:pPr>
      <w:rPr>
        <w:rFonts w:ascii="Symbol" w:hAnsi="Symbol" w:hint="default"/>
        <w:sz w:val="20"/>
      </w:rPr>
    </w:lvl>
    <w:lvl w:ilvl="4" w:tplc="A45E2A42" w:tentative="1">
      <w:start w:val="1"/>
      <w:numFmt w:val="bullet"/>
      <w:lvlText w:val=""/>
      <w:lvlJc w:val="left"/>
      <w:pPr>
        <w:tabs>
          <w:tab w:val="num" w:pos="3600"/>
        </w:tabs>
        <w:ind w:left="3600" w:hanging="360"/>
      </w:pPr>
      <w:rPr>
        <w:rFonts w:ascii="Symbol" w:hAnsi="Symbol" w:hint="default"/>
        <w:sz w:val="20"/>
      </w:rPr>
    </w:lvl>
    <w:lvl w:ilvl="5" w:tplc="91423562" w:tentative="1">
      <w:start w:val="1"/>
      <w:numFmt w:val="bullet"/>
      <w:lvlText w:val=""/>
      <w:lvlJc w:val="left"/>
      <w:pPr>
        <w:tabs>
          <w:tab w:val="num" w:pos="4320"/>
        </w:tabs>
        <w:ind w:left="4320" w:hanging="360"/>
      </w:pPr>
      <w:rPr>
        <w:rFonts w:ascii="Symbol" w:hAnsi="Symbol" w:hint="default"/>
        <w:sz w:val="20"/>
      </w:rPr>
    </w:lvl>
    <w:lvl w:ilvl="6" w:tplc="62A4B51E" w:tentative="1">
      <w:start w:val="1"/>
      <w:numFmt w:val="bullet"/>
      <w:lvlText w:val=""/>
      <w:lvlJc w:val="left"/>
      <w:pPr>
        <w:tabs>
          <w:tab w:val="num" w:pos="5040"/>
        </w:tabs>
        <w:ind w:left="5040" w:hanging="360"/>
      </w:pPr>
      <w:rPr>
        <w:rFonts w:ascii="Symbol" w:hAnsi="Symbol" w:hint="default"/>
        <w:sz w:val="20"/>
      </w:rPr>
    </w:lvl>
    <w:lvl w:ilvl="7" w:tplc="D1A6820E" w:tentative="1">
      <w:start w:val="1"/>
      <w:numFmt w:val="bullet"/>
      <w:lvlText w:val=""/>
      <w:lvlJc w:val="left"/>
      <w:pPr>
        <w:tabs>
          <w:tab w:val="num" w:pos="5760"/>
        </w:tabs>
        <w:ind w:left="5760" w:hanging="360"/>
      </w:pPr>
      <w:rPr>
        <w:rFonts w:ascii="Symbol" w:hAnsi="Symbol" w:hint="default"/>
        <w:sz w:val="20"/>
      </w:rPr>
    </w:lvl>
    <w:lvl w:ilvl="8" w:tplc="DE8C339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66EE5"/>
    <w:multiLevelType w:val="hybridMultilevel"/>
    <w:tmpl w:val="42E60322"/>
    <w:lvl w:ilvl="0" w:tplc="D31A4876">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E114A"/>
    <w:multiLevelType w:val="hybridMultilevel"/>
    <w:tmpl w:val="DB2260C0"/>
    <w:lvl w:ilvl="0" w:tplc="02C6B3AA">
      <w:start w:val="1"/>
      <w:numFmt w:val="bullet"/>
      <w:lvlText w:val=""/>
      <w:lvlJc w:val="left"/>
      <w:pPr>
        <w:tabs>
          <w:tab w:val="num" w:pos="320"/>
        </w:tabs>
        <w:ind w:left="284"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93391"/>
    <w:multiLevelType w:val="hybridMultilevel"/>
    <w:tmpl w:val="FFFFFFFF"/>
    <w:lvl w:ilvl="0" w:tplc="D9A6676C">
      <w:start w:val="1"/>
      <w:numFmt w:val="bullet"/>
      <w:lvlText w:val=""/>
      <w:lvlJc w:val="left"/>
      <w:pPr>
        <w:ind w:left="720" w:hanging="360"/>
      </w:pPr>
      <w:rPr>
        <w:rFonts w:ascii="Symbol" w:hAnsi="Symbol" w:hint="default"/>
      </w:rPr>
    </w:lvl>
    <w:lvl w:ilvl="1" w:tplc="09985582">
      <w:start w:val="1"/>
      <w:numFmt w:val="bullet"/>
      <w:lvlText w:val="o"/>
      <w:lvlJc w:val="left"/>
      <w:pPr>
        <w:ind w:left="1440" w:hanging="360"/>
      </w:pPr>
      <w:rPr>
        <w:rFonts w:ascii="Courier New" w:hAnsi="Courier New" w:hint="default"/>
      </w:rPr>
    </w:lvl>
    <w:lvl w:ilvl="2" w:tplc="D46A792E">
      <w:start w:val="1"/>
      <w:numFmt w:val="bullet"/>
      <w:lvlText w:val=""/>
      <w:lvlJc w:val="left"/>
      <w:pPr>
        <w:ind w:left="2160" w:hanging="360"/>
      </w:pPr>
      <w:rPr>
        <w:rFonts w:ascii="Wingdings" w:hAnsi="Wingdings" w:hint="default"/>
      </w:rPr>
    </w:lvl>
    <w:lvl w:ilvl="3" w:tplc="3CC4BA24">
      <w:start w:val="1"/>
      <w:numFmt w:val="bullet"/>
      <w:lvlText w:val=""/>
      <w:lvlJc w:val="left"/>
      <w:pPr>
        <w:ind w:left="2880" w:hanging="360"/>
      </w:pPr>
      <w:rPr>
        <w:rFonts w:ascii="Symbol" w:hAnsi="Symbol" w:hint="default"/>
      </w:rPr>
    </w:lvl>
    <w:lvl w:ilvl="4" w:tplc="8C1A35AA">
      <w:start w:val="1"/>
      <w:numFmt w:val="bullet"/>
      <w:lvlText w:val="o"/>
      <w:lvlJc w:val="left"/>
      <w:pPr>
        <w:ind w:left="3600" w:hanging="360"/>
      </w:pPr>
      <w:rPr>
        <w:rFonts w:ascii="Courier New" w:hAnsi="Courier New" w:hint="default"/>
      </w:rPr>
    </w:lvl>
    <w:lvl w:ilvl="5" w:tplc="46F6B444">
      <w:start w:val="1"/>
      <w:numFmt w:val="bullet"/>
      <w:lvlText w:val=""/>
      <w:lvlJc w:val="left"/>
      <w:pPr>
        <w:ind w:left="4320" w:hanging="360"/>
      </w:pPr>
      <w:rPr>
        <w:rFonts w:ascii="Wingdings" w:hAnsi="Wingdings" w:hint="default"/>
      </w:rPr>
    </w:lvl>
    <w:lvl w:ilvl="6" w:tplc="0650AC28">
      <w:start w:val="1"/>
      <w:numFmt w:val="bullet"/>
      <w:lvlText w:val=""/>
      <w:lvlJc w:val="left"/>
      <w:pPr>
        <w:ind w:left="5040" w:hanging="360"/>
      </w:pPr>
      <w:rPr>
        <w:rFonts w:ascii="Symbol" w:hAnsi="Symbol" w:hint="default"/>
      </w:rPr>
    </w:lvl>
    <w:lvl w:ilvl="7" w:tplc="1206CA2C">
      <w:start w:val="1"/>
      <w:numFmt w:val="bullet"/>
      <w:lvlText w:val="o"/>
      <w:lvlJc w:val="left"/>
      <w:pPr>
        <w:ind w:left="5760" w:hanging="360"/>
      </w:pPr>
      <w:rPr>
        <w:rFonts w:ascii="Courier New" w:hAnsi="Courier New" w:hint="default"/>
      </w:rPr>
    </w:lvl>
    <w:lvl w:ilvl="8" w:tplc="ADB8E066">
      <w:start w:val="1"/>
      <w:numFmt w:val="bullet"/>
      <w:lvlText w:val=""/>
      <w:lvlJc w:val="left"/>
      <w:pPr>
        <w:ind w:left="6480" w:hanging="360"/>
      </w:pPr>
      <w:rPr>
        <w:rFonts w:ascii="Wingdings" w:hAnsi="Wingdings" w:hint="default"/>
      </w:rPr>
    </w:lvl>
  </w:abstractNum>
  <w:abstractNum w:abstractNumId="6" w15:restartNumberingAfterBreak="0">
    <w:nsid w:val="1C8013F7"/>
    <w:multiLevelType w:val="hybridMultilevel"/>
    <w:tmpl w:val="50A42346"/>
    <w:lvl w:ilvl="0" w:tplc="3056AB12">
      <w:start w:val="1"/>
      <w:numFmt w:val="bullet"/>
      <w:lvlText w:val=""/>
      <w:lvlJc w:val="left"/>
      <w:pPr>
        <w:tabs>
          <w:tab w:val="num" w:pos="720"/>
        </w:tabs>
        <w:ind w:left="720" w:hanging="360"/>
      </w:pPr>
      <w:rPr>
        <w:rFonts w:ascii="Symbol" w:hAnsi="Symbol" w:hint="default"/>
        <w:sz w:val="20"/>
      </w:rPr>
    </w:lvl>
    <w:lvl w:ilvl="1" w:tplc="5C2EED8C" w:tentative="1">
      <w:start w:val="1"/>
      <w:numFmt w:val="bullet"/>
      <w:lvlText w:val=""/>
      <w:lvlJc w:val="left"/>
      <w:pPr>
        <w:tabs>
          <w:tab w:val="num" w:pos="1440"/>
        </w:tabs>
        <w:ind w:left="1440" w:hanging="360"/>
      </w:pPr>
      <w:rPr>
        <w:rFonts w:ascii="Symbol" w:hAnsi="Symbol" w:hint="default"/>
        <w:sz w:val="20"/>
      </w:rPr>
    </w:lvl>
    <w:lvl w:ilvl="2" w:tplc="CAF24554" w:tentative="1">
      <w:start w:val="1"/>
      <w:numFmt w:val="bullet"/>
      <w:lvlText w:val=""/>
      <w:lvlJc w:val="left"/>
      <w:pPr>
        <w:tabs>
          <w:tab w:val="num" w:pos="2160"/>
        </w:tabs>
        <w:ind w:left="2160" w:hanging="360"/>
      </w:pPr>
      <w:rPr>
        <w:rFonts w:ascii="Symbol" w:hAnsi="Symbol" w:hint="default"/>
        <w:sz w:val="20"/>
      </w:rPr>
    </w:lvl>
    <w:lvl w:ilvl="3" w:tplc="38A6C67C" w:tentative="1">
      <w:start w:val="1"/>
      <w:numFmt w:val="bullet"/>
      <w:lvlText w:val=""/>
      <w:lvlJc w:val="left"/>
      <w:pPr>
        <w:tabs>
          <w:tab w:val="num" w:pos="2880"/>
        </w:tabs>
        <w:ind w:left="2880" w:hanging="360"/>
      </w:pPr>
      <w:rPr>
        <w:rFonts w:ascii="Symbol" w:hAnsi="Symbol" w:hint="default"/>
        <w:sz w:val="20"/>
      </w:rPr>
    </w:lvl>
    <w:lvl w:ilvl="4" w:tplc="02B8C320" w:tentative="1">
      <w:start w:val="1"/>
      <w:numFmt w:val="bullet"/>
      <w:lvlText w:val=""/>
      <w:lvlJc w:val="left"/>
      <w:pPr>
        <w:tabs>
          <w:tab w:val="num" w:pos="3600"/>
        </w:tabs>
        <w:ind w:left="3600" w:hanging="360"/>
      </w:pPr>
      <w:rPr>
        <w:rFonts w:ascii="Symbol" w:hAnsi="Symbol" w:hint="default"/>
        <w:sz w:val="20"/>
      </w:rPr>
    </w:lvl>
    <w:lvl w:ilvl="5" w:tplc="19A40CCA" w:tentative="1">
      <w:start w:val="1"/>
      <w:numFmt w:val="bullet"/>
      <w:lvlText w:val=""/>
      <w:lvlJc w:val="left"/>
      <w:pPr>
        <w:tabs>
          <w:tab w:val="num" w:pos="4320"/>
        </w:tabs>
        <w:ind w:left="4320" w:hanging="360"/>
      </w:pPr>
      <w:rPr>
        <w:rFonts w:ascii="Symbol" w:hAnsi="Symbol" w:hint="default"/>
        <w:sz w:val="20"/>
      </w:rPr>
    </w:lvl>
    <w:lvl w:ilvl="6" w:tplc="FA064578" w:tentative="1">
      <w:start w:val="1"/>
      <w:numFmt w:val="bullet"/>
      <w:lvlText w:val=""/>
      <w:lvlJc w:val="left"/>
      <w:pPr>
        <w:tabs>
          <w:tab w:val="num" w:pos="5040"/>
        </w:tabs>
        <w:ind w:left="5040" w:hanging="360"/>
      </w:pPr>
      <w:rPr>
        <w:rFonts w:ascii="Symbol" w:hAnsi="Symbol" w:hint="default"/>
        <w:sz w:val="20"/>
      </w:rPr>
    </w:lvl>
    <w:lvl w:ilvl="7" w:tplc="57E2F482" w:tentative="1">
      <w:start w:val="1"/>
      <w:numFmt w:val="bullet"/>
      <w:lvlText w:val=""/>
      <w:lvlJc w:val="left"/>
      <w:pPr>
        <w:tabs>
          <w:tab w:val="num" w:pos="5760"/>
        </w:tabs>
        <w:ind w:left="5760" w:hanging="360"/>
      </w:pPr>
      <w:rPr>
        <w:rFonts w:ascii="Symbol" w:hAnsi="Symbol" w:hint="default"/>
        <w:sz w:val="20"/>
      </w:rPr>
    </w:lvl>
    <w:lvl w:ilvl="8" w:tplc="ADE4822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9D4C15"/>
    <w:multiLevelType w:val="hybridMultilevel"/>
    <w:tmpl w:val="EE8E3D74"/>
    <w:lvl w:ilvl="0" w:tplc="D6BEEC04">
      <w:start w:val="1"/>
      <w:numFmt w:val="bullet"/>
      <w:lvlText w:val=""/>
      <w:lvlJc w:val="left"/>
      <w:pPr>
        <w:tabs>
          <w:tab w:val="num" w:pos="425"/>
        </w:tabs>
        <w:ind w:left="425" w:hanging="425"/>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D24331"/>
    <w:multiLevelType w:val="hybridMultilevel"/>
    <w:tmpl w:val="5D1A0EC6"/>
    <w:lvl w:ilvl="0" w:tplc="03CE637E">
      <w:start w:val="1"/>
      <w:numFmt w:val="decimal"/>
      <w:lvlText w:val="%1."/>
      <w:lvlJc w:val="left"/>
      <w:pPr>
        <w:ind w:left="0" w:firstLine="0"/>
      </w:pPr>
      <w:rPr>
        <w:rFonts w:ascii="Open Sans" w:hAnsi="Open Sans" w:cs="Times New Roman"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C452A"/>
    <w:multiLevelType w:val="hybridMultilevel"/>
    <w:tmpl w:val="1AB03240"/>
    <w:lvl w:ilvl="0" w:tplc="31001978">
      <w:start w:val="1"/>
      <w:numFmt w:val="bullet"/>
      <w:lvlText w:val=""/>
      <w:lvlJc w:val="left"/>
      <w:pPr>
        <w:ind w:left="804" w:hanging="360"/>
      </w:pPr>
      <w:rPr>
        <w:rFonts w:ascii="Symbol" w:hAnsi="Symbol" w:hint="default"/>
        <w:sz w:val="16"/>
      </w:rPr>
    </w:lvl>
    <w:lvl w:ilvl="1" w:tplc="0C090003" w:tentative="1">
      <w:start w:val="1"/>
      <w:numFmt w:val="bullet"/>
      <w:lvlText w:val="o"/>
      <w:lvlJc w:val="left"/>
      <w:pPr>
        <w:ind w:left="1524" w:hanging="360"/>
      </w:pPr>
      <w:rPr>
        <w:rFonts w:ascii="Courier New" w:hAnsi="Courier New" w:cs="Courier New" w:hint="default"/>
      </w:rPr>
    </w:lvl>
    <w:lvl w:ilvl="2" w:tplc="0C090005" w:tentative="1">
      <w:start w:val="1"/>
      <w:numFmt w:val="bullet"/>
      <w:lvlText w:val=""/>
      <w:lvlJc w:val="left"/>
      <w:pPr>
        <w:ind w:left="2244" w:hanging="360"/>
      </w:pPr>
      <w:rPr>
        <w:rFonts w:ascii="Wingdings" w:hAnsi="Wingdings" w:hint="default"/>
      </w:rPr>
    </w:lvl>
    <w:lvl w:ilvl="3" w:tplc="0C090001" w:tentative="1">
      <w:start w:val="1"/>
      <w:numFmt w:val="bullet"/>
      <w:lvlText w:val=""/>
      <w:lvlJc w:val="left"/>
      <w:pPr>
        <w:ind w:left="2964" w:hanging="360"/>
      </w:pPr>
      <w:rPr>
        <w:rFonts w:ascii="Symbol" w:hAnsi="Symbol" w:hint="default"/>
      </w:rPr>
    </w:lvl>
    <w:lvl w:ilvl="4" w:tplc="0C090003" w:tentative="1">
      <w:start w:val="1"/>
      <w:numFmt w:val="bullet"/>
      <w:lvlText w:val="o"/>
      <w:lvlJc w:val="left"/>
      <w:pPr>
        <w:ind w:left="3684" w:hanging="360"/>
      </w:pPr>
      <w:rPr>
        <w:rFonts w:ascii="Courier New" w:hAnsi="Courier New" w:cs="Courier New" w:hint="default"/>
      </w:rPr>
    </w:lvl>
    <w:lvl w:ilvl="5" w:tplc="0C090005" w:tentative="1">
      <w:start w:val="1"/>
      <w:numFmt w:val="bullet"/>
      <w:lvlText w:val=""/>
      <w:lvlJc w:val="left"/>
      <w:pPr>
        <w:ind w:left="4404" w:hanging="360"/>
      </w:pPr>
      <w:rPr>
        <w:rFonts w:ascii="Wingdings" w:hAnsi="Wingdings" w:hint="default"/>
      </w:rPr>
    </w:lvl>
    <w:lvl w:ilvl="6" w:tplc="0C090001" w:tentative="1">
      <w:start w:val="1"/>
      <w:numFmt w:val="bullet"/>
      <w:lvlText w:val=""/>
      <w:lvlJc w:val="left"/>
      <w:pPr>
        <w:ind w:left="5124" w:hanging="360"/>
      </w:pPr>
      <w:rPr>
        <w:rFonts w:ascii="Symbol" w:hAnsi="Symbol" w:hint="default"/>
      </w:rPr>
    </w:lvl>
    <w:lvl w:ilvl="7" w:tplc="0C090003" w:tentative="1">
      <w:start w:val="1"/>
      <w:numFmt w:val="bullet"/>
      <w:lvlText w:val="o"/>
      <w:lvlJc w:val="left"/>
      <w:pPr>
        <w:ind w:left="5844" w:hanging="360"/>
      </w:pPr>
      <w:rPr>
        <w:rFonts w:ascii="Courier New" w:hAnsi="Courier New" w:cs="Courier New" w:hint="default"/>
      </w:rPr>
    </w:lvl>
    <w:lvl w:ilvl="8" w:tplc="0C090005" w:tentative="1">
      <w:start w:val="1"/>
      <w:numFmt w:val="bullet"/>
      <w:lvlText w:val=""/>
      <w:lvlJc w:val="left"/>
      <w:pPr>
        <w:ind w:left="6564" w:hanging="360"/>
      </w:pPr>
      <w:rPr>
        <w:rFonts w:ascii="Wingdings" w:hAnsi="Wingdings" w:hint="default"/>
      </w:rPr>
    </w:lvl>
  </w:abstractNum>
  <w:abstractNum w:abstractNumId="10" w15:restartNumberingAfterBreak="0">
    <w:nsid w:val="39436DE0"/>
    <w:multiLevelType w:val="multilevel"/>
    <w:tmpl w:val="F37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05616"/>
    <w:multiLevelType w:val="hybridMultilevel"/>
    <w:tmpl w:val="9C3651AC"/>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932E76"/>
    <w:multiLevelType w:val="hybridMultilevel"/>
    <w:tmpl w:val="EE8E3D74"/>
    <w:lvl w:ilvl="0" w:tplc="6D6C4838">
      <w:start w:val="1"/>
      <w:numFmt w:val="bullet"/>
      <w:lvlText w:val=""/>
      <w:lvlJc w:val="left"/>
      <w:pPr>
        <w:tabs>
          <w:tab w:val="num" w:pos="425"/>
        </w:tabs>
        <w:ind w:left="425" w:hanging="425"/>
      </w:pPr>
      <w:rPr>
        <w:rFonts w:ascii="Symbol" w:hAnsi="Symbol" w:hint="default"/>
        <w:sz w:val="16"/>
        <w:szCs w:val="16"/>
      </w:rPr>
    </w:lvl>
    <w:lvl w:ilvl="1" w:tplc="E1F8803A">
      <w:start w:val="1"/>
      <w:numFmt w:val="bullet"/>
      <w:lvlText w:val="o"/>
      <w:lvlJc w:val="left"/>
      <w:pPr>
        <w:tabs>
          <w:tab w:val="num" w:pos="1440"/>
        </w:tabs>
        <w:ind w:left="1440" w:hanging="360"/>
      </w:pPr>
      <w:rPr>
        <w:rFonts w:ascii="Courier New" w:hAnsi="Courier New" w:cs="Courier New" w:hint="default"/>
      </w:rPr>
    </w:lvl>
    <w:lvl w:ilvl="2" w:tplc="C69867F4">
      <w:start w:val="1"/>
      <w:numFmt w:val="bullet"/>
      <w:lvlText w:val=""/>
      <w:lvlJc w:val="left"/>
      <w:pPr>
        <w:tabs>
          <w:tab w:val="num" w:pos="2160"/>
        </w:tabs>
        <w:ind w:left="2160" w:hanging="360"/>
      </w:pPr>
      <w:rPr>
        <w:rFonts w:ascii="Wingdings" w:hAnsi="Wingdings" w:hint="default"/>
      </w:rPr>
    </w:lvl>
    <w:lvl w:ilvl="3" w:tplc="584823CC">
      <w:start w:val="1"/>
      <w:numFmt w:val="bullet"/>
      <w:lvlText w:val=""/>
      <w:lvlJc w:val="left"/>
      <w:pPr>
        <w:tabs>
          <w:tab w:val="num" w:pos="2880"/>
        </w:tabs>
        <w:ind w:left="2880" w:hanging="360"/>
      </w:pPr>
      <w:rPr>
        <w:rFonts w:ascii="Symbol" w:hAnsi="Symbol" w:hint="default"/>
      </w:rPr>
    </w:lvl>
    <w:lvl w:ilvl="4" w:tplc="CFA4593E">
      <w:start w:val="1"/>
      <w:numFmt w:val="bullet"/>
      <w:lvlText w:val="o"/>
      <w:lvlJc w:val="left"/>
      <w:pPr>
        <w:tabs>
          <w:tab w:val="num" w:pos="3600"/>
        </w:tabs>
        <w:ind w:left="3600" w:hanging="360"/>
      </w:pPr>
      <w:rPr>
        <w:rFonts w:ascii="Courier New" w:hAnsi="Courier New" w:cs="Courier New" w:hint="default"/>
      </w:rPr>
    </w:lvl>
    <w:lvl w:ilvl="5" w:tplc="1B586154">
      <w:start w:val="1"/>
      <w:numFmt w:val="bullet"/>
      <w:lvlText w:val=""/>
      <w:lvlJc w:val="left"/>
      <w:pPr>
        <w:tabs>
          <w:tab w:val="num" w:pos="4320"/>
        </w:tabs>
        <w:ind w:left="4320" w:hanging="360"/>
      </w:pPr>
      <w:rPr>
        <w:rFonts w:ascii="Wingdings" w:hAnsi="Wingdings" w:hint="default"/>
      </w:rPr>
    </w:lvl>
    <w:lvl w:ilvl="6" w:tplc="5CDA8EA6">
      <w:start w:val="1"/>
      <w:numFmt w:val="bullet"/>
      <w:lvlText w:val=""/>
      <w:lvlJc w:val="left"/>
      <w:pPr>
        <w:tabs>
          <w:tab w:val="num" w:pos="5040"/>
        </w:tabs>
        <w:ind w:left="5040" w:hanging="360"/>
      </w:pPr>
      <w:rPr>
        <w:rFonts w:ascii="Symbol" w:hAnsi="Symbol" w:hint="default"/>
      </w:rPr>
    </w:lvl>
    <w:lvl w:ilvl="7" w:tplc="16EE22E4">
      <w:start w:val="1"/>
      <w:numFmt w:val="bullet"/>
      <w:lvlText w:val="o"/>
      <w:lvlJc w:val="left"/>
      <w:pPr>
        <w:tabs>
          <w:tab w:val="num" w:pos="5760"/>
        </w:tabs>
        <w:ind w:left="5760" w:hanging="360"/>
      </w:pPr>
      <w:rPr>
        <w:rFonts w:ascii="Courier New" w:hAnsi="Courier New" w:cs="Courier New" w:hint="default"/>
      </w:rPr>
    </w:lvl>
    <w:lvl w:ilvl="8" w:tplc="FE665810">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2200A0"/>
    <w:multiLevelType w:val="hybridMultilevel"/>
    <w:tmpl w:val="5740BBA6"/>
    <w:lvl w:ilvl="0" w:tplc="7938D1E6">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0D7514"/>
    <w:multiLevelType w:val="hybridMultilevel"/>
    <w:tmpl w:val="BB820556"/>
    <w:lvl w:ilvl="0" w:tplc="4B9E6340">
      <w:start w:val="1"/>
      <w:numFmt w:val="bullet"/>
      <w:lvlText w:val=""/>
      <w:lvlJc w:val="left"/>
      <w:pPr>
        <w:tabs>
          <w:tab w:val="num" w:pos="720"/>
        </w:tabs>
        <w:ind w:left="720" w:hanging="360"/>
      </w:pPr>
      <w:rPr>
        <w:rFonts w:ascii="Symbol" w:hAnsi="Symbol" w:hint="default"/>
        <w:sz w:val="20"/>
      </w:rPr>
    </w:lvl>
    <w:lvl w:ilvl="1" w:tplc="208293BA" w:tentative="1">
      <w:start w:val="1"/>
      <w:numFmt w:val="bullet"/>
      <w:lvlText w:val=""/>
      <w:lvlJc w:val="left"/>
      <w:pPr>
        <w:tabs>
          <w:tab w:val="num" w:pos="1440"/>
        </w:tabs>
        <w:ind w:left="1440" w:hanging="360"/>
      </w:pPr>
      <w:rPr>
        <w:rFonts w:ascii="Symbol" w:hAnsi="Symbol" w:hint="default"/>
        <w:sz w:val="20"/>
      </w:rPr>
    </w:lvl>
    <w:lvl w:ilvl="2" w:tplc="B86216B8" w:tentative="1">
      <w:start w:val="1"/>
      <w:numFmt w:val="bullet"/>
      <w:lvlText w:val=""/>
      <w:lvlJc w:val="left"/>
      <w:pPr>
        <w:tabs>
          <w:tab w:val="num" w:pos="2160"/>
        </w:tabs>
        <w:ind w:left="2160" w:hanging="360"/>
      </w:pPr>
      <w:rPr>
        <w:rFonts w:ascii="Symbol" w:hAnsi="Symbol" w:hint="default"/>
        <w:sz w:val="20"/>
      </w:rPr>
    </w:lvl>
    <w:lvl w:ilvl="3" w:tplc="19A8A8F6" w:tentative="1">
      <w:start w:val="1"/>
      <w:numFmt w:val="bullet"/>
      <w:lvlText w:val=""/>
      <w:lvlJc w:val="left"/>
      <w:pPr>
        <w:tabs>
          <w:tab w:val="num" w:pos="2880"/>
        </w:tabs>
        <w:ind w:left="2880" w:hanging="360"/>
      </w:pPr>
      <w:rPr>
        <w:rFonts w:ascii="Symbol" w:hAnsi="Symbol" w:hint="default"/>
        <w:sz w:val="20"/>
      </w:rPr>
    </w:lvl>
    <w:lvl w:ilvl="4" w:tplc="870441F2" w:tentative="1">
      <w:start w:val="1"/>
      <w:numFmt w:val="bullet"/>
      <w:lvlText w:val=""/>
      <w:lvlJc w:val="left"/>
      <w:pPr>
        <w:tabs>
          <w:tab w:val="num" w:pos="3600"/>
        </w:tabs>
        <w:ind w:left="3600" w:hanging="360"/>
      </w:pPr>
      <w:rPr>
        <w:rFonts w:ascii="Symbol" w:hAnsi="Symbol" w:hint="default"/>
        <w:sz w:val="20"/>
      </w:rPr>
    </w:lvl>
    <w:lvl w:ilvl="5" w:tplc="629EA12E" w:tentative="1">
      <w:start w:val="1"/>
      <w:numFmt w:val="bullet"/>
      <w:lvlText w:val=""/>
      <w:lvlJc w:val="left"/>
      <w:pPr>
        <w:tabs>
          <w:tab w:val="num" w:pos="4320"/>
        </w:tabs>
        <w:ind w:left="4320" w:hanging="360"/>
      </w:pPr>
      <w:rPr>
        <w:rFonts w:ascii="Symbol" w:hAnsi="Symbol" w:hint="default"/>
        <w:sz w:val="20"/>
      </w:rPr>
    </w:lvl>
    <w:lvl w:ilvl="6" w:tplc="D9485368" w:tentative="1">
      <w:start w:val="1"/>
      <w:numFmt w:val="bullet"/>
      <w:lvlText w:val=""/>
      <w:lvlJc w:val="left"/>
      <w:pPr>
        <w:tabs>
          <w:tab w:val="num" w:pos="5040"/>
        </w:tabs>
        <w:ind w:left="5040" w:hanging="360"/>
      </w:pPr>
      <w:rPr>
        <w:rFonts w:ascii="Symbol" w:hAnsi="Symbol" w:hint="default"/>
        <w:sz w:val="20"/>
      </w:rPr>
    </w:lvl>
    <w:lvl w:ilvl="7" w:tplc="4DBC9898" w:tentative="1">
      <w:start w:val="1"/>
      <w:numFmt w:val="bullet"/>
      <w:lvlText w:val=""/>
      <w:lvlJc w:val="left"/>
      <w:pPr>
        <w:tabs>
          <w:tab w:val="num" w:pos="5760"/>
        </w:tabs>
        <w:ind w:left="5760" w:hanging="360"/>
      </w:pPr>
      <w:rPr>
        <w:rFonts w:ascii="Symbol" w:hAnsi="Symbol" w:hint="default"/>
        <w:sz w:val="20"/>
      </w:rPr>
    </w:lvl>
    <w:lvl w:ilvl="8" w:tplc="662AAF6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E9541F"/>
    <w:multiLevelType w:val="hybridMultilevel"/>
    <w:tmpl w:val="DA1047BA"/>
    <w:lvl w:ilvl="0" w:tplc="7938D1E6">
      <w:start w:val="1"/>
      <w:numFmt w:val="bullet"/>
      <w:lvlText w:val=""/>
      <w:lvlJc w:val="left"/>
      <w:pPr>
        <w:tabs>
          <w:tab w:val="num" w:pos="1494"/>
        </w:tabs>
        <w:ind w:left="1494"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285B14"/>
    <w:multiLevelType w:val="hybridMultilevel"/>
    <w:tmpl w:val="ADB8DCD2"/>
    <w:lvl w:ilvl="0" w:tplc="02C6B3AA">
      <w:start w:val="1"/>
      <w:numFmt w:val="bullet"/>
      <w:lvlText w:val=""/>
      <w:lvlJc w:val="left"/>
      <w:pPr>
        <w:ind w:left="758" w:hanging="360"/>
      </w:pPr>
      <w:rPr>
        <w:rFonts w:ascii="Symbol" w:hAnsi="Symbol" w:hint="default"/>
        <w:sz w:val="16"/>
        <w:szCs w:val="16"/>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7" w15:restartNumberingAfterBreak="0">
    <w:nsid w:val="6AEF0E12"/>
    <w:multiLevelType w:val="hybridMultilevel"/>
    <w:tmpl w:val="F5A6672A"/>
    <w:lvl w:ilvl="0" w:tplc="057E1BF4">
      <w:start w:val="1"/>
      <w:numFmt w:val="bullet"/>
      <w:lvlText w:val=""/>
      <w:lvlJc w:val="left"/>
      <w:pPr>
        <w:tabs>
          <w:tab w:val="num" w:pos="170"/>
        </w:tabs>
        <w:ind w:left="170" w:hanging="17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0344C6"/>
    <w:multiLevelType w:val="hybridMultilevel"/>
    <w:tmpl w:val="2B14FD12"/>
    <w:lvl w:ilvl="0" w:tplc="DF542B5C">
      <w:start w:val="1"/>
      <w:numFmt w:val="decimal"/>
      <w:lvlText w:val="%1."/>
      <w:lvlJc w:val="left"/>
      <w:pPr>
        <w:ind w:left="0" w:firstLine="0"/>
      </w:pPr>
      <w:rPr>
        <w:rFonts w:ascii="Open Sans" w:hAnsi="Open San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CA9228B"/>
    <w:multiLevelType w:val="hybridMultilevel"/>
    <w:tmpl w:val="66DC9810"/>
    <w:lvl w:ilvl="0" w:tplc="EED6315E">
      <w:start w:val="1"/>
      <w:numFmt w:val="decimal"/>
      <w:lvlText w:val="%1."/>
      <w:lvlJc w:val="left"/>
      <w:rPr>
        <w:rFonts w:ascii="Open Sans" w:hAnsi="Open Sans" w:hint="default"/>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D87069D"/>
    <w:multiLevelType w:val="hybridMultilevel"/>
    <w:tmpl w:val="A8ECD8B0"/>
    <w:lvl w:ilvl="0" w:tplc="E754190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1337398">
    <w:abstractNumId w:val="4"/>
  </w:num>
  <w:num w:numId="2" w16cid:durableId="1144543812">
    <w:abstractNumId w:val="7"/>
  </w:num>
  <w:num w:numId="3" w16cid:durableId="727605553">
    <w:abstractNumId w:val="12"/>
  </w:num>
  <w:num w:numId="4" w16cid:durableId="725563858">
    <w:abstractNumId w:val="3"/>
  </w:num>
  <w:num w:numId="5" w16cid:durableId="1835729482">
    <w:abstractNumId w:val="17"/>
  </w:num>
  <w:num w:numId="6" w16cid:durableId="1806073059">
    <w:abstractNumId w:val="1"/>
  </w:num>
  <w:num w:numId="7" w16cid:durableId="238641375">
    <w:abstractNumId w:val="15"/>
  </w:num>
  <w:num w:numId="8" w16cid:durableId="1513908625">
    <w:abstractNumId w:val="13"/>
  </w:num>
  <w:num w:numId="9" w16cid:durableId="1609434311">
    <w:abstractNumId w:val="20"/>
  </w:num>
  <w:num w:numId="10" w16cid:durableId="2135101277">
    <w:abstractNumId w:val="16"/>
  </w:num>
  <w:num w:numId="11" w16cid:durableId="1678918732">
    <w:abstractNumId w:val="11"/>
  </w:num>
  <w:num w:numId="12" w16cid:durableId="1301500176">
    <w:abstractNumId w:val="9"/>
  </w:num>
  <w:num w:numId="13" w16cid:durableId="1037241595">
    <w:abstractNumId w:val="6"/>
  </w:num>
  <w:num w:numId="14" w16cid:durableId="690300303">
    <w:abstractNumId w:val="10"/>
  </w:num>
  <w:num w:numId="15" w16cid:durableId="1562213505">
    <w:abstractNumId w:val="14"/>
  </w:num>
  <w:num w:numId="16" w16cid:durableId="1414349546">
    <w:abstractNumId w:val="2"/>
  </w:num>
  <w:num w:numId="17" w16cid:durableId="998190498">
    <w:abstractNumId w:val="0"/>
  </w:num>
  <w:num w:numId="18" w16cid:durableId="1666546347">
    <w:abstractNumId w:val="5"/>
  </w:num>
  <w:num w:numId="19" w16cid:durableId="380791127">
    <w:abstractNumId w:val="19"/>
  </w:num>
  <w:num w:numId="20" w16cid:durableId="1875192799">
    <w:abstractNumId w:val="18"/>
  </w:num>
  <w:num w:numId="21" w16cid:durableId="4880615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AA"/>
    <w:rsid w:val="000024F1"/>
    <w:rsid w:val="00002500"/>
    <w:rsid w:val="0000274B"/>
    <w:rsid w:val="0000276B"/>
    <w:rsid w:val="00002E4A"/>
    <w:rsid w:val="000037C1"/>
    <w:rsid w:val="00003AD2"/>
    <w:rsid w:val="00003B49"/>
    <w:rsid w:val="00004089"/>
    <w:rsid w:val="000052A2"/>
    <w:rsid w:val="00005CBF"/>
    <w:rsid w:val="00010266"/>
    <w:rsid w:val="00010B91"/>
    <w:rsid w:val="00011206"/>
    <w:rsid w:val="00011495"/>
    <w:rsid w:val="00012157"/>
    <w:rsid w:val="00012A7D"/>
    <w:rsid w:val="00012CB2"/>
    <w:rsid w:val="00012E61"/>
    <w:rsid w:val="0001430F"/>
    <w:rsid w:val="00015653"/>
    <w:rsid w:val="00016CCD"/>
    <w:rsid w:val="00016DFF"/>
    <w:rsid w:val="00016F9C"/>
    <w:rsid w:val="00017411"/>
    <w:rsid w:val="000176A9"/>
    <w:rsid w:val="00022CC1"/>
    <w:rsid w:val="00022E61"/>
    <w:rsid w:val="00023D14"/>
    <w:rsid w:val="00023DF2"/>
    <w:rsid w:val="000251D0"/>
    <w:rsid w:val="00025602"/>
    <w:rsid w:val="00025E2F"/>
    <w:rsid w:val="0002730F"/>
    <w:rsid w:val="00031FD0"/>
    <w:rsid w:val="00032975"/>
    <w:rsid w:val="00034A9A"/>
    <w:rsid w:val="00035110"/>
    <w:rsid w:val="00035478"/>
    <w:rsid w:val="00035542"/>
    <w:rsid w:val="000355C0"/>
    <w:rsid w:val="0003567F"/>
    <w:rsid w:val="00035FA7"/>
    <w:rsid w:val="00037296"/>
    <w:rsid w:val="0004020E"/>
    <w:rsid w:val="00040A4A"/>
    <w:rsid w:val="00041FA6"/>
    <w:rsid w:val="000432CA"/>
    <w:rsid w:val="00043547"/>
    <w:rsid w:val="0004387D"/>
    <w:rsid w:val="00043F32"/>
    <w:rsid w:val="000443E2"/>
    <w:rsid w:val="0004484E"/>
    <w:rsid w:val="00045892"/>
    <w:rsid w:val="00046602"/>
    <w:rsid w:val="00047746"/>
    <w:rsid w:val="000479AE"/>
    <w:rsid w:val="00047A50"/>
    <w:rsid w:val="00050027"/>
    <w:rsid w:val="00050FFB"/>
    <w:rsid w:val="000552B3"/>
    <w:rsid w:val="000560AF"/>
    <w:rsid w:val="00056320"/>
    <w:rsid w:val="000567AE"/>
    <w:rsid w:val="00056873"/>
    <w:rsid w:val="000571BE"/>
    <w:rsid w:val="00060EA5"/>
    <w:rsid w:val="000612EA"/>
    <w:rsid w:val="00062066"/>
    <w:rsid w:val="00062433"/>
    <w:rsid w:val="00062B91"/>
    <w:rsid w:val="00063577"/>
    <w:rsid w:val="00063F52"/>
    <w:rsid w:val="00064AF1"/>
    <w:rsid w:val="00064D12"/>
    <w:rsid w:val="00066442"/>
    <w:rsid w:val="00066DB6"/>
    <w:rsid w:val="00070798"/>
    <w:rsid w:val="00070E53"/>
    <w:rsid w:val="00073090"/>
    <w:rsid w:val="0007393E"/>
    <w:rsid w:val="00074477"/>
    <w:rsid w:val="0007636C"/>
    <w:rsid w:val="00077147"/>
    <w:rsid w:val="00077A46"/>
    <w:rsid w:val="00077B8B"/>
    <w:rsid w:val="00077BCC"/>
    <w:rsid w:val="0008022E"/>
    <w:rsid w:val="0008235E"/>
    <w:rsid w:val="00083DC1"/>
    <w:rsid w:val="000841FF"/>
    <w:rsid w:val="0008454F"/>
    <w:rsid w:val="0008497A"/>
    <w:rsid w:val="000850F1"/>
    <w:rsid w:val="00085B13"/>
    <w:rsid w:val="00086110"/>
    <w:rsid w:val="000861F6"/>
    <w:rsid w:val="00090B17"/>
    <w:rsid w:val="00091AE9"/>
    <w:rsid w:val="0009215C"/>
    <w:rsid w:val="00094736"/>
    <w:rsid w:val="00095803"/>
    <w:rsid w:val="0009591E"/>
    <w:rsid w:val="00095E48"/>
    <w:rsid w:val="000973E0"/>
    <w:rsid w:val="00097FA3"/>
    <w:rsid w:val="000A0463"/>
    <w:rsid w:val="000A0963"/>
    <w:rsid w:val="000A0FD5"/>
    <w:rsid w:val="000A1215"/>
    <w:rsid w:val="000A15C7"/>
    <w:rsid w:val="000A1788"/>
    <w:rsid w:val="000A2009"/>
    <w:rsid w:val="000A2034"/>
    <w:rsid w:val="000A257F"/>
    <w:rsid w:val="000A2678"/>
    <w:rsid w:val="000A280C"/>
    <w:rsid w:val="000A2BCA"/>
    <w:rsid w:val="000A315A"/>
    <w:rsid w:val="000A3205"/>
    <w:rsid w:val="000A4E9D"/>
    <w:rsid w:val="000A54EB"/>
    <w:rsid w:val="000B1AA7"/>
    <w:rsid w:val="000B57A1"/>
    <w:rsid w:val="000B6246"/>
    <w:rsid w:val="000B67E7"/>
    <w:rsid w:val="000B6C29"/>
    <w:rsid w:val="000B6C34"/>
    <w:rsid w:val="000B6ED4"/>
    <w:rsid w:val="000B72F3"/>
    <w:rsid w:val="000C006A"/>
    <w:rsid w:val="000C019F"/>
    <w:rsid w:val="000C079B"/>
    <w:rsid w:val="000C08C3"/>
    <w:rsid w:val="000C0F99"/>
    <w:rsid w:val="000C2210"/>
    <w:rsid w:val="000C232F"/>
    <w:rsid w:val="000C2812"/>
    <w:rsid w:val="000C2AFF"/>
    <w:rsid w:val="000C2D6A"/>
    <w:rsid w:val="000C3032"/>
    <w:rsid w:val="000C3706"/>
    <w:rsid w:val="000C3717"/>
    <w:rsid w:val="000C3D14"/>
    <w:rsid w:val="000C3EB1"/>
    <w:rsid w:val="000C44DC"/>
    <w:rsid w:val="000C5A43"/>
    <w:rsid w:val="000C5C12"/>
    <w:rsid w:val="000C60D5"/>
    <w:rsid w:val="000C6592"/>
    <w:rsid w:val="000C6798"/>
    <w:rsid w:val="000D0B8E"/>
    <w:rsid w:val="000D34D6"/>
    <w:rsid w:val="000D3FBA"/>
    <w:rsid w:val="000D4902"/>
    <w:rsid w:val="000D4BBE"/>
    <w:rsid w:val="000D4DE2"/>
    <w:rsid w:val="000D61E3"/>
    <w:rsid w:val="000D6F91"/>
    <w:rsid w:val="000D7165"/>
    <w:rsid w:val="000D71BF"/>
    <w:rsid w:val="000D7D51"/>
    <w:rsid w:val="000E081F"/>
    <w:rsid w:val="000E0C82"/>
    <w:rsid w:val="000E0E7D"/>
    <w:rsid w:val="000E12DA"/>
    <w:rsid w:val="000E2A32"/>
    <w:rsid w:val="000E2EE7"/>
    <w:rsid w:val="000E3500"/>
    <w:rsid w:val="000E3747"/>
    <w:rsid w:val="000E69E0"/>
    <w:rsid w:val="000E6F61"/>
    <w:rsid w:val="000E7B33"/>
    <w:rsid w:val="000F0301"/>
    <w:rsid w:val="000F0542"/>
    <w:rsid w:val="000F09A6"/>
    <w:rsid w:val="000F1C6E"/>
    <w:rsid w:val="000F1EE2"/>
    <w:rsid w:val="000F230C"/>
    <w:rsid w:val="000F23D7"/>
    <w:rsid w:val="000F44A7"/>
    <w:rsid w:val="000F6786"/>
    <w:rsid w:val="000F67FF"/>
    <w:rsid w:val="000F72B5"/>
    <w:rsid w:val="000F75EB"/>
    <w:rsid w:val="000F7C0F"/>
    <w:rsid w:val="000F7F7F"/>
    <w:rsid w:val="001003E6"/>
    <w:rsid w:val="00100634"/>
    <w:rsid w:val="00100ACE"/>
    <w:rsid w:val="00100CA7"/>
    <w:rsid w:val="0010198A"/>
    <w:rsid w:val="00103524"/>
    <w:rsid w:val="00103B26"/>
    <w:rsid w:val="00103E04"/>
    <w:rsid w:val="001044D6"/>
    <w:rsid w:val="001056B4"/>
    <w:rsid w:val="001063D7"/>
    <w:rsid w:val="00107A6C"/>
    <w:rsid w:val="00107BE4"/>
    <w:rsid w:val="00110FED"/>
    <w:rsid w:val="00114AAB"/>
    <w:rsid w:val="00115507"/>
    <w:rsid w:val="00117641"/>
    <w:rsid w:val="00117B38"/>
    <w:rsid w:val="00117EEB"/>
    <w:rsid w:val="001208D9"/>
    <w:rsid w:val="00120B11"/>
    <w:rsid w:val="00120B49"/>
    <w:rsid w:val="001211DC"/>
    <w:rsid w:val="00122561"/>
    <w:rsid w:val="00123023"/>
    <w:rsid w:val="00123BA7"/>
    <w:rsid w:val="00125847"/>
    <w:rsid w:val="00126182"/>
    <w:rsid w:val="001263C3"/>
    <w:rsid w:val="00126599"/>
    <w:rsid w:val="00126919"/>
    <w:rsid w:val="001270B8"/>
    <w:rsid w:val="00127413"/>
    <w:rsid w:val="00130816"/>
    <w:rsid w:val="001308B8"/>
    <w:rsid w:val="00131079"/>
    <w:rsid w:val="00131CB1"/>
    <w:rsid w:val="00131F95"/>
    <w:rsid w:val="00132059"/>
    <w:rsid w:val="00132B4F"/>
    <w:rsid w:val="001342F4"/>
    <w:rsid w:val="001345D2"/>
    <w:rsid w:val="00134AB2"/>
    <w:rsid w:val="001365D4"/>
    <w:rsid w:val="00137C27"/>
    <w:rsid w:val="00137EE5"/>
    <w:rsid w:val="0014018D"/>
    <w:rsid w:val="00141141"/>
    <w:rsid w:val="00141D8C"/>
    <w:rsid w:val="0014212B"/>
    <w:rsid w:val="001426AA"/>
    <w:rsid w:val="00142905"/>
    <w:rsid w:val="001429AE"/>
    <w:rsid w:val="00142DD1"/>
    <w:rsid w:val="00142E5A"/>
    <w:rsid w:val="00142F18"/>
    <w:rsid w:val="0014389B"/>
    <w:rsid w:val="00143991"/>
    <w:rsid w:val="001445EC"/>
    <w:rsid w:val="0014464D"/>
    <w:rsid w:val="001458B5"/>
    <w:rsid w:val="00146146"/>
    <w:rsid w:val="0014719A"/>
    <w:rsid w:val="001502DF"/>
    <w:rsid w:val="00150DEB"/>
    <w:rsid w:val="00152B41"/>
    <w:rsid w:val="00153A01"/>
    <w:rsid w:val="00153C3B"/>
    <w:rsid w:val="0015507C"/>
    <w:rsid w:val="00156072"/>
    <w:rsid w:val="00156E56"/>
    <w:rsid w:val="00157090"/>
    <w:rsid w:val="00157261"/>
    <w:rsid w:val="00157649"/>
    <w:rsid w:val="001616C1"/>
    <w:rsid w:val="00161C1E"/>
    <w:rsid w:val="0016232D"/>
    <w:rsid w:val="001626C8"/>
    <w:rsid w:val="00163906"/>
    <w:rsid w:val="00163928"/>
    <w:rsid w:val="00163C53"/>
    <w:rsid w:val="00164035"/>
    <w:rsid w:val="001645D2"/>
    <w:rsid w:val="00164A78"/>
    <w:rsid w:val="0016515F"/>
    <w:rsid w:val="0016603F"/>
    <w:rsid w:val="001662D6"/>
    <w:rsid w:val="00166BA0"/>
    <w:rsid w:val="0016757D"/>
    <w:rsid w:val="0016787A"/>
    <w:rsid w:val="00170214"/>
    <w:rsid w:val="00170221"/>
    <w:rsid w:val="001712BC"/>
    <w:rsid w:val="001713A2"/>
    <w:rsid w:val="001715E1"/>
    <w:rsid w:val="00172597"/>
    <w:rsid w:val="001733DD"/>
    <w:rsid w:val="0017348F"/>
    <w:rsid w:val="00173D1F"/>
    <w:rsid w:val="00173E57"/>
    <w:rsid w:val="001742F5"/>
    <w:rsid w:val="001755B5"/>
    <w:rsid w:val="001757D4"/>
    <w:rsid w:val="001765AE"/>
    <w:rsid w:val="00176A08"/>
    <w:rsid w:val="00176BB9"/>
    <w:rsid w:val="00177086"/>
    <w:rsid w:val="001774C3"/>
    <w:rsid w:val="00177EA3"/>
    <w:rsid w:val="001809B7"/>
    <w:rsid w:val="001810DB"/>
    <w:rsid w:val="00181D4D"/>
    <w:rsid w:val="0018244C"/>
    <w:rsid w:val="001825D4"/>
    <w:rsid w:val="00184585"/>
    <w:rsid w:val="00184F91"/>
    <w:rsid w:val="00185C5C"/>
    <w:rsid w:val="00186140"/>
    <w:rsid w:val="00186355"/>
    <w:rsid w:val="001864FD"/>
    <w:rsid w:val="00186751"/>
    <w:rsid w:val="001869E4"/>
    <w:rsid w:val="00186E73"/>
    <w:rsid w:val="00187279"/>
    <w:rsid w:val="00187E5A"/>
    <w:rsid w:val="00190779"/>
    <w:rsid w:val="00190C24"/>
    <w:rsid w:val="0019187B"/>
    <w:rsid w:val="00192444"/>
    <w:rsid w:val="00193447"/>
    <w:rsid w:val="00194403"/>
    <w:rsid w:val="00194745"/>
    <w:rsid w:val="001947F7"/>
    <w:rsid w:val="00195BC3"/>
    <w:rsid w:val="00195C18"/>
    <w:rsid w:val="00196270"/>
    <w:rsid w:val="00196B3B"/>
    <w:rsid w:val="001A0834"/>
    <w:rsid w:val="001A0E68"/>
    <w:rsid w:val="001A1B46"/>
    <w:rsid w:val="001A2E4D"/>
    <w:rsid w:val="001A33E5"/>
    <w:rsid w:val="001A3A47"/>
    <w:rsid w:val="001A4222"/>
    <w:rsid w:val="001A54D4"/>
    <w:rsid w:val="001A74DB"/>
    <w:rsid w:val="001B0BF9"/>
    <w:rsid w:val="001B0EA7"/>
    <w:rsid w:val="001B14D1"/>
    <w:rsid w:val="001B15C4"/>
    <w:rsid w:val="001B188E"/>
    <w:rsid w:val="001B1AC0"/>
    <w:rsid w:val="001B2B0F"/>
    <w:rsid w:val="001B42BF"/>
    <w:rsid w:val="001B455F"/>
    <w:rsid w:val="001B592D"/>
    <w:rsid w:val="001B5ABD"/>
    <w:rsid w:val="001B61DA"/>
    <w:rsid w:val="001B6704"/>
    <w:rsid w:val="001B76E3"/>
    <w:rsid w:val="001C1603"/>
    <w:rsid w:val="001C1609"/>
    <w:rsid w:val="001C1F51"/>
    <w:rsid w:val="001C3335"/>
    <w:rsid w:val="001C50AF"/>
    <w:rsid w:val="001C58A3"/>
    <w:rsid w:val="001C5B12"/>
    <w:rsid w:val="001C605D"/>
    <w:rsid w:val="001D0BA3"/>
    <w:rsid w:val="001D0F3F"/>
    <w:rsid w:val="001D1958"/>
    <w:rsid w:val="001D282D"/>
    <w:rsid w:val="001D37DA"/>
    <w:rsid w:val="001D3D96"/>
    <w:rsid w:val="001D501A"/>
    <w:rsid w:val="001E0880"/>
    <w:rsid w:val="001E0FE6"/>
    <w:rsid w:val="001E17B3"/>
    <w:rsid w:val="001E2C3D"/>
    <w:rsid w:val="001E35D5"/>
    <w:rsid w:val="001E3F60"/>
    <w:rsid w:val="001E532C"/>
    <w:rsid w:val="001E5413"/>
    <w:rsid w:val="001E69D8"/>
    <w:rsid w:val="001E73A0"/>
    <w:rsid w:val="001E75D4"/>
    <w:rsid w:val="001E77D7"/>
    <w:rsid w:val="001F004B"/>
    <w:rsid w:val="001F1C65"/>
    <w:rsid w:val="001F1C95"/>
    <w:rsid w:val="001F272F"/>
    <w:rsid w:val="001F2928"/>
    <w:rsid w:val="001F2D93"/>
    <w:rsid w:val="001F3B0B"/>
    <w:rsid w:val="001F4852"/>
    <w:rsid w:val="001F4A95"/>
    <w:rsid w:val="001F5786"/>
    <w:rsid w:val="001F5893"/>
    <w:rsid w:val="001F5B04"/>
    <w:rsid w:val="0020031F"/>
    <w:rsid w:val="00200898"/>
    <w:rsid w:val="002009D1"/>
    <w:rsid w:val="0020114A"/>
    <w:rsid w:val="00202274"/>
    <w:rsid w:val="00202D4A"/>
    <w:rsid w:val="00203226"/>
    <w:rsid w:val="00203F3F"/>
    <w:rsid w:val="00205B32"/>
    <w:rsid w:val="00205C83"/>
    <w:rsid w:val="002060B8"/>
    <w:rsid w:val="00206C9E"/>
    <w:rsid w:val="00207733"/>
    <w:rsid w:val="00207B75"/>
    <w:rsid w:val="002105AA"/>
    <w:rsid w:val="00210E82"/>
    <w:rsid w:val="0021117F"/>
    <w:rsid w:val="0021200C"/>
    <w:rsid w:val="00213811"/>
    <w:rsid w:val="00213A3D"/>
    <w:rsid w:val="00213CA6"/>
    <w:rsid w:val="00214385"/>
    <w:rsid w:val="002148CD"/>
    <w:rsid w:val="00221506"/>
    <w:rsid w:val="002215CF"/>
    <w:rsid w:val="00221D11"/>
    <w:rsid w:val="002220F9"/>
    <w:rsid w:val="0022386C"/>
    <w:rsid w:val="00223C30"/>
    <w:rsid w:val="00225791"/>
    <w:rsid w:val="00225C7F"/>
    <w:rsid w:val="00226039"/>
    <w:rsid w:val="00227593"/>
    <w:rsid w:val="00227B9E"/>
    <w:rsid w:val="00230A85"/>
    <w:rsid w:val="00231186"/>
    <w:rsid w:val="00231B8E"/>
    <w:rsid w:val="002324EA"/>
    <w:rsid w:val="00232DC3"/>
    <w:rsid w:val="002336F7"/>
    <w:rsid w:val="00233EF2"/>
    <w:rsid w:val="00234077"/>
    <w:rsid w:val="00234B9A"/>
    <w:rsid w:val="00234D99"/>
    <w:rsid w:val="00235765"/>
    <w:rsid w:val="002357A5"/>
    <w:rsid w:val="00235E70"/>
    <w:rsid w:val="00236660"/>
    <w:rsid w:val="00236D79"/>
    <w:rsid w:val="00237BC7"/>
    <w:rsid w:val="00240889"/>
    <w:rsid w:val="00242246"/>
    <w:rsid w:val="0024313D"/>
    <w:rsid w:val="00243303"/>
    <w:rsid w:val="0024414E"/>
    <w:rsid w:val="00245054"/>
    <w:rsid w:val="00245919"/>
    <w:rsid w:val="002471AA"/>
    <w:rsid w:val="0024725C"/>
    <w:rsid w:val="00247649"/>
    <w:rsid w:val="002477D9"/>
    <w:rsid w:val="00250E1C"/>
    <w:rsid w:val="00251CFB"/>
    <w:rsid w:val="002520F8"/>
    <w:rsid w:val="00253440"/>
    <w:rsid w:val="002542A3"/>
    <w:rsid w:val="00254385"/>
    <w:rsid w:val="00255285"/>
    <w:rsid w:val="00255521"/>
    <w:rsid w:val="00255F3A"/>
    <w:rsid w:val="00255FA9"/>
    <w:rsid w:val="002560A3"/>
    <w:rsid w:val="00256CEA"/>
    <w:rsid w:val="0025755A"/>
    <w:rsid w:val="00260F88"/>
    <w:rsid w:val="00261475"/>
    <w:rsid w:val="00261B43"/>
    <w:rsid w:val="0026309F"/>
    <w:rsid w:val="002632E8"/>
    <w:rsid w:val="00264B05"/>
    <w:rsid w:val="00264E7C"/>
    <w:rsid w:val="00265116"/>
    <w:rsid w:val="00266343"/>
    <w:rsid w:val="002669CC"/>
    <w:rsid w:val="00266C36"/>
    <w:rsid w:val="002709B7"/>
    <w:rsid w:val="00270F51"/>
    <w:rsid w:val="00271958"/>
    <w:rsid w:val="0027213C"/>
    <w:rsid w:val="00273379"/>
    <w:rsid w:val="00273DCA"/>
    <w:rsid w:val="00274DF8"/>
    <w:rsid w:val="00275387"/>
    <w:rsid w:val="002756A6"/>
    <w:rsid w:val="002758DE"/>
    <w:rsid w:val="00275E21"/>
    <w:rsid w:val="002761FF"/>
    <w:rsid w:val="002765F7"/>
    <w:rsid w:val="002777F7"/>
    <w:rsid w:val="00280096"/>
    <w:rsid w:val="00281140"/>
    <w:rsid w:val="00281A6C"/>
    <w:rsid w:val="00281FFF"/>
    <w:rsid w:val="00283638"/>
    <w:rsid w:val="00283936"/>
    <w:rsid w:val="00283A1A"/>
    <w:rsid w:val="00283BE7"/>
    <w:rsid w:val="00283CAA"/>
    <w:rsid w:val="00284D55"/>
    <w:rsid w:val="00286064"/>
    <w:rsid w:val="002866EB"/>
    <w:rsid w:val="00287059"/>
    <w:rsid w:val="00287B59"/>
    <w:rsid w:val="00287C40"/>
    <w:rsid w:val="00290631"/>
    <w:rsid w:val="002906E2"/>
    <w:rsid w:val="0029088A"/>
    <w:rsid w:val="00290EDA"/>
    <w:rsid w:val="002912BC"/>
    <w:rsid w:val="00293051"/>
    <w:rsid w:val="00294B2E"/>
    <w:rsid w:val="00295397"/>
    <w:rsid w:val="00296BDE"/>
    <w:rsid w:val="00296F2C"/>
    <w:rsid w:val="00297044"/>
    <w:rsid w:val="00297A65"/>
    <w:rsid w:val="00297B64"/>
    <w:rsid w:val="00297DBD"/>
    <w:rsid w:val="002A00AE"/>
    <w:rsid w:val="002A4504"/>
    <w:rsid w:val="002A45B2"/>
    <w:rsid w:val="002A47AC"/>
    <w:rsid w:val="002A501E"/>
    <w:rsid w:val="002A5FBA"/>
    <w:rsid w:val="002A72EF"/>
    <w:rsid w:val="002A7D5D"/>
    <w:rsid w:val="002B0B62"/>
    <w:rsid w:val="002B0C08"/>
    <w:rsid w:val="002B0F09"/>
    <w:rsid w:val="002B124B"/>
    <w:rsid w:val="002B1C3A"/>
    <w:rsid w:val="002B1E55"/>
    <w:rsid w:val="002B2B58"/>
    <w:rsid w:val="002B3684"/>
    <w:rsid w:val="002B3763"/>
    <w:rsid w:val="002B3E1F"/>
    <w:rsid w:val="002B422D"/>
    <w:rsid w:val="002B42F3"/>
    <w:rsid w:val="002B7BE5"/>
    <w:rsid w:val="002C1120"/>
    <w:rsid w:val="002C13C7"/>
    <w:rsid w:val="002C1D9C"/>
    <w:rsid w:val="002C1EF2"/>
    <w:rsid w:val="002C234A"/>
    <w:rsid w:val="002C2801"/>
    <w:rsid w:val="002C28B8"/>
    <w:rsid w:val="002C35EA"/>
    <w:rsid w:val="002C3ADC"/>
    <w:rsid w:val="002C425C"/>
    <w:rsid w:val="002C5B6B"/>
    <w:rsid w:val="002C7611"/>
    <w:rsid w:val="002C7CDD"/>
    <w:rsid w:val="002C7ECD"/>
    <w:rsid w:val="002D08D6"/>
    <w:rsid w:val="002D0BAB"/>
    <w:rsid w:val="002D230A"/>
    <w:rsid w:val="002D26B6"/>
    <w:rsid w:val="002D5174"/>
    <w:rsid w:val="002D56B1"/>
    <w:rsid w:val="002D6085"/>
    <w:rsid w:val="002D74A4"/>
    <w:rsid w:val="002D7C79"/>
    <w:rsid w:val="002E01BE"/>
    <w:rsid w:val="002E0661"/>
    <w:rsid w:val="002E2565"/>
    <w:rsid w:val="002E2A47"/>
    <w:rsid w:val="002E37AB"/>
    <w:rsid w:val="002E3BB7"/>
    <w:rsid w:val="002E6946"/>
    <w:rsid w:val="002E6C8A"/>
    <w:rsid w:val="002E6E37"/>
    <w:rsid w:val="002E6F0A"/>
    <w:rsid w:val="002E710A"/>
    <w:rsid w:val="002E7AC5"/>
    <w:rsid w:val="002F01E8"/>
    <w:rsid w:val="002F0520"/>
    <w:rsid w:val="002F29B2"/>
    <w:rsid w:val="002F2A16"/>
    <w:rsid w:val="002F3014"/>
    <w:rsid w:val="002F3A5C"/>
    <w:rsid w:val="002F3F91"/>
    <w:rsid w:val="002F49D8"/>
    <w:rsid w:val="002F4D1C"/>
    <w:rsid w:val="002F5B53"/>
    <w:rsid w:val="002F5C32"/>
    <w:rsid w:val="002F64CA"/>
    <w:rsid w:val="002F6920"/>
    <w:rsid w:val="002F6BBA"/>
    <w:rsid w:val="002F6E63"/>
    <w:rsid w:val="002F75F9"/>
    <w:rsid w:val="002F77AC"/>
    <w:rsid w:val="002F7931"/>
    <w:rsid w:val="00302068"/>
    <w:rsid w:val="00302DDD"/>
    <w:rsid w:val="00304329"/>
    <w:rsid w:val="00304C04"/>
    <w:rsid w:val="00304DC2"/>
    <w:rsid w:val="00305A69"/>
    <w:rsid w:val="00305D85"/>
    <w:rsid w:val="0030674A"/>
    <w:rsid w:val="00307055"/>
    <w:rsid w:val="00310030"/>
    <w:rsid w:val="003108F3"/>
    <w:rsid w:val="00310D5B"/>
    <w:rsid w:val="003112AA"/>
    <w:rsid w:val="00312390"/>
    <w:rsid w:val="00314652"/>
    <w:rsid w:val="00314783"/>
    <w:rsid w:val="003153EA"/>
    <w:rsid w:val="003159AD"/>
    <w:rsid w:val="00315BD5"/>
    <w:rsid w:val="0032039F"/>
    <w:rsid w:val="00321296"/>
    <w:rsid w:val="00321E28"/>
    <w:rsid w:val="00322528"/>
    <w:rsid w:val="0032300F"/>
    <w:rsid w:val="0032301D"/>
    <w:rsid w:val="0032426D"/>
    <w:rsid w:val="00324CF3"/>
    <w:rsid w:val="00324F4D"/>
    <w:rsid w:val="00325B43"/>
    <w:rsid w:val="00325CB5"/>
    <w:rsid w:val="0032618A"/>
    <w:rsid w:val="00326907"/>
    <w:rsid w:val="00326B19"/>
    <w:rsid w:val="00327BF5"/>
    <w:rsid w:val="003305D7"/>
    <w:rsid w:val="00330BE1"/>
    <w:rsid w:val="00331EED"/>
    <w:rsid w:val="003320A3"/>
    <w:rsid w:val="00335B88"/>
    <w:rsid w:val="00335E7F"/>
    <w:rsid w:val="00336551"/>
    <w:rsid w:val="0033747E"/>
    <w:rsid w:val="003375D9"/>
    <w:rsid w:val="00337CC0"/>
    <w:rsid w:val="00340099"/>
    <w:rsid w:val="0034009A"/>
    <w:rsid w:val="0034033B"/>
    <w:rsid w:val="00342D05"/>
    <w:rsid w:val="00344C0E"/>
    <w:rsid w:val="0034569A"/>
    <w:rsid w:val="00345F16"/>
    <w:rsid w:val="00346539"/>
    <w:rsid w:val="00346553"/>
    <w:rsid w:val="003465E1"/>
    <w:rsid w:val="00347801"/>
    <w:rsid w:val="00347968"/>
    <w:rsid w:val="0035051F"/>
    <w:rsid w:val="00350DBA"/>
    <w:rsid w:val="003512C5"/>
    <w:rsid w:val="00351C94"/>
    <w:rsid w:val="0035299D"/>
    <w:rsid w:val="00352E6E"/>
    <w:rsid w:val="00353CB3"/>
    <w:rsid w:val="00354023"/>
    <w:rsid w:val="0035419F"/>
    <w:rsid w:val="003551A1"/>
    <w:rsid w:val="003553ED"/>
    <w:rsid w:val="00356AC6"/>
    <w:rsid w:val="0036035B"/>
    <w:rsid w:val="003606D5"/>
    <w:rsid w:val="0036156B"/>
    <w:rsid w:val="0036190D"/>
    <w:rsid w:val="00361A0A"/>
    <w:rsid w:val="00362180"/>
    <w:rsid w:val="00362252"/>
    <w:rsid w:val="003636F4"/>
    <w:rsid w:val="003640E6"/>
    <w:rsid w:val="003645B3"/>
    <w:rsid w:val="00364EE9"/>
    <w:rsid w:val="00366556"/>
    <w:rsid w:val="00366D45"/>
    <w:rsid w:val="0037071C"/>
    <w:rsid w:val="00370C98"/>
    <w:rsid w:val="003719BF"/>
    <w:rsid w:val="00371EB3"/>
    <w:rsid w:val="00372268"/>
    <w:rsid w:val="00372921"/>
    <w:rsid w:val="00373F19"/>
    <w:rsid w:val="00374B29"/>
    <w:rsid w:val="00374F49"/>
    <w:rsid w:val="0037525F"/>
    <w:rsid w:val="0037685A"/>
    <w:rsid w:val="003802B1"/>
    <w:rsid w:val="0038056A"/>
    <w:rsid w:val="003808C7"/>
    <w:rsid w:val="0038448E"/>
    <w:rsid w:val="00385F26"/>
    <w:rsid w:val="0039066F"/>
    <w:rsid w:val="003911D6"/>
    <w:rsid w:val="00391A9B"/>
    <w:rsid w:val="00391DD8"/>
    <w:rsid w:val="0039204C"/>
    <w:rsid w:val="0039217D"/>
    <w:rsid w:val="00393E65"/>
    <w:rsid w:val="00395404"/>
    <w:rsid w:val="00395891"/>
    <w:rsid w:val="00395E57"/>
    <w:rsid w:val="00397AFB"/>
    <w:rsid w:val="00397EE8"/>
    <w:rsid w:val="003A1F6D"/>
    <w:rsid w:val="003A2313"/>
    <w:rsid w:val="003A3466"/>
    <w:rsid w:val="003A36C8"/>
    <w:rsid w:val="003A42D5"/>
    <w:rsid w:val="003A4411"/>
    <w:rsid w:val="003A459A"/>
    <w:rsid w:val="003A54AB"/>
    <w:rsid w:val="003A5A7E"/>
    <w:rsid w:val="003A688B"/>
    <w:rsid w:val="003A68FA"/>
    <w:rsid w:val="003B0C76"/>
    <w:rsid w:val="003B4D4A"/>
    <w:rsid w:val="003B6019"/>
    <w:rsid w:val="003B6F84"/>
    <w:rsid w:val="003B7EC6"/>
    <w:rsid w:val="003C1949"/>
    <w:rsid w:val="003C251A"/>
    <w:rsid w:val="003C25B8"/>
    <w:rsid w:val="003C28C0"/>
    <w:rsid w:val="003C311C"/>
    <w:rsid w:val="003C3943"/>
    <w:rsid w:val="003C51FB"/>
    <w:rsid w:val="003C5C69"/>
    <w:rsid w:val="003C605D"/>
    <w:rsid w:val="003C625F"/>
    <w:rsid w:val="003C6A0E"/>
    <w:rsid w:val="003C6A32"/>
    <w:rsid w:val="003C6F23"/>
    <w:rsid w:val="003C753C"/>
    <w:rsid w:val="003C77CB"/>
    <w:rsid w:val="003C7B2F"/>
    <w:rsid w:val="003D0C31"/>
    <w:rsid w:val="003D15D3"/>
    <w:rsid w:val="003D171D"/>
    <w:rsid w:val="003D1BB3"/>
    <w:rsid w:val="003D1F37"/>
    <w:rsid w:val="003D37B4"/>
    <w:rsid w:val="003D46F2"/>
    <w:rsid w:val="003D476F"/>
    <w:rsid w:val="003D518C"/>
    <w:rsid w:val="003D5C51"/>
    <w:rsid w:val="003D64B7"/>
    <w:rsid w:val="003D7504"/>
    <w:rsid w:val="003E07B4"/>
    <w:rsid w:val="003E0EFE"/>
    <w:rsid w:val="003E1C4C"/>
    <w:rsid w:val="003E28E0"/>
    <w:rsid w:val="003E37B7"/>
    <w:rsid w:val="003E40F9"/>
    <w:rsid w:val="003E4284"/>
    <w:rsid w:val="003E519C"/>
    <w:rsid w:val="003E5B2E"/>
    <w:rsid w:val="003E63BF"/>
    <w:rsid w:val="003E6C7B"/>
    <w:rsid w:val="003E7B4B"/>
    <w:rsid w:val="003E7C2E"/>
    <w:rsid w:val="003F07C6"/>
    <w:rsid w:val="003F0F8D"/>
    <w:rsid w:val="003F110D"/>
    <w:rsid w:val="003F1433"/>
    <w:rsid w:val="003F1484"/>
    <w:rsid w:val="003F3411"/>
    <w:rsid w:val="003F4A6C"/>
    <w:rsid w:val="003F4FC3"/>
    <w:rsid w:val="003F56E3"/>
    <w:rsid w:val="003F5CF9"/>
    <w:rsid w:val="003F6CE0"/>
    <w:rsid w:val="00400066"/>
    <w:rsid w:val="0040171C"/>
    <w:rsid w:val="0040196F"/>
    <w:rsid w:val="00401AC2"/>
    <w:rsid w:val="00401AD7"/>
    <w:rsid w:val="004021AC"/>
    <w:rsid w:val="00402BBA"/>
    <w:rsid w:val="00402E0C"/>
    <w:rsid w:val="00402F11"/>
    <w:rsid w:val="00404166"/>
    <w:rsid w:val="0040604F"/>
    <w:rsid w:val="0040727E"/>
    <w:rsid w:val="004105F9"/>
    <w:rsid w:val="00410A06"/>
    <w:rsid w:val="0041141B"/>
    <w:rsid w:val="00412386"/>
    <w:rsid w:val="00412426"/>
    <w:rsid w:val="004127FB"/>
    <w:rsid w:val="00412955"/>
    <w:rsid w:val="00413274"/>
    <w:rsid w:val="0041495E"/>
    <w:rsid w:val="00414E41"/>
    <w:rsid w:val="00415256"/>
    <w:rsid w:val="004155B1"/>
    <w:rsid w:val="004176EF"/>
    <w:rsid w:val="00417D3C"/>
    <w:rsid w:val="0042094E"/>
    <w:rsid w:val="00420F18"/>
    <w:rsid w:val="00421164"/>
    <w:rsid w:val="00421422"/>
    <w:rsid w:val="00421549"/>
    <w:rsid w:val="00421E82"/>
    <w:rsid w:val="00422A7C"/>
    <w:rsid w:val="00422C26"/>
    <w:rsid w:val="00422CDA"/>
    <w:rsid w:val="004233B9"/>
    <w:rsid w:val="004244A0"/>
    <w:rsid w:val="0042451E"/>
    <w:rsid w:val="00425030"/>
    <w:rsid w:val="00425718"/>
    <w:rsid w:val="00425994"/>
    <w:rsid w:val="004263ED"/>
    <w:rsid w:val="00426C6A"/>
    <w:rsid w:val="0042776D"/>
    <w:rsid w:val="004277D7"/>
    <w:rsid w:val="00427CE0"/>
    <w:rsid w:val="004305F6"/>
    <w:rsid w:val="00431B59"/>
    <w:rsid w:val="00432831"/>
    <w:rsid w:val="00433476"/>
    <w:rsid w:val="004334A0"/>
    <w:rsid w:val="004346B3"/>
    <w:rsid w:val="00434F7B"/>
    <w:rsid w:val="00435950"/>
    <w:rsid w:val="00435CB4"/>
    <w:rsid w:val="00436B7C"/>
    <w:rsid w:val="004370A2"/>
    <w:rsid w:val="004376E7"/>
    <w:rsid w:val="0044058A"/>
    <w:rsid w:val="004405B4"/>
    <w:rsid w:val="004408D9"/>
    <w:rsid w:val="00440C3B"/>
    <w:rsid w:val="00441016"/>
    <w:rsid w:val="00443E7A"/>
    <w:rsid w:val="00444511"/>
    <w:rsid w:val="00444B7F"/>
    <w:rsid w:val="0044545E"/>
    <w:rsid w:val="004459E6"/>
    <w:rsid w:val="00445BDD"/>
    <w:rsid w:val="0044622E"/>
    <w:rsid w:val="00446E37"/>
    <w:rsid w:val="00447161"/>
    <w:rsid w:val="00447B9A"/>
    <w:rsid w:val="00447D3B"/>
    <w:rsid w:val="00450077"/>
    <w:rsid w:val="0045020D"/>
    <w:rsid w:val="00450B3E"/>
    <w:rsid w:val="0045113A"/>
    <w:rsid w:val="0045197D"/>
    <w:rsid w:val="00453364"/>
    <w:rsid w:val="00453A70"/>
    <w:rsid w:val="00453EF2"/>
    <w:rsid w:val="00453FF4"/>
    <w:rsid w:val="00454139"/>
    <w:rsid w:val="004545EF"/>
    <w:rsid w:val="00454B46"/>
    <w:rsid w:val="00454DB5"/>
    <w:rsid w:val="00454E56"/>
    <w:rsid w:val="00455362"/>
    <w:rsid w:val="0045538A"/>
    <w:rsid w:val="0045547E"/>
    <w:rsid w:val="00455E7E"/>
    <w:rsid w:val="0045606E"/>
    <w:rsid w:val="0045699B"/>
    <w:rsid w:val="00456AE4"/>
    <w:rsid w:val="004605D7"/>
    <w:rsid w:val="00461A32"/>
    <w:rsid w:val="00462A29"/>
    <w:rsid w:val="00463265"/>
    <w:rsid w:val="004638FE"/>
    <w:rsid w:val="00463DE5"/>
    <w:rsid w:val="00464138"/>
    <w:rsid w:val="00464BD1"/>
    <w:rsid w:val="0046504E"/>
    <w:rsid w:val="00465A3E"/>
    <w:rsid w:val="004663FE"/>
    <w:rsid w:val="004672FD"/>
    <w:rsid w:val="00467465"/>
    <w:rsid w:val="004677EE"/>
    <w:rsid w:val="0046782F"/>
    <w:rsid w:val="004709A9"/>
    <w:rsid w:val="004710F2"/>
    <w:rsid w:val="00471FF4"/>
    <w:rsid w:val="0047231A"/>
    <w:rsid w:val="0047290B"/>
    <w:rsid w:val="00473105"/>
    <w:rsid w:val="00473379"/>
    <w:rsid w:val="004736C9"/>
    <w:rsid w:val="00473BFB"/>
    <w:rsid w:val="00474CEE"/>
    <w:rsid w:val="00475285"/>
    <w:rsid w:val="00476E2E"/>
    <w:rsid w:val="004777E5"/>
    <w:rsid w:val="00477B64"/>
    <w:rsid w:val="00477C3F"/>
    <w:rsid w:val="00477EE4"/>
    <w:rsid w:val="00480FDC"/>
    <w:rsid w:val="004814E3"/>
    <w:rsid w:val="00481BF1"/>
    <w:rsid w:val="00481C3B"/>
    <w:rsid w:val="004830C6"/>
    <w:rsid w:val="00486357"/>
    <w:rsid w:val="00487142"/>
    <w:rsid w:val="00487B7F"/>
    <w:rsid w:val="00487B88"/>
    <w:rsid w:val="00490BD8"/>
    <w:rsid w:val="00491C44"/>
    <w:rsid w:val="00492005"/>
    <w:rsid w:val="004932C7"/>
    <w:rsid w:val="00494BCC"/>
    <w:rsid w:val="00494F1B"/>
    <w:rsid w:val="0049615D"/>
    <w:rsid w:val="00496592"/>
    <w:rsid w:val="00496653"/>
    <w:rsid w:val="00497E77"/>
    <w:rsid w:val="004A0208"/>
    <w:rsid w:val="004A18B3"/>
    <w:rsid w:val="004A1ACE"/>
    <w:rsid w:val="004A1B92"/>
    <w:rsid w:val="004A1D25"/>
    <w:rsid w:val="004A23E7"/>
    <w:rsid w:val="004A29D3"/>
    <w:rsid w:val="004A2F1B"/>
    <w:rsid w:val="004A4415"/>
    <w:rsid w:val="004A6538"/>
    <w:rsid w:val="004A6B5A"/>
    <w:rsid w:val="004B0196"/>
    <w:rsid w:val="004B0B1B"/>
    <w:rsid w:val="004B0E54"/>
    <w:rsid w:val="004B2288"/>
    <w:rsid w:val="004B24D1"/>
    <w:rsid w:val="004B28B1"/>
    <w:rsid w:val="004B327C"/>
    <w:rsid w:val="004B3632"/>
    <w:rsid w:val="004B409A"/>
    <w:rsid w:val="004B4D7A"/>
    <w:rsid w:val="004B5E5F"/>
    <w:rsid w:val="004B5F03"/>
    <w:rsid w:val="004B60EC"/>
    <w:rsid w:val="004B646C"/>
    <w:rsid w:val="004B6985"/>
    <w:rsid w:val="004B6F7A"/>
    <w:rsid w:val="004C0B48"/>
    <w:rsid w:val="004C166A"/>
    <w:rsid w:val="004C1DD8"/>
    <w:rsid w:val="004C3C1D"/>
    <w:rsid w:val="004C4CA1"/>
    <w:rsid w:val="004C601E"/>
    <w:rsid w:val="004C665B"/>
    <w:rsid w:val="004C7045"/>
    <w:rsid w:val="004D09F0"/>
    <w:rsid w:val="004D0EFF"/>
    <w:rsid w:val="004D17B6"/>
    <w:rsid w:val="004D3441"/>
    <w:rsid w:val="004D3490"/>
    <w:rsid w:val="004D39C3"/>
    <w:rsid w:val="004D39D3"/>
    <w:rsid w:val="004D3A47"/>
    <w:rsid w:val="004D4BBD"/>
    <w:rsid w:val="004D583A"/>
    <w:rsid w:val="004D6AB6"/>
    <w:rsid w:val="004D7A01"/>
    <w:rsid w:val="004D7E4C"/>
    <w:rsid w:val="004E074B"/>
    <w:rsid w:val="004E0EFF"/>
    <w:rsid w:val="004E127A"/>
    <w:rsid w:val="004E16C6"/>
    <w:rsid w:val="004E181F"/>
    <w:rsid w:val="004E1B56"/>
    <w:rsid w:val="004E1F10"/>
    <w:rsid w:val="004E2327"/>
    <w:rsid w:val="004E292D"/>
    <w:rsid w:val="004E2C87"/>
    <w:rsid w:val="004E2C8E"/>
    <w:rsid w:val="004E2CD9"/>
    <w:rsid w:val="004E3388"/>
    <w:rsid w:val="004E38F3"/>
    <w:rsid w:val="004E4434"/>
    <w:rsid w:val="004E4854"/>
    <w:rsid w:val="004E4F2A"/>
    <w:rsid w:val="004E5B4E"/>
    <w:rsid w:val="004E6AAE"/>
    <w:rsid w:val="004E7026"/>
    <w:rsid w:val="004E77E2"/>
    <w:rsid w:val="004F1C98"/>
    <w:rsid w:val="004F2546"/>
    <w:rsid w:val="004F2645"/>
    <w:rsid w:val="004F4971"/>
    <w:rsid w:val="004F4EE5"/>
    <w:rsid w:val="004F5EF4"/>
    <w:rsid w:val="004F6773"/>
    <w:rsid w:val="004F6B76"/>
    <w:rsid w:val="004F6C53"/>
    <w:rsid w:val="004F6F7F"/>
    <w:rsid w:val="00500954"/>
    <w:rsid w:val="005015FC"/>
    <w:rsid w:val="00502BC8"/>
    <w:rsid w:val="00503702"/>
    <w:rsid w:val="0050386A"/>
    <w:rsid w:val="0050397F"/>
    <w:rsid w:val="00503AEF"/>
    <w:rsid w:val="005064EC"/>
    <w:rsid w:val="00506652"/>
    <w:rsid w:val="00510A16"/>
    <w:rsid w:val="00510E91"/>
    <w:rsid w:val="00511394"/>
    <w:rsid w:val="005144E9"/>
    <w:rsid w:val="0051458D"/>
    <w:rsid w:val="005169FB"/>
    <w:rsid w:val="00516A42"/>
    <w:rsid w:val="0051702F"/>
    <w:rsid w:val="0051718D"/>
    <w:rsid w:val="005173BC"/>
    <w:rsid w:val="00517DB9"/>
    <w:rsid w:val="0052023A"/>
    <w:rsid w:val="00520726"/>
    <w:rsid w:val="00520F6D"/>
    <w:rsid w:val="00521688"/>
    <w:rsid w:val="005217C0"/>
    <w:rsid w:val="00522971"/>
    <w:rsid w:val="005229DF"/>
    <w:rsid w:val="00522BA7"/>
    <w:rsid w:val="00523ABD"/>
    <w:rsid w:val="00524179"/>
    <w:rsid w:val="005244C3"/>
    <w:rsid w:val="00524E06"/>
    <w:rsid w:val="00525543"/>
    <w:rsid w:val="00525E0F"/>
    <w:rsid w:val="00530172"/>
    <w:rsid w:val="00533338"/>
    <w:rsid w:val="00533C55"/>
    <w:rsid w:val="005343EE"/>
    <w:rsid w:val="00534AC6"/>
    <w:rsid w:val="00534CF4"/>
    <w:rsid w:val="005351E8"/>
    <w:rsid w:val="00535C93"/>
    <w:rsid w:val="00535D1C"/>
    <w:rsid w:val="0053609A"/>
    <w:rsid w:val="00536154"/>
    <w:rsid w:val="00536382"/>
    <w:rsid w:val="0053680A"/>
    <w:rsid w:val="005370FC"/>
    <w:rsid w:val="00537807"/>
    <w:rsid w:val="00537A22"/>
    <w:rsid w:val="00537EEF"/>
    <w:rsid w:val="00543B8E"/>
    <w:rsid w:val="0054459F"/>
    <w:rsid w:val="00544882"/>
    <w:rsid w:val="00545087"/>
    <w:rsid w:val="0054581A"/>
    <w:rsid w:val="00546099"/>
    <w:rsid w:val="0054693C"/>
    <w:rsid w:val="005469D4"/>
    <w:rsid w:val="00546AB0"/>
    <w:rsid w:val="00546D99"/>
    <w:rsid w:val="005479D2"/>
    <w:rsid w:val="00547DD9"/>
    <w:rsid w:val="005503E1"/>
    <w:rsid w:val="005518C7"/>
    <w:rsid w:val="00551C6E"/>
    <w:rsid w:val="0055220A"/>
    <w:rsid w:val="005531F6"/>
    <w:rsid w:val="005559DB"/>
    <w:rsid w:val="005563CE"/>
    <w:rsid w:val="00556559"/>
    <w:rsid w:val="0055658A"/>
    <w:rsid w:val="00556C3F"/>
    <w:rsid w:val="00557126"/>
    <w:rsid w:val="005575F0"/>
    <w:rsid w:val="00557B18"/>
    <w:rsid w:val="005612AE"/>
    <w:rsid w:val="005613F7"/>
    <w:rsid w:val="00562303"/>
    <w:rsid w:val="00562EDE"/>
    <w:rsid w:val="005637F0"/>
    <w:rsid w:val="005654A8"/>
    <w:rsid w:val="005655F9"/>
    <w:rsid w:val="00566239"/>
    <w:rsid w:val="00566809"/>
    <w:rsid w:val="005671A2"/>
    <w:rsid w:val="00567549"/>
    <w:rsid w:val="00567694"/>
    <w:rsid w:val="00570760"/>
    <w:rsid w:val="00571437"/>
    <w:rsid w:val="00572799"/>
    <w:rsid w:val="00573770"/>
    <w:rsid w:val="005748B8"/>
    <w:rsid w:val="005754C4"/>
    <w:rsid w:val="005756A6"/>
    <w:rsid w:val="0057580C"/>
    <w:rsid w:val="005772D3"/>
    <w:rsid w:val="005774C0"/>
    <w:rsid w:val="0058030D"/>
    <w:rsid w:val="00580D6E"/>
    <w:rsid w:val="00580FF2"/>
    <w:rsid w:val="0058394A"/>
    <w:rsid w:val="00585A97"/>
    <w:rsid w:val="00586A5A"/>
    <w:rsid w:val="00586DE6"/>
    <w:rsid w:val="00587742"/>
    <w:rsid w:val="00587AE7"/>
    <w:rsid w:val="00590331"/>
    <w:rsid w:val="00590A3D"/>
    <w:rsid w:val="00591C9A"/>
    <w:rsid w:val="00592CD8"/>
    <w:rsid w:val="005934DF"/>
    <w:rsid w:val="00595628"/>
    <w:rsid w:val="00596D0B"/>
    <w:rsid w:val="00597743"/>
    <w:rsid w:val="005A02DC"/>
    <w:rsid w:val="005A09CA"/>
    <w:rsid w:val="005A157A"/>
    <w:rsid w:val="005A3002"/>
    <w:rsid w:val="005A3112"/>
    <w:rsid w:val="005A341C"/>
    <w:rsid w:val="005A3B4F"/>
    <w:rsid w:val="005A4A04"/>
    <w:rsid w:val="005A4A4C"/>
    <w:rsid w:val="005A4D15"/>
    <w:rsid w:val="005A4F60"/>
    <w:rsid w:val="005A5A0F"/>
    <w:rsid w:val="005B0327"/>
    <w:rsid w:val="005B0339"/>
    <w:rsid w:val="005B0DC9"/>
    <w:rsid w:val="005B18D2"/>
    <w:rsid w:val="005B2621"/>
    <w:rsid w:val="005B2FCC"/>
    <w:rsid w:val="005B35ED"/>
    <w:rsid w:val="005B367F"/>
    <w:rsid w:val="005B4161"/>
    <w:rsid w:val="005B48C8"/>
    <w:rsid w:val="005B496E"/>
    <w:rsid w:val="005B4A90"/>
    <w:rsid w:val="005B5A37"/>
    <w:rsid w:val="005B5A8E"/>
    <w:rsid w:val="005B667C"/>
    <w:rsid w:val="005B6D9E"/>
    <w:rsid w:val="005B7296"/>
    <w:rsid w:val="005B76A8"/>
    <w:rsid w:val="005B7960"/>
    <w:rsid w:val="005C0046"/>
    <w:rsid w:val="005C11A3"/>
    <w:rsid w:val="005C1B5E"/>
    <w:rsid w:val="005C2065"/>
    <w:rsid w:val="005C2AD7"/>
    <w:rsid w:val="005C3DF0"/>
    <w:rsid w:val="005C4D7F"/>
    <w:rsid w:val="005C57B3"/>
    <w:rsid w:val="005C5A19"/>
    <w:rsid w:val="005C5E0A"/>
    <w:rsid w:val="005D0C31"/>
    <w:rsid w:val="005D0E64"/>
    <w:rsid w:val="005D11D9"/>
    <w:rsid w:val="005D13E0"/>
    <w:rsid w:val="005D16BA"/>
    <w:rsid w:val="005D16D0"/>
    <w:rsid w:val="005D223B"/>
    <w:rsid w:val="005D3990"/>
    <w:rsid w:val="005D40BC"/>
    <w:rsid w:val="005D41A8"/>
    <w:rsid w:val="005D52C6"/>
    <w:rsid w:val="005D5BFB"/>
    <w:rsid w:val="005D5D55"/>
    <w:rsid w:val="005D6003"/>
    <w:rsid w:val="005D60DF"/>
    <w:rsid w:val="005D66A2"/>
    <w:rsid w:val="005D7FBB"/>
    <w:rsid w:val="005E0AEE"/>
    <w:rsid w:val="005E1240"/>
    <w:rsid w:val="005E1A58"/>
    <w:rsid w:val="005E238A"/>
    <w:rsid w:val="005E2EE1"/>
    <w:rsid w:val="005E3C48"/>
    <w:rsid w:val="005E4D30"/>
    <w:rsid w:val="005E57AB"/>
    <w:rsid w:val="005E5800"/>
    <w:rsid w:val="005E5C79"/>
    <w:rsid w:val="005E5E70"/>
    <w:rsid w:val="005E6590"/>
    <w:rsid w:val="005E7464"/>
    <w:rsid w:val="005E79E0"/>
    <w:rsid w:val="005E7BEE"/>
    <w:rsid w:val="005F0499"/>
    <w:rsid w:val="005F0E0F"/>
    <w:rsid w:val="005F0FB0"/>
    <w:rsid w:val="005F1F2F"/>
    <w:rsid w:val="005F2BFE"/>
    <w:rsid w:val="005F2F38"/>
    <w:rsid w:val="005F605E"/>
    <w:rsid w:val="005F691E"/>
    <w:rsid w:val="006005F4"/>
    <w:rsid w:val="00600AAB"/>
    <w:rsid w:val="00601402"/>
    <w:rsid w:val="006017EB"/>
    <w:rsid w:val="006018F9"/>
    <w:rsid w:val="00601CA1"/>
    <w:rsid w:val="0060296A"/>
    <w:rsid w:val="00603122"/>
    <w:rsid w:val="006041C8"/>
    <w:rsid w:val="00604C50"/>
    <w:rsid w:val="0060516D"/>
    <w:rsid w:val="00605276"/>
    <w:rsid w:val="0060567E"/>
    <w:rsid w:val="006063B6"/>
    <w:rsid w:val="00606629"/>
    <w:rsid w:val="006069C9"/>
    <w:rsid w:val="00606D56"/>
    <w:rsid w:val="00607620"/>
    <w:rsid w:val="0061097E"/>
    <w:rsid w:val="00611541"/>
    <w:rsid w:val="0061176B"/>
    <w:rsid w:val="006121A9"/>
    <w:rsid w:val="006123FA"/>
    <w:rsid w:val="00612779"/>
    <w:rsid w:val="00613475"/>
    <w:rsid w:val="00615898"/>
    <w:rsid w:val="0061598D"/>
    <w:rsid w:val="00620DD9"/>
    <w:rsid w:val="0062124E"/>
    <w:rsid w:val="006217E0"/>
    <w:rsid w:val="006225AD"/>
    <w:rsid w:val="00622A07"/>
    <w:rsid w:val="00622ED3"/>
    <w:rsid w:val="00623D02"/>
    <w:rsid w:val="00623EB5"/>
    <w:rsid w:val="00624036"/>
    <w:rsid w:val="0062454C"/>
    <w:rsid w:val="00624C30"/>
    <w:rsid w:val="00624C31"/>
    <w:rsid w:val="00624FB1"/>
    <w:rsid w:val="00626080"/>
    <w:rsid w:val="00626677"/>
    <w:rsid w:val="0062679B"/>
    <w:rsid w:val="00630EC8"/>
    <w:rsid w:val="00631253"/>
    <w:rsid w:val="0063147D"/>
    <w:rsid w:val="006318FA"/>
    <w:rsid w:val="006322A0"/>
    <w:rsid w:val="00633909"/>
    <w:rsid w:val="0063427E"/>
    <w:rsid w:val="00634EAC"/>
    <w:rsid w:val="00635C9B"/>
    <w:rsid w:val="00636992"/>
    <w:rsid w:val="00640E63"/>
    <w:rsid w:val="00641CEC"/>
    <w:rsid w:val="00642680"/>
    <w:rsid w:val="00643A02"/>
    <w:rsid w:val="00643AAF"/>
    <w:rsid w:val="006441E5"/>
    <w:rsid w:val="00644B14"/>
    <w:rsid w:val="00646C61"/>
    <w:rsid w:val="0065014F"/>
    <w:rsid w:val="00650E13"/>
    <w:rsid w:val="0065196A"/>
    <w:rsid w:val="00651BE4"/>
    <w:rsid w:val="006522BF"/>
    <w:rsid w:val="00653535"/>
    <w:rsid w:val="00653B9F"/>
    <w:rsid w:val="00654540"/>
    <w:rsid w:val="00654ED4"/>
    <w:rsid w:val="006557DB"/>
    <w:rsid w:val="00655EF2"/>
    <w:rsid w:val="00657882"/>
    <w:rsid w:val="006600CA"/>
    <w:rsid w:val="006602E5"/>
    <w:rsid w:val="00660DCB"/>
    <w:rsid w:val="0066193C"/>
    <w:rsid w:val="0066251C"/>
    <w:rsid w:val="00663041"/>
    <w:rsid w:val="00663E81"/>
    <w:rsid w:val="00664378"/>
    <w:rsid w:val="00665740"/>
    <w:rsid w:val="00665950"/>
    <w:rsid w:val="00667E10"/>
    <w:rsid w:val="0067087C"/>
    <w:rsid w:val="0067245F"/>
    <w:rsid w:val="006724E2"/>
    <w:rsid w:val="00673172"/>
    <w:rsid w:val="00673B92"/>
    <w:rsid w:val="00673EC4"/>
    <w:rsid w:val="00673FC8"/>
    <w:rsid w:val="0067482B"/>
    <w:rsid w:val="00674846"/>
    <w:rsid w:val="00675459"/>
    <w:rsid w:val="00676A2D"/>
    <w:rsid w:val="0068064C"/>
    <w:rsid w:val="00681315"/>
    <w:rsid w:val="00681421"/>
    <w:rsid w:val="0068172D"/>
    <w:rsid w:val="00682455"/>
    <w:rsid w:val="006824B9"/>
    <w:rsid w:val="006824DA"/>
    <w:rsid w:val="00682E83"/>
    <w:rsid w:val="00682EEE"/>
    <w:rsid w:val="00683301"/>
    <w:rsid w:val="0068396A"/>
    <w:rsid w:val="00683D76"/>
    <w:rsid w:val="0068460C"/>
    <w:rsid w:val="0068499D"/>
    <w:rsid w:val="00686B44"/>
    <w:rsid w:val="0069089C"/>
    <w:rsid w:val="00691386"/>
    <w:rsid w:val="00691583"/>
    <w:rsid w:val="00691A93"/>
    <w:rsid w:val="00691AD9"/>
    <w:rsid w:val="00691B22"/>
    <w:rsid w:val="00693E63"/>
    <w:rsid w:val="00694101"/>
    <w:rsid w:val="0069420D"/>
    <w:rsid w:val="006951A9"/>
    <w:rsid w:val="00696441"/>
    <w:rsid w:val="00696FB7"/>
    <w:rsid w:val="006976D2"/>
    <w:rsid w:val="006979A4"/>
    <w:rsid w:val="006A113D"/>
    <w:rsid w:val="006A17A9"/>
    <w:rsid w:val="006A2CE3"/>
    <w:rsid w:val="006A4A29"/>
    <w:rsid w:val="006A5CE4"/>
    <w:rsid w:val="006A6051"/>
    <w:rsid w:val="006A6EBB"/>
    <w:rsid w:val="006A6FC6"/>
    <w:rsid w:val="006A7706"/>
    <w:rsid w:val="006A7BEA"/>
    <w:rsid w:val="006A7E7E"/>
    <w:rsid w:val="006B014E"/>
    <w:rsid w:val="006B1123"/>
    <w:rsid w:val="006B220E"/>
    <w:rsid w:val="006B239F"/>
    <w:rsid w:val="006B2494"/>
    <w:rsid w:val="006B2E12"/>
    <w:rsid w:val="006B3A19"/>
    <w:rsid w:val="006B3CAC"/>
    <w:rsid w:val="006B4DD9"/>
    <w:rsid w:val="006B58A7"/>
    <w:rsid w:val="006C0310"/>
    <w:rsid w:val="006C050B"/>
    <w:rsid w:val="006C0531"/>
    <w:rsid w:val="006C08C1"/>
    <w:rsid w:val="006C0F9F"/>
    <w:rsid w:val="006C0FA2"/>
    <w:rsid w:val="006C155C"/>
    <w:rsid w:val="006C1D8F"/>
    <w:rsid w:val="006C1F3E"/>
    <w:rsid w:val="006C2DF5"/>
    <w:rsid w:val="006C2FA2"/>
    <w:rsid w:val="006C3448"/>
    <w:rsid w:val="006C366E"/>
    <w:rsid w:val="006C3A6A"/>
    <w:rsid w:val="006C4B18"/>
    <w:rsid w:val="006C4F31"/>
    <w:rsid w:val="006C5714"/>
    <w:rsid w:val="006C62CB"/>
    <w:rsid w:val="006C6A72"/>
    <w:rsid w:val="006C7905"/>
    <w:rsid w:val="006C79B7"/>
    <w:rsid w:val="006D09AD"/>
    <w:rsid w:val="006D1C83"/>
    <w:rsid w:val="006D2127"/>
    <w:rsid w:val="006D2A52"/>
    <w:rsid w:val="006D3220"/>
    <w:rsid w:val="006D343E"/>
    <w:rsid w:val="006D416B"/>
    <w:rsid w:val="006D4242"/>
    <w:rsid w:val="006D4B86"/>
    <w:rsid w:val="006D4E9D"/>
    <w:rsid w:val="006D4F44"/>
    <w:rsid w:val="006D53EE"/>
    <w:rsid w:val="006D5A34"/>
    <w:rsid w:val="006D5B73"/>
    <w:rsid w:val="006D7180"/>
    <w:rsid w:val="006D73BF"/>
    <w:rsid w:val="006D78E9"/>
    <w:rsid w:val="006D7AD2"/>
    <w:rsid w:val="006E067A"/>
    <w:rsid w:val="006E103F"/>
    <w:rsid w:val="006E1399"/>
    <w:rsid w:val="006E1B9F"/>
    <w:rsid w:val="006E3E0C"/>
    <w:rsid w:val="006E488B"/>
    <w:rsid w:val="006E5E77"/>
    <w:rsid w:val="006E6D86"/>
    <w:rsid w:val="006F05AD"/>
    <w:rsid w:val="006F08D4"/>
    <w:rsid w:val="006F0ADB"/>
    <w:rsid w:val="006F1419"/>
    <w:rsid w:val="006F1606"/>
    <w:rsid w:val="006F1928"/>
    <w:rsid w:val="006F1B4B"/>
    <w:rsid w:val="006F2A97"/>
    <w:rsid w:val="006F2B12"/>
    <w:rsid w:val="006F3008"/>
    <w:rsid w:val="006F3778"/>
    <w:rsid w:val="006F3BBB"/>
    <w:rsid w:val="006F3F9F"/>
    <w:rsid w:val="006F4B15"/>
    <w:rsid w:val="006F556D"/>
    <w:rsid w:val="006F5E31"/>
    <w:rsid w:val="006F60EE"/>
    <w:rsid w:val="006F663A"/>
    <w:rsid w:val="006F6D7A"/>
    <w:rsid w:val="007000D8"/>
    <w:rsid w:val="00701FA2"/>
    <w:rsid w:val="007036EF"/>
    <w:rsid w:val="007037F8"/>
    <w:rsid w:val="00703DE3"/>
    <w:rsid w:val="00704C29"/>
    <w:rsid w:val="00705BF5"/>
    <w:rsid w:val="00706DB6"/>
    <w:rsid w:val="00710355"/>
    <w:rsid w:val="00710A2D"/>
    <w:rsid w:val="0071199B"/>
    <w:rsid w:val="00712855"/>
    <w:rsid w:val="00713362"/>
    <w:rsid w:val="00713EC2"/>
    <w:rsid w:val="007146FF"/>
    <w:rsid w:val="00714775"/>
    <w:rsid w:val="00715E04"/>
    <w:rsid w:val="007162D8"/>
    <w:rsid w:val="0072109B"/>
    <w:rsid w:val="00721668"/>
    <w:rsid w:val="00721AFF"/>
    <w:rsid w:val="00721EB5"/>
    <w:rsid w:val="007227E5"/>
    <w:rsid w:val="007228AF"/>
    <w:rsid w:val="0072337C"/>
    <w:rsid w:val="00727DE1"/>
    <w:rsid w:val="0073082B"/>
    <w:rsid w:val="0073288F"/>
    <w:rsid w:val="00732AF1"/>
    <w:rsid w:val="007331B7"/>
    <w:rsid w:val="007359ED"/>
    <w:rsid w:val="0073621D"/>
    <w:rsid w:val="00736EAA"/>
    <w:rsid w:val="007372A3"/>
    <w:rsid w:val="007378A6"/>
    <w:rsid w:val="0074105E"/>
    <w:rsid w:val="007417A3"/>
    <w:rsid w:val="00742F03"/>
    <w:rsid w:val="007437EC"/>
    <w:rsid w:val="007438F3"/>
    <w:rsid w:val="00743AD6"/>
    <w:rsid w:val="00743CC9"/>
    <w:rsid w:val="00746776"/>
    <w:rsid w:val="00746D6C"/>
    <w:rsid w:val="00746FCA"/>
    <w:rsid w:val="007479FE"/>
    <w:rsid w:val="00747F7A"/>
    <w:rsid w:val="00750516"/>
    <w:rsid w:val="0075132C"/>
    <w:rsid w:val="00751345"/>
    <w:rsid w:val="00751F82"/>
    <w:rsid w:val="00752DDC"/>
    <w:rsid w:val="00753A66"/>
    <w:rsid w:val="00755D3F"/>
    <w:rsid w:val="00757EF4"/>
    <w:rsid w:val="00760174"/>
    <w:rsid w:val="00760CE2"/>
    <w:rsid w:val="00763046"/>
    <w:rsid w:val="007639B9"/>
    <w:rsid w:val="00764080"/>
    <w:rsid w:val="007648F3"/>
    <w:rsid w:val="00764ED4"/>
    <w:rsid w:val="00766137"/>
    <w:rsid w:val="007663F6"/>
    <w:rsid w:val="00767EBA"/>
    <w:rsid w:val="00770397"/>
    <w:rsid w:val="007705F9"/>
    <w:rsid w:val="0077083D"/>
    <w:rsid w:val="00770CA0"/>
    <w:rsid w:val="007720B4"/>
    <w:rsid w:val="007720B7"/>
    <w:rsid w:val="007723D4"/>
    <w:rsid w:val="00772909"/>
    <w:rsid w:val="00772A3A"/>
    <w:rsid w:val="00772DA0"/>
    <w:rsid w:val="00774583"/>
    <w:rsid w:val="007752D2"/>
    <w:rsid w:val="00775A52"/>
    <w:rsid w:val="007770D4"/>
    <w:rsid w:val="0077754E"/>
    <w:rsid w:val="00777E2E"/>
    <w:rsid w:val="00777FAD"/>
    <w:rsid w:val="00781131"/>
    <w:rsid w:val="00781212"/>
    <w:rsid w:val="0078346F"/>
    <w:rsid w:val="0078363E"/>
    <w:rsid w:val="007838A9"/>
    <w:rsid w:val="00783B4F"/>
    <w:rsid w:val="007842FD"/>
    <w:rsid w:val="00784747"/>
    <w:rsid w:val="007848C7"/>
    <w:rsid w:val="0078540B"/>
    <w:rsid w:val="00785472"/>
    <w:rsid w:val="007865DE"/>
    <w:rsid w:val="00786823"/>
    <w:rsid w:val="00786948"/>
    <w:rsid w:val="007869FF"/>
    <w:rsid w:val="00787162"/>
    <w:rsid w:val="007903B7"/>
    <w:rsid w:val="00790D83"/>
    <w:rsid w:val="007913B0"/>
    <w:rsid w:val="00791B9A"/>
    <w:rsid w:val="00792020"/>
    <w:rsid w:val="007920E5"/>
    <w:rsid w:val="007922D8"/>
    <w:rsid w:val="0079381D"/>
    <w:rsid w:val="0079407D"/>
    <w:rsid w:val="00797891"/>
    <w:rsid w:val="007A0352"/>
    <w:rsid w:val="007A1877"/>
    <w:rsid w:val="007A1BD4"/>
    <w:rsid w:val="007A4C4B"/>
    <w:rsid w:val="007A53EF"/>
    <w:rsid w:val="007A56F5"/>
    <w:rsid w:val="007A7056"/>
    <w:rsid w:val="007B04B1"/>
    <w:rsid w:val="007B0580"/>
    <w:rsid w:val="007B0917"/>
    <w:rsid w:val="007B09E1"/>
    <w:rsid w:val="007B1368"/>
    <w:rsid w:val="007B15E5"/>
    <w:rsid w:val="007B26C7"/>
    <w:rsid w:val="007B2BB6"/>
    <w:rsid w:val="007B3FB1"/>
    <w:rsid w:val="007B416C"/>
    <w:rsid w:val="007C0941"/>
    <w:rsid w:val="007C1447"/>
    <w:rsid w:val="007C2861"/>
    <w:rsid w:val="007C2F50"/>
    <w:rsid w:val="007C2F69"/>
    <w:rsid w:val="007C31F8"/>
    <w:rsid w:val="007C3B86"/>
    <w:rsid w:val="007C5059"/>
    <w:rsid w:val="007C54A5"/>
    <w:rsid w:val="007C609A"/>
    <w:rsid w:val="007C631B"/>
    <w:rsid w:val="007C64CB"/>
    <w:rsid w:val="007D2D85"/>
    <w:rsid w:val="007D3024"/>
    <w:rsid w:val="007D3DCB"/>
    <w:rsid w:val="007D402E"/>
    <w:rsid w:val="007D4CD0"/>
    <w:rsid w:val="007D653A"/>
    <w:rsid w:val="007D6FDB"/>
    <w:rsid w:val="007E01A9"/>
    <w:rsid w:val="007E20A2"/>
    <w:rsid w:val="007E27A2"/>
    <w:rsid w:val="007E3A33"/>
    <w:rsid w:val="007E3AE2"/>
    <w:rsid w:val="007E45DD"/>
    <w:rsid w:val="007E6A06"/>
    <w:rsid w:val="007E6D12"/>
    <w:rsid w:val="007E74EA"/>
    <w:rsid w:val="007E75AA"/>
    <w:rsid w:val="007F0421"/>
    <w:rsid w:val="007F04AF"/>
    <w:rsid w:val="007F07D4"/>
    <w:rsid w:val="007F088D"/>
    <w:rsid w:val="007F0D20"/>
    <w:rsid w:val="007F197F"/>
    <w:rsid w:val="007F1DA9"/>
    <w:rsid w:val="007F2718"/>
    <w:rsid w:val="007F27EF"/>
    <w:rsid w:val="007F2C1B"/>
    <w:rsid w:val="007F3BFC"/>
    <w:rsid w:val="007F4830"/>
    <w:rsid w:val="007F5164"/>
    <w:rsid w:val="007F5867"/>
    <w:rsid w:val="007F714B"/>
    <w:rsid w:val="007F73E6"/>
    <w:rsid w:val="007F7738"/>
    <w:rsid w:val="00801FF4"/>
    <w:rsid w:val="0080214E"/>
    <w:rsid w:val="00802447"/>
    <w:rsid w:val="00802970"/>
    <w:rsid w:val="008031BA"/>
    <w:rsid w:val="008038C8"/>
    <w:rsid w:val="00803A2D"/>
    <w:rsid w:val="008063B0"/>
    <w:rsid w:val="00807826"/>
    <w:rsid w:val="00810EBC"/>
    <w:rsid w:val="0081113F"/>
    <w:rsid w:val="008127CF"/>
    <w:rsid w:val="00812C59"/>
    <w:rsid w:val="008136AB"/>
    <w:rsid w:val="008146A1"/>
    <w:rsid w:val="00814C75"/>
    <w:rsid w:val="008153B9"/>
    <w:rsid w:val="00815476"/>
    <w:rsid w:val="008161D9"/>
    <w:rsid w:val="00816235"/>
    <w:rsid w:val="008165F2"/>
    <w:rsid w:val="00816D54"/>
    <w:rsid w:val="00816E0A"/>
    <w:rsid w:val="0081758E"/>
    <w:rsid w:val="00821200"/>
    <w:rsid w:val="008214AB"/>
    <w:rsid w:val="008216E6"/>
    <w:rsid w:val="00821AD0"/>
    <w:rsid w:val="00821D90"/>
    <w:rsid w:val="00822009"/>
    <w:rsid w:val="00822E28"/>
    <w:rsid w:val="00822F31"/>
    <w:rsid w:val="00823869"/>
    <w:rsid w:val="00824091"/>
    <w:rsid w:val="00826449"/>
    <w:rsid w:val="00826BE2"/>
    <w:rsid w:val="00827555"/>
    <w:rsid w:val="00831C8D"/>
    <w:rsid w:val="00832306"/>
    <w:rsid w:val="00834667"/>
    <w:rsid w:val="0083777F"/>
    <w:rsid w:val="00837AF8"/>
    <w:rsid w:val="0084119B"/>
    <w:rsid w:val="008421B6"/>
    <w:rsid w:val="00842722"/>
    <w:rsid w:val="00844C19"/>
    <w:rsid w:val="008464BB"/>
    <w:rsid w:val="00846FF0"/>
    <w:rsid w:val="00847253"/>
    <w:rsid w:val="008476A8"/>
    <w:rsid w:val="00850DA4"/>
    <w:rsid w:val="0085198A"/>
    <w:rsid w:val="008521DD"/>
    <w:rsid w:val="008552DB"/>
    <w:rsid w:val="00855C07"/>
    <w:rsid w:val="00856B85"/>
    <w:rsid w:val="00856F90"/>
    <w:rsid w:val="008602D9"/>
    <w:rsid w:val="008607E9"/>
    <w:rsid w:val="00860CE3"/>
    <w:rsid w:val="00865381"/>
    <w:rsid w:val="00865385"/>
    <w:rsid w:val="00865C63"/>
    <w:rsid w:val="00866479"/>
    <w:rsid w:val="00866ED9"/>
    <w:rsid w:val="008673C7"/>
    <w:rsid w:val="0087046C"/>
    <w:rsid w:val="00870B76"/>
    <w:rsid w:val="00871DA2"/>
    <w:rsid w:val="008723A0"/>
    <w:rsid w:val="008727ED"/>
    <w:rsid w:val="0087352A"/>
    <w:rsid w:val="00874801"/>
    <w:rsid w:val="00874E30"/>
    <w:rsid w:val="008762E7"/>
    <w:rsid w:val="008766FB"/>
    <w:rsid w:val="00876D85"/>
    <w:rsid w:val="00877046"/>
    <w:rsid w:val="00877567"/>
    <w:rsid w:val="00880365"/>
    <w:rsid w:val="0088068C"/>
    <w:rsid w:val="00880D04"/>
    <w:rsid w:val="00882106"/>
    <w:rsid w:val="008827B1"/>
    <w:rsid w:val="008831C3"/>
    <w:rsid w:val="00883C5A"/>
    <w:rsid w:val="00884764"/>
    <w:rsid w:val="00884AB5"/>
    <w:rsid w:val="00885367"/>
    <w:rsid w:val="00887325"/>
    <w:rsid w:val="008878C2"/>
    <w:rsid w:val="008879B9"/>
    <w:rsid w:val="008879EB"/>
    <w:rsid w:val="00887BB8"/>
    <w:rsid w:val="00887D52"/>
    <w:rsid w:val="008909B4"/>
    <w:rsid w:val="00890F45"/>
    <w:rsid w:val="00891596"/>
    <w:rsid w:val="00891E5F"/>
    <w:rsid w:val="0089217A"/>
    <w:rsid w:val="00892316"/>
    <w:rsid w:val="008929CA"/>
    <w:rsid w:val="00893264"/>
    <w:rsid w:val="0089332F"/>
    <w:rsid w:val="008935AD"/>
    <w:rsid w:val="00894B27"/>
    <w:rsid w:val="00896A6E"/>
    <w:rsid w:val="00896C7C"/>
    <w:rsid w:val="00896CAA"/>
    <w:rsid w:val="00897384"/>
    <w:rsid w:val="00897504"/>
    <w:rsid w:val="00897F2F"/>
    <w:rsid w:val="008A064A"/>
    <w:rsid w:val="008A1F90"/>
    <w:rsid w:val="008A2292"/>
    <w:rsid w:val="008A22DF"/>
    <w:rsid w:val="008A2B75"/>
    <w:rsid w:val="008A3D90"/>
    <w:rsid w:val="008A4E8D"/>
    <w:rsid w:val="008A551B"/>
    <w:rsid w:val="008A5BD0"/>
    <w:rsid w:val="008A73D4"/>
    <w:rsid w:val="008A7738"/>
    <w:rsid w:val="008B0372"/>
    <w:rsid w:val="008B090F"/>
    <w:rsid w:val="008B29AA"/>
    <w:rsid w:val="008B3330"/>
    <w:rsid w:val="008B3C3D"/>
    <w:rsid w:val="008B4175"/>
    <w:rsid w:val="008B438F"/>
    <w:rsid w:val="008B6988"/>
    <w:rsid w:val="008B7CCE"/>
    <w:rsid w:val="008C0540"/>
    <w:rsid w:val="008C10DD"/>
    <w:rsid w:val="008C1194"/>
    <w:rsid w:val="008C11E3"/>
    <w:rsid w:val="008C1451"/>
    <w:rsid w:val="008C1F33"/>
    <w:rsid w:val="008C35A3"/>
    <w:rsid w:val="008C4CA3"/>
    <w:rsid w:val="008C50CB"/>
    <w:rsid w:val="008C6799"/>
    <w:rsid w:val="008C703C"/>
    <w:rsid w:val="008C736A"/>
    <w:rsid w:val="008D048B"/>
    <w:rsid w:val="008D04BF"/>
    <w:rsid w:val="008D1173"/>
    <w:rsid w:val="008D147D"/>
    <w:rsid w:val="008D275E"/>
    <w:rsid w:val="008D28C9"/>
    <w:rsid w:val="008D3CA8"/>
    <w:rsid w:val="008D47E0"/>
    <w:rsid w:val="008D579F"/>
    <w:rsid w:val="008D7298"/>
    <w:rsid w:val="008E0113"/>
    <w:rsid w:val="008E053D"/>
    <w:rsid w:val="008E062E"/>
    <w:rsid w:val="008E0AA0"/>
    <w:rsid w:val="008E0AA2"/>
    <w:rsid w:val="008E14B4"/>
    <w:rsid w:val="008E190C"/>
    <w:rsid w:val="008E31D8"/>
    <w:rsid w:val="008E338E"/>
    <w:rsid w:val="008E4800"/>
    <w:rsid w:val="008E4B86"/>
    <w:rsid w:val="008E6641"/>
    <w:rsid w:val="008E6761"/>
    <w:rsid w:val="008E746D"/>
    <w:rsid w:val="008E74A4"/>
    <w:rsid w:val="008E7750"/>
    <w:rsid w:val="008E7D21"/>
    <w:rsid w:val="008F09E7"/>
    <w:rsid w:val="008F1225"/>
    <w:rsid w:val="008F189B"/>
    <w:rsid w:val="008F37EB"/>
    <w:rsid w:val="008F4042"/>
    <w:rsid w:val="008F5D29"/>
    <w:rsid w:val="008F68C1"/>
    <w:rsid w:val="008F74BA"/>
    <w:rsid w:val="00900530"/>
    <w:rsid w:val="00900794"/>
    <w:rsid w:val="00900F12"/>
    <w:rsid w:val="00902981"/>
    <w:rsid w:val="009031A3"/>
    <w:rsid w:val="009035E0"/>
    <w:rsid w:val="009046DB"/>
    <w:rsid w:val="00904953"/>
    <w:rsid w:val="009053D5"/>
    <w:rsid w:val="0090569E"/>
    <w:rsid w:val="0090596E"/>
    <w:rsid w:val="009066B8"/>
    <w:rsid w:val="0090671D"/>
    <w:rsid w:val="00906B18"/>
    <w:rsid w:val="009078CE"/>
    <w:rsid w:val="00907B1B"/>
    <w:rsid w:val="00907E74"/>
    <w:rsid w:val="00910044"/>
    <w:rsid w:val="00910E4B"/>
    <w:rsid w:val="009110CA"/>
    <w:rsid w:val="009112DB"/>
    <w:rsid w:val="009128F1"/>
    <w:rsid w:val="00913428"/>
    <w:rsid w:val="009135E3"/>
    <w:rsid w:val="00916554"/>
    <w:rsid w:val="0091684B"/>
    <w:rsid w:val="00920034"/>
    <w:rsid w:val="00920ABE"/>
    <w:rsid w:val="00920C98"/>
    <w:rsid w:val="00921160"/>
    <w:rsid w:val="0092127D"/>
    <w:rsid w:val="00922F9D"/>
    <w:rsid w:val="0092399F"/>
    <w:rsid w:val="00923E74"/>
    <w:rsid w:val="00924165"/>
    <w:rsid w:val="0092473A"/>
    <w:rsid w:val="0092543E"/>
    <w:rsid w:val="0092652D"/>
    <w:rsid w:val="00926CD9"/>
    <w:rsid w:val="009274FD"/>
    <w:rsid w:val="0092755F"/>
    <w:rsid w:val="0092760F"/>
    <w:rsid w:val="00927F15"/>
    <w:rsid w:val="00930A12"/>
    <w:rsid w:val="00931417"/>
    <w:rsid w:val="009319F7"/>
    <w:rsid w:val="009321A4"/>
    <w:rsid w:val="009325D0"/>
    <w:rsid w:val="00932B9D"/>
    <w:rsid w:val="009330DA"/>
    <w:rsid w:val="009342F7"/>
    <w:rsid w:val="00934A97"/>
    <w:rsid w:val="00934D02"/>
    <w:rsid w:val="009355C5"/>
    <w:rsid w:val="00937667"/>
    <w:rsid w:val="00940587"/>
    <w:rsid w:val="00940AA8"/>
    <w:rsid w:val="00941965"/>
    <w:rsid w:val="00941EAD"/>
    <w:rsid w:val="00941FA7"/>
    <w:rsid w:val="009421A0"/>
    <w:rsid w:val="00942A33"/>
    <w:rsid w:val="00943585"/>
    <w:rsid w:val="0094406D"/>
    <w:rsid w:val="0094518C"/>
    <w:rsid w:val="009474A5"/>
    <w:rsid w:val="00947E11"/>
    <w:rsid w:val="00950D53"/>
    <w:rsid w:val="0095103D"/>
    <w:rsid w:val="00952E5D"/>
    <w:rsid w:val="0095360E"/>
    <w:rsid w:val="009549B3"/>
    <w:rsid w:val="00954FCB"/>
    <w:rsid w:val="0095598B"/>
    <w:rsid w:val="0095683C"/>
    <w:rsid w:val="0095689A"/>
    <w:rsid w:val="00957782"/>
    <w:rsid w:val="00957DCA"/>
    <w:rsid w:val="009600D4"/>
    <w:rsid w:val="00960F5B"/>
    <w:rsid w:val="00961B9E"/>
    <w:rsid w:val="00962011"/>
    <w:rsid w:val="009625FE"/>
    <w:rsid w:val="00962B05"/>
    <w:rsid w:val="00962DD3"/>
    <w:rsid w:val="00963367"/>
    <w:rsid w:val="00963D62"/>
    <w:rsid w:val="00963FC9"/>
    <w:rsid w:val="00964EED"/>
    <w:rsid w:val="009665E8"/>
    <w:rsid w:val="00966BD7"/>
    <w:rsid w:val="00967122"/>
    <w:rsid w:val="00972822"/>
    <w:rsid w:val="00972891"/>
    <w:rsid w:val="00972CA3"/>
    <w:rsid w:val="00972E56"/>
    <w:rsid w:val="00973493"/>
    <w:rsid w:val="009737DB"/>
    <w:rsid w:val="0097386A"/>
    <w:rsid w:val="00973D39"/>
    <w:rsid w:val="00974203"/>
    <w:rsid w:val="009745FD"/>
    <w:rsid w:val="009747D9"/>
    <w:rsid w:val="00974BC7"/>
    <w:rsid w:val="00975CC4"/>
    <w:rsid w:val="00976676"/>
    <w:rsid w:val="00976FF6"/>
    <w:rsid w:val="00977F8E"/>
    <w:rsid w:val="009804C9"/>
    <w:rsid w:val="009815DF"/>
    <w:rsid w:val="009822E1"/>
    <w:rsid w:val="00982518"/>
    <w:rsid w:val="00982600"/>
    <w:rsid w:val="00982704"/>
    <w:rsid w:val="009848DF"/>
    <w:rsid w:val="00986955"/>
    <w:rsid w:val="009878D7"/>
    <w:rsid w:val="00987D72"/>
    <w:rsid w:val="009900A9"/>
    <w:rsid w:val="00990BB2"/>
    <w:rsid w:val="00990C05"/>
    <w:rsid w:val="00991257"/>
    <w:rsid w:val="0099161B"/>
    <w:rsid w:val="0099179A"/>
    <w:rsid w:val="00991C33"/>
    <w:rsid w:val="0099230B"/>
    <w:rsid w:val="00992410"/>
    <w:rsid w:val="00992713"/>
    <w:rsid w:val="00992B04"/>
    <w:rsid w:val="009932C6"/>
    <w:rsid w:val="009936D9"/>
    <w:rsid w:val="009947FD"/>
    <w:rsid w:val="0099481C"/>
    <w:rsid w:val="00995E70"/>
    <w:rsid w:val="00996136"/>
    <w:rsid w:val="009970DC"/>
    <w:rsid w:val="0099716D"/>
    <w:rsid w:val="009A013B"/>
    <w:rsid w:val="009A02DB"/>
    <w:rsid w:val="009A0A41"/>
    <w:rsid w:val="009A0E69"/>
    <w:rsid w:val="009A16EA"/>
    <w:rsid w:val="009A22A2"/>
    <w:rsid w:val="009A295A"/>
    <w:rsid w:val="009A33E5"/>
    <w:rsid w:val="009A3992"/>
    <w:rsid w:val="009A3A0F"/>
    <w:rsid w:val="009A7150"/>
    <w:rsid w:val="009B04C9"/>
    <w:rsid w:val="009B0F67"/>
    <w:rsid w:val="009B10B3"/>
    <w:rsid w:val="009B10EF"/>
    <w:rsid w:val="009B1280"/>
    <w:rsid w:val="009B1547"/>
    <w:rsid w:val="009B189B"/>
    <w:rsid w:val="009B1F17"/>
    <w:rsid w:val="009B2E03"/>
    <w:rsid w:val="009B2E9D"/>
    <w:rsid w:val="009B33E7"/>
    <w:rsid w:val="009B3676"/>
    <w:rsid w:val="009B3DB1"/>
    <w:rsid w:val="009B4853"/>
    <w:rsid w:val="009B5D46"/>
    <w:rsid w:val="009B675E"/>
    <w:rsid w:val="009B6EFE"/>
    <w:rsid w:val="009B778F"/>
    <w:rsid w:val="009C044D"/>
    <w:rsid w:val="009C0BF8"/>
    <w:rsid w:val="009C1D3E"/>
    <w:rsid w:val="009C22A1"/>
    <w:rsid w:val="009C391B"/>
    <w:rsid w:val="009C4732"/>
    <w:rsid w:val="009C4941"/>
    <w:rsid w:val="009C6A08"/>
    <w:rsid w:val="009C6BFA"/>
    <w:rsid w:val="009C7400"/>
    <w:rsid w:val="009C79D9"/>
    <w:rsid w:val="009D0C29"/>
    <w:rsid w:val="009D179F"/>
    <w:rsid w:val="009D320D"/>
    <w:rsid w:val="009D4020"/>
    <w:rsid w:val="009D4E45"/>
    <w:rsid w:val="009D606B"/>
    <w:rsid w:val="009D7056"/>
    <w:rsid w:val="009D705B"/>
    <w:rsid w:val="009D71C6"/>
    <w:rsid w:val="009E284B"/>
    <w:rsid w:val="009E29F4"/>
    <w:rsid w:val="009E32DA"/>
    <w:rsid w:val="009E3672"/>
    <w:rsid w:val="009E410D"/>
    <w:rsid w:val="009E4205"/>
    <w:rsid w:val="009E43A5"/>
    <w:rsid w:val="009E564E"/>
    <w:rsid w:val="009E5A9D"/>
    <w:rsid w:val="009E6544"/>
    <w:rsid w:val="009E66AF"/>
    <w:rsid w:val="009E68CA"/>
    <w:rsid w:val="009E6B4E"/>
    <w:rsid w:val="009F089F"/>
    <w:rsid w:val="009F0C9B"/>
    <w:rsid w:val="009F1D0C"/>
    <w:rsid w:val="009F2214"/>
    <w:rsid w:val="009F2C5A"/>
    <w:rsid w:val="009F3642"/>
    <w:rsid w:val="009F413F"/>
    <w:rsid w:val="009F5A38"/>
    <w:rsid w:val="009F6255"/>
    <w:rsid w:val="009F6616"/>
    <w:rsid w:val="009F669C"/>
    <w:rsid w:val="009F7D67"/>
    <w:rsid w:val="00A00360"/>
    <w:rsid w:val="00A0090B"/>
    <w:rsid w:val="00A013FD"/>
    <w:rsid w:val="00A01DE1"/>
    <w:rsid w:val="00A03166"/>
    <w:rsid w:val="00A03B91"/>
    <w:rsid w:val="00A03F2C"/>
    <w:rsid w:val="00A0424A"/>
    <w:rsid w:val="00A04355"/>
    <w:rsid w:val="00A04E03"/>
    <w:rsid w:val="00A053E6"/>
    <w:rsid w:val="00A055E2"/>
    <w:rsid w:val="00A05AE3"/>
    <w:rsid w:val="00A07167"/>
    <w:rsid w:val="00A111C1"/>
    <w:rsid w:val="00A121BB"/>
    <w:rsid w:val="00A122DC"/>
    <w:rsid w:val="00A13E6D"/>
    <w:rsid w:val="00A141AA"/>
    <w:rsid w:val="00A1469E"/>
    <w:rsid w:val="00A151EC"/>
    <w:rsid w:val="00A15266"/>
    <w:rsid w:val="00A16625"/>
    <w:rsid w:val="00A16C75"/>
    <w:rsid w:val="00A20FB5"/>
    <w:rsid w:val="00A224F4"/>
    <w:rsid w:val="00A226DF"/>
    <w:rsid w:val="00A230CC"/>
    <w:rsid w:val="00A241F3"/>
    <w:rsid w:val="00A2472D"/>
    <w:rsid w:val="00A259F5"/>
    <w:rsid w:val="00A26311"/>
    <w:rsid w:val="00A3093C"/>
    <w:rsid w:val="00A309A7"/>
    <w:rsid w:val="00A31E8E"/>
    <w:rsid w:val="00A3213D"/>
    <w:rsid w:val="00A328A4"/>
    <w:rsid w:val="00A32C87"/>
    <w:rsid w:val="00A33216"/>
    <w:rsid w:val="00A337CF"/>
    <w:rsid w:val="00A339E9"/>
    <w:rsid w:val="00A34160"/>
    <w:rsid w:val="00A346E4"/>
    <w:rsid w:val="00A35641"/>
    <w:rsid w:val="00A368BB"/>
    <w:rsid w:val="00A368BF"/>
    <w:rsid w:val="00A374AF"/>
    <w:rsid w:val="00A4007B"/>
    <w:rsid w:val="00A40597"/>
    <w:rsid w:val="00A40622"/>
    <w:rsid w:val="00A40F11"/>
    <w:rsid w:val="00A42560"/>
    <w:rsid w:val="00A42894"/>
    <w:rsid w:val="00A42ECE"/>
    <w:rsid w:val="00A449A2"/>
    <w:rsid w:val="00A44B4C"/>
    <w:rsid w:val="00A44B98"/>
    <w:rsid w:val="00A46A02"/>
    <w:rsid w:val="00A46B1B"/>
    <w:rsid w:val="00A47E82"/>
    <w:rsid w:val="00A47EDF"/>
    <w:rsid w:val="00A50E85"/>
    <w:rsid w:val="00A516CB"/>
    <w:rsid w:val="00A527C2"/>
    <w:rsid w:val="00A52D25"/>
    <w:rsid w:val="00A52F70"/>
    <w:rsid w:val="00A54385"/>
    <w:rsid w:val="00A55649"/>
    <w:rsid w:val="00A5583A"/>
    <w:rsid w:val="00A5631A"/>
    <w:rsid w:val="00A56CC0"/>
    <w:rsid w:val="00A5709E"/>
    <w:rsid w:val="00A60213"/>
    <w:rsid w:val="00A613D5"/>
    <w:rsid w:val="00A618BC"/>
    <w:rsid w:val="00A61C79"/>
    <w:rsid w:val="00A620F2"/>
    <w:rsid w:val="00A645A7"/>
    <w:rsid w:val="00A64BBC"/>
    <w:rsid w:val="00A6514A"/>
    <w:rsid w:val="00A655EA"/>
    <w:rsid w:val="00A66088"/>
    <w:rsid w:val="00A66408"/>
    <w:rsid w:val="00A66593"/>
    <w:rsid w:val="00A668DE"/>
    <w:rsid w:val="00A70E6D"/>
    <w:rsid w:val="00A72B38"/>
    <w:rsid w:val="00A73548"/>
    <w:rsid w:val="00A73BA7"/>
    <w:rsid w:val="00A743AA"/>
    <w:rsid w:val="00A752FA"/>
    <w:rsid w:val="00A75461"/>
    <w:rsid w:val="00A754E2"/>
    <w:rsid w:val="00A75535"/>
    <w:rsid w:val="00A757AE"/>
    <w:rsid w:val="00A7583E"/>
    <w:rsid w:val="00A776CB"/>
    <w:rsid w:val="00A777ED"/>
    <w:rsid w:val="00A802EA"/>
    <w:rsid w:val="00A80FFD"/>
    <w:rsid w:val="00A81086"/>
    <w:rsid w:val="00A811B0"/>
    <w:rsid w:val="00A813BA"/>
    <w:rsid w:val="00A81F78"/>
    <w:rsid w:val="00A820E3"/>
    <w:rsid w:val="00A83185"/>
    <w:rsid w:val="00A86BA2"/>
    <w:rsid w:val="00A8740C"/>
    <w:rsid w:val="00A87AE9"/>
    <w:rsid w:val="00A90CD7"/>
    <w:rsid w:val="00A90F9E"/>
    <w:rsid w:val="00A92A19"/>
    <w:rsid w:val="00A92FC5"/>
    <w:rsid w:val="00A94130"/>
    <w:rsid w:val="00A94177"/>
    <w:rsid w:val="00A952C7"/>
    <w:rsid w:val="00A96C05"/>
    <w:rsid w:val="00A977B9"/>
    <w:rsid w:val="00AA1570"/>
    <w:rsid w:val="00AA166F"/>
    <w:rsid w:val="00AA1F7B"/>
    <w:rsid w:val="00AA2500"/>
    <w:rsid w:val="00AA25CB"/>
    <w:rsid w:val="00AA3BE7"/>
    <w:rsid w:val="00AA5701"/>
    <w:rsid w:val="00AA5AA9"/>
    <w:rsid w:val="00AA5E24"/>
    <w:rsid w:val="00AA79DA"/>
    <w:rsid w:val="00AB1FFF"/>
    <w:rsid w:val="00AB22B4"/>
    <w:rsid w:val="00AB2AE5"/>
    <w:rsid w:val="00AB39B5"/>
    <w:rsid w:val="00AB4584"/>
    <w:rsid w:val="00AB51FB"/>
    <w:rsid w:val="00AB5E74"/>
    <w:rsid w:val="00AB6966"/>
    <w:rsid w:val="00AB7AA4"/>
    <w:rsid w:val="00AC0890"/>
    <w:rsid w:val="00AC3310"/>
    <w:rsid w:val="00AC44C0"/>
    <w:rsid w:val="00AC51F8"/>
    <w:rsid w:val="00AC69E4"/>
    <w:rsid w:val="00AC6B75"/>
    <w:rsid w:val="00AC73E1"/>
    <w:rsid w:val="00AC759F"/>
    <w:rsid w:val="00AD0917"/>
    <w:rsid w:val="00AD0BEA"/>
    <w:rsid w:val="00AD19FA"/>
    <w:rsid w:val="00AD289B"/>
    <w:rsid w:val="00AD355D"/>
    <w:rsid w:val="00AD380F"/>
    <w:rsid w:val="00AD3843"/>
    <w:rsid w:val="00AD3D64"/>
    <w:rsid w:val="00AD3EEB"/>
    <w:rsid w:val="00AD6046"/>
    <w:rsid w:val="00AD73B5"/>
    <w:rsid w:val="00AE0B4B"/>
    <w:rsid w:val="00AE15D2"/>
    <w:rsid w:val="00AE16B7"/>
    <w:rsid w:val="00AE19E6"/>
    <w:rsid w:val="00AE2794"/>
    <w:rsid w:val="00AE3130"/>
    <w:rsid w:val="00AE3EC3"/>
    <w:rsid w:val="00AE4058"/>
    <w:rsid w:val="00AE44CA"/>
    <w:rsid w:val="00AE44D9"/>
    <w:rsid w:val="00AE4BE8"/>
    <w:rsid w:val="00AE598B"/>
    <w:rsid w:val="00AE5E6D"/>
    <w:rsid w:val="00AE6072"/>
    <w:rsid w:val="00AE6BFD"/>
    <w:rsid w:val="00AF0734"/>
    <w:rsid w:val="00AF09E2"/>
    <w:rsid w:val="00AF208F"/>
    <w:rsid w:val="00AF29EB"/>
    <w:rsid w:val="00AF2A39"/>
    <w:rsid w:val="00AF2BB6"/>
    <w:rsid w:val="00AF2F15"/>
    <w:rsid w:val="00AF38EC"/>
    <w:rsid w:val="00AF442E"/>
    <w:rsid w:val="00AF49A7"/>
    <w:rsid w:val="00AF56C6"/>
    <w:rsid w:val="00B00408"/>
    <w:rsid w:val="00B006DD"/>
    <w:rsid w:val="00B00BF9"/>
    <w:rsid w:val="00B01D11"/>
    <w:rsid w:val="00B01EFD"/>
    <w:rsid w:val="00B02C74"/>
    <w:rsid w:val="00B032CC"/>
    <w:rsid w:val="00B032FD"/>
    <w:rsid w:val="00B03BEA"/>
    <w:rsid w:val="00B03C86"/>
    <w:rsid w:val="00B04B0E"/>
    <w:rsid w:val="00B06CB2"/>
    <w:rsid w:val="00B06F54"/>
    <w:rsid w:val="00B07837"/>
    <w:rsid w:val="00B07B2A"/>
    <w:rsid w:val="00B102C1"/>
    <w:rsid w:val="00B1094E"/>
    <w:rsid w:val="00B115C0"/>
    <w:rsid w:val="00B125C7"/>
    <w:rsid w:val="00B1283C"/>
    <w:rsid w:val="00B12F02"/>
    <w:rsid w:val="00B132BE"/>
    <w:rsid w:val="00B137E8"/>
    <w:rsid w:val="00B13DED"/>
    <w:rsid w:val="00B13F68"/>
    <w:rsid w:val="00B14EA3"/>
    <w:rsid w:val="00B1566F"/>
    <w:rsid w:val="00B15896"/>
    <w:rsid w:val="00B15A03"/>
    <w:rsid w:val="00B15B52"/>
    <w:rsid w:val="00B171A2"/>
    <w:rsid w:val="00B2000A"/>
    <w:rsid w:val="00B20631"/>
    <w:rsid w:val="00B214F3"/>
    <w:rsid w:val="00B2254E"/>
    <w:rsid w:val="00B23119"/>
    <w:rsid w:val="00B231B7"/>
    <w:rsid w:val="00B232E1"/>
    <w:rsid w:val="00B24D34"/>
    <w:rsid w:val="00B2535A"/>
    <w:rsid w:val="00B25CBD"/>
    <w:rsid w:val="00B263ED"/>
    <w:rsid w:val="00B27441"/>
    <w:rsid w:val="00B31B46"/>
    <w:rsid w:val="00B3208B"/>
    <w:rsid w:val="00B32901"/>
    <w:rsid w:val="00B334DA"/>
    <w:rsid w:val="00B3575C"/>
    <w:rsid w:val="00B37795"/>
    <w:rsid w:val="00B40217"/>
    <w:rsid w:val="00B4052F"/>
    <w:rsid w:val="00B40790"/>
    <w:rsid w:val="00B407CF"/>
    <w:rsid w:val="00B41FCD"/>
    <w:rsid w:val="00B42FD7"/>
    <w:rsid w:val="00B44E84"/>
    <w:rsid w:val="00B456B0"/>
    <w:rsid w:val="00B45B9C"/>
    <w:rsid w:val="00B4631A"/>
    <w:rsid w:val="00B46D27"/>
    <w:rsid w:val="00B50DA8"/>
    <w:rsid w:val="00B513B0"/>
    <w:rsid w:val="00B5184F"/>
    <w:rsid w:val="00B52F3B"/>
    <w:rsid w:val="00B5467A"/>
    <w:rsid w:val="00B54D1F"/>
    <w:rsid w:val="00B55558"/>
    <w:rsid w:val="00B5577B"/>
    <w:rsid w:val="00B5589C"/>
    <w:rsid w:val="00B55F79"/>
    <w:rsid w:val="00B56531"/>
    <w:rsid w:val="00B5654C"/>
    <w:rsid w:val="00B570DB"/>
    <w:rsid w:val="00B5769F"/>
    <w:rsid w:val="00B60D64"/>
    <w:rsid w:val="00B61864"/>
    <w:rsid w:val="00B61A78"/>
    <w:rsid w:val="00B61C14"/>
    <w:rsid w:val="00B62956"/>
    <w:rsid w:val="00B62A27"/>
    <w:rsid w:val="00B62ABC"/>
    <w:rsid w:val="00B62B99"/>
    <w:rsid w:val="00B63C30"/>
    <w:rsid w:val="00B64072"/>
    <w:rsid w:val="00B64712"/>
    <w:rsid w:val="00B659D6"/>
    <w:rsid w:val="00B67388"/>
    <w:rsid w:val="00B67817"/>
    <w:rsid w:val="00B6784B"/>
    <w:rsid w:val="00B71E50"/>
    <w:rsid w:val="00B71EB0"/>
    <w:rsid w:val="00B722BB"/>
    <w:rsid w:val="00B72EB2"/>
    <w:rsid w:val="00B74CFD"/>
    <w:rsid w:val="00B750DF"/>
    <w:rsid w:val="00B754F8"/>
    <w:rsid w:val="00B75C0E"/>
    <w:rsid w:val="00B75C48"/>
    <w:rsid w:val="00B76740"/>
    <w:rsid w:val="00B775A3"/>
    <w:rsid w:val="00B775FE"/>
    <w:rsid w:val="00B77FAE"/>
    <w:rsid w:val="00B81462"/>
    <w:rsid w:val="00B8150B"/>
    <w:rsid w:val="00B81B6E"/>
    <w:rsid w:val="00B829DC"/>
    <w:rsid w:val="00B82AB0"/>
    <w:rsid w:val="00B82C23"/>
    <w:rsid w:val="00B83075"/>
    <w:rsid w:val="00B84737"/>
    <w:rsid w:val="00B84D8D"/>
    <w:rsid w:val="00B84F35"/>
    <w:rsid w:val="00B860D0"/>
    <w:rsid w:val="00B868A0"/>
    <w:rsid w:val="00B86A6E"/>
    <w:rsid w:val="00B86E66"/>
    <w:rsid w:val="00B87548"/>
    <w:rsid w:val="00B90DAC"/>
    <w:rsid w:val="00B913F4"/>
    <w:rsid w:val="00B91E19"/>
    <w:rsid w:val="00B92FA9"/>
    <w:rsid w:val="00B94577"/>
    <w:rsid w:val="00B94846"/>
    <w:rsid w:val="00B94DDA"/>
    <w:rsid w:val="00B94F80"/>
    <w:rsid w:val="00B953F9"/>
    <w:rsid w:val="00B959AA"/>
    <w:rsid w:val="00B95E38"/>
    <w:rsid w:val="00B9600B"/>
    <w:rsid w:val="00BA004C"/>
    <w:rsid w:val="00BA0121"/>
    <w:rsid w:val="00BA0A47"/>
    <w:rsid w:val="00BA0D34"/>
    <w:rsid w:val="00BA0EC1"/>
    <w:rsid w:val="00BA2011"/>
    <w:rsid w:val="00BA338F"/>
    <w:rsid w:val="00BA47A1"/>
    <w:rsid w:val="00BA56FE"/>
    <w:rsid w:val="00BA5B4F"/>
    <w:rsid w:val="00BA5CEE"/>
    <w:rsid w:val="00BA5EBC"/>
    <w:rsid w:val="00BA67D0"/>
    <w:rsid w:val="00BA6810"/>
    <w:rsid w:val="00BA6943"/>
    <w:rsid w:val="00BA75B2"/>
    <w:rsid w:val="00BB0569"/>
    <w:rsid w:val="00BB0A14"/>
    <w:rsid w:val="00BB0D20"/>
    <w:rsid w:val="00BB2797"/>
    <w:rsid w:val="00BB3DEE"/>
    <w:rsid w:val="00BB430A"/>
    <w:rsid w:val="00BB6B63"/>
    <w:rsid w:val="00BB6E9E"/>
    <w:rsid w:val="00BB7ABC"/>
    <w:rsid w:val="00BC19FF"/>
    <w:rsid w:val="00BC2288"/>
    <w:rsid w:val="00BC239B"/>
    <w:rsid w:val="00BC270B"/>
    <w:rsid w:val="00BC2C16"/>
    <w:rsid w:val="00BC399E"/>
    <w:rsid w:val="00BC41C4"/>
    <w:rsid w:val="00BC4C94"/>
    <w:rsid w:val="00BC4F16"/>
    <w:rsid w:val="00BD0273"/>
    <w:rsid w:val="00BD05FD"/>
    <w:rsid w:val="00BD0850"/>
    <w:rsid w:val="00BD0968"/>
    <w:rsid w:val="00BD11A0"/>
    <w:rsid w:val="00BD16B6"/>
    <w:rsid w:val="00BD295C"/>
    <w:rsid w:val="00BD2F59"/>
    <w:rsid w:val="00BD2F7A"/>
    <w:rsid w:val="00BD3020"/>
    <w:rsid w:val="00BD3868"/>
    <w:rsid w:val="00BD3EC4"/>
    <w:rsid w:val="00BD4292"/>
    <w:rsid w:val="00BD4948"/>
    <w:rsid w:val="00BD4D43"/>
    <w:rsid w:val="00BD52C6"/>
    <w:rsid w:val="00BD63BB"/>
    <w:rsid w:val="00BD6422"/>
    <w:rsid w:val="00BD664F"/>
    <w:rsid w:val="00BD7836"/>
    <w:rsid w:val="00BE2247"/>
    <w:rsid w:val="00BE2A40"/>
    <w:rsid w:val="00BE2E55"/>
    <w:rsid w:val="00BE6EC9"/>
    <w:rsid w:val="00BF03D1"/>
    <w:rsid w:val="00BF11BB"/>
    <w:rsid w:val="00BF1618"/>
    <w:rsid w:val="00BF23B8"/>
    <w:rsid w:val="00BF24E2"/>
    <w:rsid w:val="00BF2D66"/>
    <w:rsid w:val="00BF2F6F"/>
    <w:rsid w:val="00BF3661"/>
    <w:rsid w:val="00BF52D9"/>
    <w:rsid w:val="00BF5C68"/>
    <w:rsid w:val="00BF5E5E"/>
    <w:rsid w:val="00BF6023"/>
    <w:rsid w:val="00C0063F"/>
    <w:rsid w:val="00C006A4"/>
    <w:rsid w:val="00C0166E"/>
    <w:rsid w:val="00C02195"/>
    <w:rsid w:val="00C02AAB"/>
    <w:rsid w:val="00C02DAC"/>
    <w:rsid w:val="00C03058"/>
    <w:rsid w:val="00C03E6D"/>
    <w:rsid w:val="00C0423D"/>
    <w:rsid w:val="00C04760"/>
    <w:rsid w:val="00C04874"/>
    <w:rsid w:val="00C04F55"/>
    <w:rsid w:val="00C0715D"/>
    <w:rsid w:val="00C07575"/>
    <w:rsid w:val="00C07D2C"/>
    <w:rsid w:val="00C07E34"/>
    <w:rsid w:val="00C12FD2"/>
    <w:rsid w:val="00C12FFC"/>
    <w:rsid w:val="00C13452"/>
    <w:rsid w:val="00C13CAF"/>
    <w:rsid w:val="00C13D77"/>
    <w:rsid w:val="00C14B2F"/>
    <w:rsid w:val="00C14C77"/>
    <w:rsid w:val="00C1530F"/>
    <w:rsid w:val="00C164B9"/>
    <w:rsid w:val="00C1685C"/>
    <w:rsid w:val="00C176B1"/>
    <w:rsid w:val="00C17C55"/>
    <w:rsid w:val="00C20E9C"/>
    <w:rsid w:val="00C219DD"/>
    <w:rsid w:val="00C21C06"/>
    <w:rsid w:val="00C22F28"/>
    <w:rsid w:val="00C22F2E"/>
    <w:rsid w:val="00C23C15"/>
    <w:rsid w:val="00C23CA9"/>
    <w:rsid w:val="00C24050"/>
    <w:rsid w:val="00C2488F"/>
    <w:rsid w:val="00C24D6D"/>
    <w:rsid w:val="00C26828"/>
    <w:rsid w:val="00C26C25"/>
    <w:rsid w:val="00C317CF"/>
    <w:rsid w:val="00C31E9B"/>
    <w:rsid w:val="00C31F97"/>
    <w:rsid w:val="00C3244C"/>
    <w:rsid w:val="00C327B6"/>
    <w:rsid w:val="00C327CD"/>
    <w:rsid w:val="00C32BE5"/>
    <w:rsid w:val="00C34172"/>
    <w:rsid w:val="00C35B55"/>
    <w:rsid w:val="00C35CF1"/>
    <w:rsid w:val="00C35FA7"/>
    <w:rsid w:val="00C37F87"/>
    <w:rsid w:val="00C400F7"/>
    <w:rsid w:val="00C41538"/>
    <w:rsid w:val="00C41E57"/>
    <w:rsid w:val="00C42689"/>
    <w:rsid w:val="00C42835"/>
    <w:rsid w:val="00C42C2B"/>
    <w:rsid w:val="00C43408"/>
    <w:rsid w:val="00C4448D"/>
    <w:rsid w:val="00C44701"/>
    <w:rsid w:val="00C452F3"/>
    <w:rsid w:val="00C4627A"/>
    <w:rsid w:val="00C46ADC"/>
    <w:rsid w:val="00C471EF"/>
    <w:rsid w:val="00C51A44"/>
    <w:rsid w:val="00C52349"/>
    <w:rsid w:val="00C53B64"/>
    <w:rsid w:val="00C55853"/>
    <w:rsid w:val="00C55F78"/>
    <w:rsid w:val="00C5757A"/>
    <w:rsid w:val="00C57AA2"/>
    <w:rsid w:val="00C57FAA"/>
    <w:rsid w:val="00C612EC"/>
    <w:rsid w:val="00C615C5"/>
    <w:rsid w:val="00C6252D"/>
    <w:rsid w:val="00C62655"/>
    <w:rsid w:val="00C6294E"/>
    <w:rsid w:val="00C62AC2"/>
    <w:rsid w:val="00C62E8F"/>
    <w:rsid w:val="00C6364B"/>
    <w:rsid w:val="00C6438C"/>
    <w:rsid w:val="00C64B79"/>
    <w:rsid w:val="00C64FF2"/>
    <w:rsid w:val="00C65011"/>
    <w:rsid w:val="00C6569E"/>
    <w:rsid w:val="00C678DC"/>
    <w:rsid w:val="00C67FC1"/>
    <w:rsid w:val="00C7067C"/>
    <w:rsid w:val="00C708BE"/>
    <w:rsid w:val="00C71A59"/>
    <w:rsid w:val="00C71EF6"/>
    <w:rsid w:val="00C73343"/>
    <w:rsid w:val="00C735BB"/>
    <w:rsid w:val="00C753E3"/>
    <w:rsid w:val="00C7587C"/>
    <w:rsid w:val="00C75B40"/>
    <w:rsid w:val="00C77D11"/>
    <w:rsid w:val="00C802A9"/>
    <w:rsid w:val="00C80CE0"/>
    <w:rsid w:val="00C811B9"/>
    <w:rsid w:val="00C81776"/>
    <w:rsid w:val="00C82E21"/>
    <w:rsid w:val="00C83582"/>
    <w:rsid w:val="00C835D6"/>
    <w:rsid w:val="00C857B6"/>
    <w:rsid w:val="00C863B1"/>
    <w:rsid w:val="00C86C98"/>
    <w:rsid w:val="00C90F9C"/>
    <w:rsid w:val="00C9131A"/>
    <w:rsid w:val="00C92B61"/>
    <w:rsid w:val="00C92CDB"/>
    <w:rsid w:val="00C96225"/>
    <w:rsid w:val="00C9661D"/>
    <w:rsid w:val="00C96894"/>
    <w:rsid w:val="00C96E97"/>
    <w:rsid w:val="00C9705F"/>
    <w:rsid w:val="00C97657"/>
    <w:rsid w:val="00CA0882"/>
    <w:rsid w:val="00CA0D87"/>
    <w:rsid w:val="00CA1398"/>
    <w:rsid w:val="00CA13AA"/>
    <w:rsid w:val="00CA18D5"/>
    <w:rsid w:val="00CA18ED"/>
    <w:rsid w:val="00CA24BE"/>
    <w:rsid w:val="00CA29F6"/>
    <w:rsid w:val="00CA3AB7"/>
    <w:rsid w:val="00CA400E"/>
    <w:rsid w:val="00CA4D99"/>
    <w:rsid w:val="00CA5842"/>
    <w:rsid w:val="00CA5BB6"/>
    <w:rsid w:val="00CA5E60"/>
    <w:rsid w:val="00CA64DC"/>
    <w:rsid w:val="00CA6BCF"/>
    <w:rsid w:val="00CB0760"/>
    <w:rsid w:val="00CB1724"/>
    <w:rsid w:val="00CB21C9"/>
    <w:rsid w:val="00CB30A6"/>
    <w:rsid w:val="00CB52AA"/>
    <w:rsid w:val="00CB5393"/>
    <w:rsid w:val="00CB759D"/>
    <w:rsid w:val="00CC0699"/>
    <w:rsid w:val="00CC09DF"/>
    <w:rsid w:val="00CC0B1E"/>
    <w:rsid w:val="00CC13A5"/>
    <w:rsid w:val="00CC141C"/>
    <w:rsid w:val="00CC1739"/>
    <w:rsid w:val="00CC572A"/>
    <w:rsid w:val="00CC62F6"/>
    <w:rsid w:val="00CC6436"/>
    <w:rsid w:val="00CC6CDA"/>
    <w:rsid w:val="00CC6F13"/>
    <w:rsid w:val="00CC7F2A"/>
    <w:rsid w:val="00CD0630"/>
    <w:rsid w:val="00CD0853"/>
    <w:rsid w:val="00CD0966"/>
    <w:rsid w:val="00CD0CCB"/>
    <w:rsid w:val="00CD14EE"/>
    <w:rsid w:val="00CD2915"/>
    <w:rsid w:val="00CD3515"/>
    <w:rsid w:val="00CD3BBE"/>
    <w:rsid w:val="00CD3D12"/>
    <w:rsid w:val="00CD5BBF"/>
    <w:rsid w:val="00CD669C"/>
    <w:rsid w:val="00CD72D7"/>
    <w:rsid w:val="00CE013C"/>
    <w:rsid w:val="00CE05F4"/>
    <w:rsid w:val="00CE0889"/>
    <w:rsid w:val="00CE0AA7"/>
    <w:rsid w:val="00CE0BF6"/>
    <w:rsid w:val="00CE0D86"/>
    <w:rsid w:val="00CE3128"/>
    <w:rsid w:val="00CE38C0"/>
    <w:rsid w:val="00CE4692"/>
    <w:rsid w:val="00CE672C"/>
    <w:rsid w:val="00CE6C51"/>
    <w:rsid w:val="00CF02DE"/>
    <w:rsid w:val="00CF0AE1"/>
    <w:rsid w:val="00CF1178"/>
    <w:rsid w:val="00CF145F"/>
    <w:rsid w:val="00CF1A64"/>
    <w:rsid w:val="00CF1EE8"/>
    <w:rsid w:val="00CF26A3"/>
    <w:rsid w:val="00CF2E17"/>
    <w:rsid w:val="00CF3422"/>
    <w:rsid w:val="00CF3458"/>
    <w:rsid w:val="00CF3B7B"/>
    <w:rsid w:val="00CF468C"/>
    <w:rsid w:val="00CF49E7"/>
    <w:rsid w:val="00CF4CA2"/>
    <w:rsid w:val="00CF5A16"/>
    <w:rsid w:val="00CF5C54"/>
    <w:rsid w:val="00CF683E"/>
    <w:rsid w:val="00CF6DA8"/>
    <w:rsid w:val="00CF77C2"/>
    <w:rsid w:val="00CF7835"/>
    <w:rsid w:val="00D00079"/>
    <w:rsid w:val="00D0027A"/>
    <w:rsid w:val="00D00ADE"/>
    <w:rsid w:val="00D00F2B"/>
    <w:rsid w:val="00D00FE9"/>
    <w:rsid w:val="00D0155B"/>
    <w:rsid w:val="00D01852"/>
    <w:rsid w:val="00D02BB5"/>
    <w:rsid w:val="00D036A9"/>
    <w:rsid w:val="00D0446F"/>
    <w:rsid w:val="00D06B6C"/>
    <w:rsid w:val="00D06B6E"/>
    <w:rsid w:val="00D0750D"/>
    <w:rsid w:val="00D078A0"/>
    <w:rsid w:val="00D1004C"/>
    <w:rsid w:val="00D10329"/>
    <w:rsid w:val="00D113A5"/>
    <w:rsid w:val="00D116E0"/>
    <w:rsid w:val="00D11991"/>
    <w:rsid w:val="00D11FCE"/>
    <w:rsid w:val="00D12EB7"/>
    <w:rsid w:val="00D138EF"/>
    <w:rsid w:val="00D14BD8"/>
    <w:rsid w:val="00D15F01"/>
    <w:rsid w:val="00D16001"/>
    <w:rsid w:val="00D16F93"/>
    <w:rsid w:val="00D176EF"/>
    <w:rsid w:val="00D20BF4"/>
    <w:rsid w:val="00D21020"/>
    <w:rsid w:val="00D21F49"/>
    <w:rsid w:val="00D221FE"/>
    <w:rsid w:val="00D22881"/>
    <w:rsid w:val="00D24EE3"/>
    <w:rsid w:val="00D251AD"/>
    <w:rsid w:val="00D25872"/>
    <w:rsid w:val="00D25E2F"/>
    <w:rsid w:val="00D271A0"/>
    <w:rsid w:val="00D27BF0"/>
    <w:rsid w:val="00D27C6F"/>
    <w:rsid w:val="00D30478"/>
    <w:rsid w:val="00D30617"/>
    <w:rsid w:val="00D30670"/>
    <w:rsid w:val="00D30C6D"/>
    <w:rsid w:val="00D3121C"/>
    <w:rsid w:val="00D332D1"/>
    <w:rsid w:val="00D33587"/>
    <w:rsid w:val="00D33B96"/>
    <w:rsid w:val="00D33C98"/>
    <w:rsid w:val="00D34496"/>
    <w:rsid w:val="00D34594"/>
    <w:rsid w:val="00D34A0D"/>
    <w:rsid w:val="00D3560B"/>
    <w:rsid w:val="00D35F16"/>
    <w:rsid w:val="00D3619A"/>
    <w:rsid w:val="00D3628B"/>
    <w:rsid w:val="00D373EC"/>
    <w:rsid w:val="00D40994"/>
    <w:rsid w:val="00D417AA"/>
    <w:rsid w:val="00D4191C"/>
    <w:rsid w:val="00D41CB7"/>
    <w:rsid w:val="00D420C2"/>
    <w:rsid w:val="00D42697"/>
    <w:rsid w:val="00D427FD"/>
    <w:rsid w:val="00D42C57"/>
    <w:rsid w:val="00D446EF"/>
    <w:rsid w:val="00D45882"/>
    <w:rsid w:val="00D46395"/>
    <w:rsid w:val="00D46800"/>
    <w:rsid w:val="00D46B9A"/>
    <w:rsid w:val="00D47629"/>
    <w:rsid w:val="00D50E40"/>
    <w:rsid w:val="00D51985"/>
    <w:rsid w:val="00D529C9"/>
    <w:rsid w:val="00D53F6E"/>
    <w:rsid w:val="00D54AAE"/>
    <w:rsid w:val="00D54E25"/>
    <w:rsid w:val="00D558EB"/>
    <w:rsid w:val="00D561D8"/>
    <w:rsid w:val="00D566E5"/>
    <w:rsid w:val="00D56D2B"/>
    <w:rsid w:val="00D56D8A"/>
    <w:rsid w:val="00D57070"/>
    <w:rsid w:val="00D574A1"/>
    <w:rsid w:val="00D618BB"/>
    <w:rsid w:val="00D62497"/>
    <w:rsid w:val="00D63E51"/>
    <w:rsid w:val="00D642C3"/>
    <w:rsid w:val="00D643C8"/>
    <w:rsid w:val="00D66D69"/>
    <w:rsid w:val="00D6780B"/>
    <w:rsid w:val="00D67CC5"/>
    <w:rsid w:val="00D70337"/>
    <w:rsid w:val="00D72827"/>
    <w:rsid w:val="00D73664"/>
    <w:rsid w:val="00D73B86"/>
    <w:rsid w:val="00D74573"/>
    <w:rsid w:val="00D746DD"/>
    <w:rsid w:val="00D746E3"/>
    <w:rsid w:val="00D74E0B"/>
    <w:rsid w:val="00D76DBF"/>
    <w:rsid w:val="00D80448"/>
    <w:rsid w:val="00D809BE"/>
    <w:rsid w:val="00D80D51"/>
    <w:rsid w:val="00D812BB"/>
    <w:rsid w:val="00D81D65"/>
    <w:rsid w:val="00D82E8E"/>
    <w:rsid w:val="00D82ECA"/>
    <w:rsid w:val="00D834CF"/>
    <w:rsid w:val="00D84108"/>
    <w:rsid w:val="00D84FDF"/>
    <w:rsid w:val="00D85123"/>
    <w:rsid w:val="00D86047"/>
    <w:rsid w:val="00D863AE"/>
    <w:rsid w:val="00D86C2C"/>
    <w:rsid w:val="00D90FE8"/>
    <w:rsid w:val="00D915CD"/>
    <w:rsid w:val="00D91FCB"/>
    <w:rsid w:val="00D92C22"/>
    <w:rsid w:val="00D92F13"/>
    <w:rsid w:val="00D93217"/>
    <w:rsid w:val="00D933EA"/>
    <w:rsid w:val="00D94919"/>
    <w:rsid w:val="00D94F23"/>
    <w:rsid w:val="00D95589"/>
    <w:rsid w:val="00D961C1"/>
    <w:rsid w:val="00D96E5E"/>
    <w:rsid w:val="00D96FD8"/>
    <w:rsid w:val="00D97619"/>
    <w:rsid w:val="00D9772A"/>
    <w:rsid w:val="00DA0274"/>
    <w:rsid w:val="00DA086C"/>
    <w:rsid w:val="00DA2047"/>
    <w:rsid w:val="00DA2300"/>
    <w:rsid w:val="00DA3ADB"/>
    <w:rsid w:val="00DA4A70"/>
    <w:rsid w:val="00DA5332"/>
    <w:rsid w:val="00DA5531"/>
    <w:rsid w:val="00DA57ED"/>
    <w:rsid w:val="00DA5E07"/>
    <w:rsid w:val="00DA6356"/>
    <w:rsid w:val="00DA64AE"/>
    <w:rsid w:val="00DA6549"/>
    <w:rsid w:val="00DA67EC"/>
    <w:rsid w:val="00DA6FC1"/>
    <w:rsid w:val="00DA732B"/>
    <w:rsid w:val="00DA7DD0"/>
    <w:rsid w:val="00DB00DD"/>
    <w:rsid w:val="00DB0145"/>
    <w:rsid w:val="00DB09E5"/>
    <w:rsid w:val="00DB3026"/>
    <w:rsid w:val="00DB39CA"/>
    <w:rsid w:val="00DB3A36"/>
    <w:rsid w:val="00DB58C8"/>
    <w:rsid w:val="00DB5E39"/>
    <w:rsid w:val="00DB611C"/>
    <w:rsid w:val="00DB61C5"/>
    <w:rsid w:val="00DB7162"/>
    <w:rsid w:val="00DB7FCA"/>
    <w:rsid w:val="00DC0E97"/>
    <w:rsid w:val="00DC1779"/>
    <w:rsid w:val="00DC29F4"/>
    <w:rsid w:val="00DC2E6F"/>
    <w:rsid w:val="00DC37E1"/>
    <w:rsid w:val="00DC4ADA"/>
    <w:rsid w:val="00DC5C04"/>
    <w:rsid w:val="00DC5E76"/>
    <w:rsid w:val="00DC5F63"/>
    <w:rsid w:val="00DC638E"/>
    <w:rsid w:val="00DC65B1"/>
    <w:rsid w:val="00DC6652"/>
    <w:rsid w:val="00DC6EC0"/>
    <w:rsid w:val="00DC729B"/>
    <w:rsid w:val="00DC7D46"/>
    <w:rsid w:val="00DD17CF"/>
    <w:rsid w:val="00DD48FA"/>
    <w:rsid w:val="00DD70B2"/>
    <w:rsid w:val="00DD75C6"/>
    <w:rsid w:val="00DD78B7"/>
    <w:rsid w:val="00DE017F"/>
    <w:rsid w:val="00DE12DC"/>
    <w:rsid w:val="00DE2325"/>
    <w:rsid w:val="00DE3908"/>
    <w:rsid w:val="00DE3A7C"/>
    <w:rsid w:val="00DE3AB1"/>
    <w:rsid w:val="00DE3EC6"/>
    <w:rsid w:val="00DE514B"/>
    <w:rsid w:val="00DE5772"/>
    <w:rsid w:val="00DE608D"/>
    <w:rsid w:val="00DE651B"/>
    <w:rsid w:val="00DE73E2"/>
    <w:rsid w:val="00DE750A"/>
    <w:rsid w:val="00DE76DF"/>
    <w:rsid w:val="00DE7E47"/>
    <w:rsid w:val="00DF027E"/>
    <w:rsid w:val="00DF042B"/>
    <w:rsid w:val="00DF045B"/>
    <w:rsid w:val="00DF0A47"/>
    <w:rsid w:val="00DF16B7"/>
    <w:rsid w:val="00DF271E"/>
    <w:rsid w:val="00DF4D88"/>
    <w:rsid w:val="00DF6390"/>
    <w:rsid w:val="00DF6F1E"/>
    <w:rsid w:val="00DF75AC"/>
    <w:rsid w:val="00DF7D9F"/>
    <w:rsid w:val="00E008EE"/>
    <w:rsid w:val="00E00AC0"/>
    <w:rsid w:val="00E021FA"/>
    <w:rsid w:val="00E04175"/>
    <w:rsid w:val="00E044ED"/>
    <w:rsid w:val="00E046D5"/>
    <w:rsid w:val="00E04BBA"/>
    <w:rsid w:val="00E059B8"/>
    <w:rsid w:val="00E06A73"/>
    <w:rsid w:val="00E070E4"/>
    <w:rsid w:val="00E07C5F"/>
    <w:rsid w:val="00E07D81"/>
    <w:rsid w:val="00E07EAB"/>
    <w:rsid w:val="00E100DF"/>
    <w:rsid w:val="00E1068E"/>
    <w:rsid w:val="00E107EE"/>
    <w:rsid w:val="00E109FC"/>
    <w:rsid w:val="00E10FAB"/>
    <w:rsid w:val="00E11268"/>
    <w:rsid w:val="00E1185F"/>
    <w:rsid w:val="00E11B01"/>
    <w:rsid w:val="00E13625"/>
    <w:rsid w:val="00E13C66"/>
    <w:rsid w:val="00E15FAA"/>
    <w:rsid w:val="00E16CBC"/>
    <w:rsid w:val="00E21571"/>
    <w:rsid w:val="00E217AB"/>
    <w:rsid w:val="00E2231B"/>
    <w:rsid w:val="00E22A4A"/>
    <w:rsid w:val="00E22B91"/>
    <w:rsid w:val="00E2486D"/>
    <w:rsid w:val="00E253C9"/>
    <w:rsid w:val="00E26D10"/>
    <w:rsid w:val="00E27001"/>
    <w:rsid w:val="00E30661"/>
    <w:rsid w:val="00E30F5D"/>
    <w:rsid w:val="00E31948"/>
    <w:rsid w:val="00E31C7C"/>
    <w:rsid w:val="00E33BC9"/>
    <w:rsid w:val="00E34925"/>
    <w:rsid w:val="00E34EE9"/>
    <w:rsid w:val="00E3514C"/>
    <w:rsid w:val="00E355CA"/>
    <w:rsid w:val="00E36447"/>
    <w:rsid w:val="00E3657D"/>
    <w:rsid w:val="00E40285"/>
    <w:rsid w:val="00E40333"/>
    <w:rsid w:val="00E40618"/>
    <w:rsid w:val="00E41515"/>
    <w:rsid w:val="00E42645"/>
    <w:rsid w:val="00E433A1"/>
    <w:rsid w:val="00E448EE"/>
    <w:rsid w:val="00E45386"/>
    <w:rsid w:val="00E465CE"/>
    <w:rsid w:val="00E46A65"/>
    <w:rsid w:val="00E50069"/>
    <w:rsid w:val="00E50076"/>
    <w:rsid w:val="00E50799"/>
    <w:rsid w:val="00E51802"/>
    <w:rsid w:val="00E518E7"/>
    <w:rsid w:val="00E519F0"/>
    <w:rsid w:val="00E51BA6"/>
    <w:rsid w:val="00E51E25"/>
    <w:rsid w:val="00E525F6"/>
    <w:rsid w:val="00E52854"/>
    <w:rsid w:val="00E531C4"/>
    <w:rsid w:val="00E53315"/>
    <w:rsid w:val="00E53386"/>
    <w:rsid w:val="00E53E84"/>
    <w:rsid w:val="00E5444E"/>
    <w:rsid w:val="00E5463C"/>
    <w:rsid w:val="00E5495C"/>
    <w:rsid w:val="00E54D76"/>
    <w:rsid w:val="00E54D8E"/>
    <w:rsid w:val="00E55BAA"/>
    <w:rsid w:val="00E56FCA"/>
    <w:rsid w:val="00E61224"/>
    <w:rsid w:val="00E6129C"/>
    <w:rsid w:val="00E6129D"/>
    <w:rsid w:val="00E6198A"/>
    <w:rsid w:val="00E6321F"/>
    <w:rsid w:val="00E63B5D"/>
    <w:rsid w:val="00E640EB"/>
    <w:rsid w:val="00E648C3"/>
    <w:rsid w:val="00E65002"/>
    <w:rsid w:val="00E65619"/>
    <w:rsid w:val="00E6572A"/>
    <w:rsid w:val="00E66CA9"/>
    <w:rsid w:val="00E67ABF"/>
    <w:rsid w:val="00E718FA"/>
    <w:rsid w:val="00E73167"/>
    <w:rsid w:val="00E73A6B"/>
    <w:rsid w:val="00E740BA"/>
    <w:rsid w:val="00E7446F"/>
    <w:rsid w:val="00E74CD1"/>
    <w:rsid w:val="00E74D65"/>
    <w:rsid w:val="00E75211"/>
    <w:rsid w:val="00E75A8A"/>
    <w:rsid w:val="00E7716E"/>
    <w:rsid w:val="00E772C7"/>
    <w:rsid w:val="00E80AE9"/>
    <w:rsid w:val="00E80D0C"/>
    <w:rsid w:val="00E81D58"/>
    <w:rsid w:val="00E820C3"/>
    <w:rsid w:val="00E825AF"/>
    <w:rsid w:val="00E8325E"/>
    <w:rsid w:val="00E83417"/>
    <w:rsid w:val="00E85259"/>
    <w:rsid w:val="00E85F92"/>
    <w:rsid w:val="00E86569"/>
    <w:rsid w:val="00E8700D"/>
    <w:rsid w:val="00E87836"/>
    <w:rsid w:val="00E879EE"/>
    <w:rsid w:val="00E9066D"/>
    <w:rsid w:val="00E91B52"/>
    <w:rsid w:val="00E9258C"/>
    <w:rsid w:val="00E92693"/>
    <w:rsid w:val="00E928CC"/>
    <w:rsid w:val="00E92D3B"/>
    <w:rsid w:val="00E9351A"/>
    <w:rsid w:val="00E93942"/>
    <w:rsid w:val="00E93B0F"/>
    <w:rsid w:val="00E940AC"/>
    <w:rsid w:val="00E94194"/>
    <w:rsid w:val="00E94398"/>
    <w:rsid w:val="00E959C0"/>
    <w:rsid w:val="00E95CD1"/>
    <w:rsid w:val="00E96D71"/>
    <w:rsid w:val="00EA012F"/>
    <w:rsid w:val="00EA05EB"/>
    <w:rsid w:val="00EA06C7"/>
    <w:rsid w:val="00EA080F"/>
    <w:rsid w:val="00EA0920"/>
    <w:rsid w:val="00EA0A80"/>
    <w:rsid w:val="00EA2F84"/>
    <w:rsid w:val="00EA52C8"/>
    <w:rsid w:val="00EA61B7"/>
    <w:rsid w:val="00EA6645"/>
    <w:rsid w:val="00EA6BDF"/>
    <w:rsid w:val="00EA72A3"/>
    <w:rsid w:val="00EA7461"/>
    <w:rsid w:val="00EA7BA7"/>
    <w:rsid w:val="00EB0DF4"/>
    <w:rsid w:val="00EB0F90"/>
    <w:rsid w:val="00EB193A"/>
    <w:rsid w:val="00EB1BF5"/>
    <w:rsid w:val="00EB1F5D"/>
    <w:rsid w:val="00EB20B4"/>
    <w:rsid w:val="00EB25D0"/>
    <w:rsid w:val="00EB26D7"/>
    <w:rsid w:val="00EB28B1"/>
    <w:rsid w:val="00EB2D38"/>
    <w:rsid w:val="00EB38F7"/>
    <w:rsid w:val="00EB4198"/>
    <w:rsid w:val="00EB6171"/>
    <w:rsid w:val="00EB7170"/>
    <w:rsid w:val="00EB76EB"/>
    <w:rsid w:val="00EB77CF"/>
    <w:rsid w:val="00EC02A9"/>
    <w:rsid w:val="00EC0400"/>
    <w:rsid w:val="00EC47F9"/>
    <w:rsid w:val="00EC4F04"/>
    <w:rsid w:val="00EC507E"/>
    <w:rsid w:val="00EC563B"/>
    <w:rsid w:val="00EC56D3"/>
    <w:rsid w:val="00EC660E"/>
    <w:rsid w:val="00EC6DB6"/>
    <w:rsid w:val="00EC792B"/>
    <w:rsid w:val="00ED0530"/>
    <w:rsid w:val="00ED17A2"/>
    <w:rsid w:val="00ED1DD3"/>
    <w:rsid w:val="00ED27DB"/>
    <w:rsid w:val="00ED28C4"/>
    <w:rsid w:val="00ED2EE7"/>
    <w:rsid w:val="00ED34E2"/>
    <w:rsid w:val="00ED36EA"/>
    <w:rsid w:val="00ED43EC"/>
    <w:rsid w:val="00ED4BC8"/>
    <w:rsid w:val="00ED4C5C"/>
    <w:rsid w:val="00ED4FE1"/>
    <w:rsid w:val="00ED5255"/>
    <w:rsid w:val="00ED52AD"/>
    <w:rsid w:val="00ED5356"/>
    <w:rsid w:val="00ED5A0C"/>
    <w:rsid w:val="00ED5CA1"/>
    <w:rsid w:val="00ED6E0A"/>
    <w:rsid w:val="00ED7A0E"/>
    <w:rsid w:val="00EE12BC"/>
    <w:rsid w:val="00EE1664"/>
    <w:rsid w:val="00EE1E46"/>
    <w:rsid w:val="00EE1EEA"/>
    <w:rsid w:val="00EE30CF"/>
    <w:rsid w:val="00EE35B8"/>
    <w:rsid w:val="00EE3BFE"/>
    <w:rsid w:val="00EE5E08"/>
    <w:rsid w:val="00EE687E"/>
    <w:rsid w:val="00EE6F20"/>
    <w:rsid w:val="00EE7DCB"/>
    <w:rsid w:val="00EF0140"/>
    <w:rsid w:val="00EF0D65"/>
    <w:rsid w:val="00EF15AE"/>
    <w:rsid w:val="00EF2136"/>
    <w:rsid w:val="00EF2CA1"/>
    <w:rsid w:val="00EF422E"/>
    <w:rsid w:val="00EF5073"/>
    <w:rsid w:val="00EF5393"/>
    <w:rsid w:val="00EF5D08"/>
    <w:rsid w:val="00EF61EB"/>
    <w:rsid w:val="00EF6ACD"/>
    <w:rsid w:val="00EF70CB"/>
    <w:rsid w:val="00EF7F81"/>
    <w:rsid w:val="00F007C2"/>
    <w:rsid w:val="00F01E17"/>
    <w:rsid w:val="00F01FAE"/>
    <w:rsid w:val="00F0400E"/>
    <w:rsid w:val="00F0405F"/>
    <w:rsid w:val="00F04349"/>
    <w:rsid w:val="00F04398"/>
    <w:rsid w:val="00F04AF0"/>
    <w:rsid w:val="00F04ED0"/>
    <w:rsid w:val="00F05209"/>
    <w:rsid w:val="00F056D3"/>
    <w:rsid w:val="00F06421"/>
    <w:rsid w:val="00F069C7"/>
    <w:rsid w:val="00F0763F"/>
    <w:rsid w:val="00F07F2E"/>
    <w:rsid w:val="00F10269"/>
    <w:rsid w:val="00F10368"/>
    <w:rsid w:val="00F10462"/>
    <w:rsid w:val="00F10A15"/>
    <w:rsid w:val="00F10BDA"/>
    <w:rsid w:val="00F1361D"/>
    <w:rsid w:val="00F1363E"/>
    <w:rsid w:val="00F15646"/>
    <w:rsid w:val="00F15BD6"/>
    <w:rsid w:val="00F15F37"/>
    <w:rsid w:val="00F167D0"/>
    <w:rsid w:val="00F16D3B"/>
    <w:rsid w:val="00F16EAE"/>
    <w:rsid w:val="00F1730B"/>
    <w:rsid w:val="00F17741"/>
    <w:rsid w:val="00F20117"/>
    <w:rsid w:val="00F20D39"/>
    <w:rsid w:val="00F223C0"/>
    <w:rsid w:val="00F2370E"/>
    <w:rsid w:val="00F23BD6"/>
    <w:rsid w:val="00F2428D"/>
    <w:rsid w:val="00F243CB"/>
    <w:rsid w:val="00F25ADF"/>
    <w:rsid w:val="00F25E9D"/>
    <w:rsid w:val="00F25FB1"/>
    <w:rsid w:val="00F26F2C"/>
    <w:rsid w:val="00F27D50"/>
    <w:rsid w:val="00F30250"/>
    <w:rsid w:val="00F31A8B"/>
    <w:rsid w:val="00F32A51"/>
    <w:rsid w:val="00F331CF"/>
    <w:rsid w:val="00F333C2"/>
    <w:rsid w:val="00F36243"/>
    <w:rsid w:val="00F36C6E"/>
    <w:rsid w:val="00F370FF"/>
    <w:rsid w:val="00F371FD"/>
    <w:rsid w:val="00F40A04"/>
    <w:rsid w:val="00F42823"/>
    <w:rsid w:val="00F436D3"/>
    <w:rsid w:val="00F45152"/>
    <w:rsid w:val="00F4530F"/>
    <w:rsid w:val="00F45A8A"/>
    <w:rsid w:val="00F4717E"/>
    <w:rsid w:val="00F47DE2"/>
    <w:rsid w:val="00F50677"/>
    <w:rsid w:val="00F50D5D"/>
    <w:rsid w:val="00F51857"/>
    <w:rsid w:val="00F52525"/>
    <w:rsid w:val="00F527B2"/>
    <w:rsid w:val="00F536BF"/>
    <w:rsid w:val="00F5390A"/>
    <w:rsid w:val="00F544A1"/>
    <w:rsid w:val="00F54CF9"/>
    <w:rsid w:val="00F54D20"/>
    <w:rsid w:val="00F55B3A"/>
    <w:rsid w:val="00F5622F"/>
    <w:rsid w:val="00F563E8"/>
    <w:rsid w:val="00F575F2"/>
    <w:rsid w:val="00F57F0E"/>
    <w:rsid w:val="00F60876"/>
    <w:rsid w:val="00F60E28"/>
    <w:rsid w:val="00F60F32"/>
    <w:rsid w:val="00F61291"/>
    <w:rsid w:val="00F61699"/>
    <w:rsid w:val="00F627E6"/>
    <w:rsid w:val="00F65169"/>
    <w:rsid w:val="00F651EB"/>
    <w:rsid w:val="00F654AD"/>
    <w:rsid w:val="00F65738"/>
    <w:rsid w:val="00F67CDE"/>
    <w:rsid w:val="00F67E82"/>
    <w:rsid w:val="00F701C7"/>
    <w:rsid w:val="00F71030"/>
    <w:rsid w:val="00F7133C"/>
    <w:rsid w:val="00F71345"/>
    <w:rsid w:val="00F71428"/>
    <w:rsid w:val="00F717C1"/>
    <w:rsid w:val="00F71E81"/>
    <w:rsid w:val="00F71FCA"/>
    <w:rsid w:val="00F72B47"/>
    <w:rsid w:val="00F73BBF"/>
    <w:rsid w:val="00F74DD3"/>
    <w:rsid w:val="00F74EB0"/>
    <w:rsid w:val="00F75C88"/>
    <w:rsid w:val="00F773E2"/>
    <w:rsid w:val="00F778FC"/>
    <w:rsid w:val="00F801A0"/>
    <w:rsid w:val="00F82542"/>
    <w:rsid w:val="00F83904"/>
    <w:rsid w:val="00F839BD"/>
    <w:rsid w:val="00F83BF8"/>
    <w:rsid w:val="00F8477D"/>
    <w:rsid w:val="00F84CE1"/>
    <w:rsid w:val="00F84D61"/>
    <w:rsid w:val="00F84DC0"/>
    <w:rsid w:val="00F8584B"/>
    <w:rsid w:val="00F86103"/>
    <w:rsid w:val="00F861EC"/>
    <w:rsid w:val="00F867D9"/>
    <w:rsid w:val="00F87105"/>
    <w:rsid w:val="00F87963"/>
    <w:rsid w:val="00F87D1B"/>
    <w:rsid w:val="00F91142"/>
    <w:rsid w:val="00F916E0"/>
    <w:rsid w:val="00F93788"/>
    <w:rsid w:val="00F93831"/>
    <w:rsid w:val="00F94D99"/>
    <w:rsid w:val="00F95040"/>
    <w:rsid w:val="00F95E86"/>
    <w:rsid w:val="00F96429"/>
    <w:rsid w:val="00F96DA1"/>
    <w:rsid w:val="00F96F94"/>
    <w:rsid w:val="00FA287E"/>
    <w:rsid w:val="00FA2AE1"/>
    <w:rsid w:val="00FA2B43"/>
    <w:rsid w:val="00FA3A66"/>
    <w:rsid w:val="00FA4BCE"/>
    <w:rsid w:val="00FA5300"/>
    <w:rsid w:val="00FA53D4"/>
    <w:rsid w:val="00FA59CD"/>
    <w:rsid w:val="00FA5E33"/>
    <w:rsid w:val="00FA6447"/>
    <w:rsid w:val="00FA7355"/>
    <w:rsid w:val="00FB09FB"/>
    <w:rsid w:val="00FB26D0"/>
    <w:rsid w:val="00FB3A8D"/>
    <w:rsid w:val="00FB3F39"/>
    <w:rsid w:val="00FB474B"/>
    <w:rsid w:val="00FB5164"/>
    <w:rsid w:val="00FB681B"/>
    <w:rsid w:val="00FB72B6"/>
    <w:rsid w:val="00FB78D6"/>
    <w:rsid w:val="00FB7C8A"/>
    <w:rsid w:val="00FC0056"/>
    <w:rsid w:val="00FC035C"/>
    <w:rsid w:val="00FC078D"/>
    <w:rsid w:val="00FC1828"/>
    <w:rsid w:val="00FC3997"/>
    <w:rsid w:val="00FC4AA1"/>
    <w:rsid w:val="00FC4EC4"/>
    <w:rsid w:val="00FC5988"/>
    <w:rsid w:val="00FC5A18"/>
    <w:rsid w:val="00FC5CD5"/>
    <w:rsid w:val="00FC636B"/>
    <w:rsid w:val="00FD2661"/>
    <w:rsid w:val="00FD29F3"/>
    <w:rsid w:val="00FD3A24"/>
    <w:rsid w:val="00FD4050"/>
    <w:rsid w:val="00FD4CF2"/>
    <w:rsid w:val="00FD4E16"/>
    <w:rsid w:val="00FD510F"/>
    <w:rsid w:val="00FD5B8A"/>
    <w:rsid w:val="00FD62B1"/>
    <w:rsid w:val="00FD75A5"/>
    <w:rsid w:val="00FD7C75"/>
    <w:rsid w:val="00FE08C0"/>
    <w:rsid w:val="00FE0FA1"/>
    <w:rsid w:val="00FE1087"/>
    <w:rsid w:val="00FE12AF"/>
    <w:rsid w:val="00FE1513"/>
    <w:rsid w:val="00FE17F7"/>
    <w:rsid w:val="00FE1F1F"/>
    <w:rsid w:val="00FE25AA"/>
    <w:rsid w:val="00FE2EAD"/>
    <w:rsid w:val="00FE2EDF"/>
    <w:rsid w:val="00FE31B0"/>
    <w:rsid w:val="00FE3C80"/>
    <w:rsid w:val="00FE53BC"/>
    <w:rsid w:val="00FE5B21"/>
    <w:rsid w:val="00FE67E5"/>
    <w:rsid w:val="00FE687C"/>
    <w:rsid w:val="00FE6B95"/>
    <w:rsid w:val="00FE70B4"/>
    <w:rsid w:val="00FF0F9B"/>
    <w:rsid w:val="00FF15BD"/>
    <w:rsid w:val="00FF1B5A"/>
    <w:rsid w:val="00FF3183"/>
    <w:rsid w:val="00FF362A"/>
    <w:rsid w:val="00FF3751"/>
    <w:rsid w:val="00FF37C8"/>
    <w:rsid w:val="00FF3C29"/>
    <w:rsid w:val="00FF55AF"/>
    <w:rsid w:val="00FF644B"/>
    <w:rsid w:val="0BFBC14F"/>
    <w:rsid w:val="0D170199"/>
    <w:rsid w:val="0EFF76CD"/>
    <w:rsid w:val="1182EE46"/>
    <w:rsid w:val="11FE472C"/>
    <w:rsid w:val="125D7B77"/>
    <w:rsid w:val="127FF812"/>
    <w:rsid w:val="134FCFF3"/>
    <w:rsid w:val="13B71A9E"/>
    <w:rsid w:val="151697AC"/>
    <w:rsid w:val="152CDEA8"/>
    <w:rsid w:val="152ED032"/>
    <w:rsid w:val="1593B320"/>
    <w:rsid w:val="18F15148"/>
    <w:rsid w:val="1BE7F9EA"/>
    <w:rsid w:val="1D401A24"/>
    <w:rsid w:val="1E039B48"/>
    <w:rsid w:val="1F86180E"/>
    <w:rsid w:val="209BE947"/>
    <w:rsid w:val="21CFBF81"/>
    <w:rsid w:val="23DF957A"/>
    <w:rsid w:val="24583A96"/>
    <w:rsid w:val="24CC3921"/>
    <w:rsid w:val="27F821F7"/>
    <w:rsid w:val="2826F4E1"/>
    <w:rsid w:val="2B99B720"/>
    <w:rsid w:val="34067A85"/>
    <w:rsid w:val="398F56D9"/>
    <w:rsid w:val="3ACE27AF"/>
    <w:rsid w:val="3D867423"/>
    <w:rsid w:val="3E25C63A"/>
    <w:rsid w:val="3EA7850D"/>
    <w:rsid w:val="3FE036F4"/>
    <w:rsid w:val="40078B81"/>
    <w:rsid w:val="41106BB1"/>
    <w:rsid w:val="41EF2CFE"/>
    <w:rsid w:val="43712862"/>
    <w:rsid w:val="49F5FA21"/>
    <w:rsid w:val="4A6B6C20"/>
    <w:rsid w:val="4AC942CF"/>
    <w:rsid w:val="4C068D91"/>
    <w:rsid w:val="50A6E32F"/>
    <w:rsid w:val="57C2F4F6"/>
    <w:rsid w:val="57CB28F2"/>
    <w:rsid w:val="59424D55"/>
    <w:rsid w:val="5A604711"/>
    <w:rsid w:val="699AB74F"/>
    <w:rsid w:val="6BA10E6C"/>
    <w:rsid w:val="6C10C0C6"/>
    <w:rsid w:val="71C16B06"/>
    <w:rsid w:val="73A9B161"/>
    <w:rsid w:val="77EE631F"/>
    <w:rsid w:val="7A379370"/>
    <w:rsid w:val="7AE92449"/>
    <w:rsid w:val="7F7DF0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349F01"/>
  <w15:docId w15:val="{D5DB763F-5B5E-4503-973C-4DE559FA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7E"/>
    <w:rPr>
      <w:lang w:val="en-GB" w:eastAsia="en-US"/>
    </w:rPr>
  </w:style>
  <w:style w:type="paragraph" w:styleId="Heading1">
    <w:name w:val="heading 1"/>
    <w:basedOn w:val="Normal"/>
    <w:next w:val="Normal"/>
    <w:qFormat/>
    <w:rsid w:val="000037C1"/>
    <w:pPr>
      <w:keepNext/>
      <w:outlineLvl w:val="0"/>
    </w:pPr>
    <w:rPr>
      <w:rFonts w:ascii="Arial" w:hAnsi="Arial"/>
      <w:b/>
      <w:i/>
      <w:sz w:val="18"/>
    </w:rPr>
  </w:style>
  <w:style w:type="paragraph" w:styleId="Heading3">
    <w:name w:val="heading 3"/>
    <w:basedOn w:val="Normal"/>
    <w:next w:val="Normal"/>
    <w:link w:val="Heading3Char"/>
    <w:semiHidden/>
    <w:unhideWhenUsed/>
    <w:qFormat/>
    <w:rsid w:val="006031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0567AE"/>
    <w:pPr>
      <w:keepNext/>
      <w:spacing w:before="240" w:after="60"/>
      <w:outlineLvl w:val="3"/>
    </w:pPr>
    <w:rPr>
      <w:b/>
      <w:bCs/>
      <w:sz w:val="28"/>
      <w:szCs w:val="28"/>
    </w:rPr>
  </w:style>
  <w:style w:type="paragraph" w:styleId="Heading7">
    <w:name w:val="heading 7"/>
    <w:basedOn w:val="Normal"/>
    <w:next w:val="Normal"/>
    <w:qFormat/>
    <w:rsid w:val="000567AE"/>
    <w:pPr>
      <w:keepNext/>
      <w:outlineLvl w:val="6"/>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727E"/>
    <w:rPr>
      <w:rFonts w:ascii="Arial" w:hAnsi="Arial"/>
      <w:sz w:val="24"/>
    </w:rPr>
  </w:style>
  <w:style w:type="table" w:styleId="TableGrid">
    <w:name w:val="Table Grid"/>
    <w:aliases w:val="Table with Header"/>
    <w:basedOn w:val="TableNormal"/>
    <w:uiPriority w:val="39"/>
    <w:rsid w:val="0040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232E1"/>
    <w:rPr>
      <w:color w:val="0000FF"/>
      <w:u w:val="single"/>
    </w:rPr>
  </w:style>
  <w:style w:type="paragraph" w:styleId="BalloonText">
    <w:name w:val="Balloon Text"/>
    <w:basedOn w:val="Normal"/>
    <w:semiHidden/>
    <w:rsid w:val="00123023"/>
    <w:rPr>
      <w:rFonts w:ascii="Tahoma" w:hAnsi="Tahoma" w:cs="Tahoma"/>
      <w:sz w:val="16"/>
      <w:szCs w:val="16"/>
    </w:rPr>
  </w:style>
  <w:style w:type="paragraph" w:styleId="Header">
    <w:name w:val="header"/>
    <w:basedOn w:val="Normal"/>
    <w:link w:val="HeaderChar"/>
    <w:rsid w:val="003F110D"/>
    <w:pPr>
      <w:tabs>
        <w:tab w:val="center" w:pos="4320"/>
        <w:tab w:val="right" w:pos="8640"/>
      </w:tabs>
    </w:pPr>
  </w:style>
  <w:style w:type="paragraph" w:styleId="Footer">
    <w:name w:val="footer"/>
    <w:basedOn w:val="Normal"/>
    <w:link w:val="FooterChar"/>
    <w:uiPriority w:val="99"/>
    <w:rsid w:val="003F110D"/>
    <w:pPr>
      <w:tabs>
        <w:tab w:val="center" w:pos="4320"/>
        <w:tab w:val="right" w:pos="8640"/>
      </w:tabs>
    </w:pPr>
  </w:style>
  <w:style w:type="character" w:styleId="FollowedHyperlink">
    <w:name w:val="FollowedHyperlink"/>
    <w:basedOn w:val="DefaultParagraphFont"/>
    <w:rsid w:val="00B62ABC"/>
    <w:rPr>
      <w:color w:val="800080"/>
      <w:u w:val="single"/>
    </w:rPr>
  </w:style>
  <w:style w:type="character" w:styleId="PageNumber">
    <w:name w:val="page number"/>
    <w:basedOn w:val="DefaultParagraphFont"/>
    <w:rsid w:val="006C0310"/>
  </w:style>
  <w:style w:type="paragraph" w:customStyle="1" w:styleId="Char1">
    <w:name w:val="Char1"/>
    <w:basedOn w:val="Normal"/>
    <w:rsid w:val="0067482B"/>
    <w:pPr>
      <w:spacing w:after="160" w:line="240" w:lineRule="exact"/>
    </w:pPr>
    <w:rPr>
      <w:rFonts w:ascii="Verdana" w:hAnsi="Verdana"/>
      <w:szCs w:val="24"/>
      <w:lang w:val="en-US"/>
    </w:rPr>
  </w:style>
  <w:style w:type="paragraph" w:customStyle="1" w:styleId="TableContents">
    <w:name w:val="Table Contents"/>
    <w:basedOn w:val="Normal"/>
    <w:rsid w:val="00524179"/>
    <w:pPr>
      <w:suppressLineNumbers/>
      <w:suppressAutoHyphens/>
    </w:pPr>
    <w:rPr>
      <w:lang w:eastAsia="ar-SA"/>
    </w:rPr>
  </w:style>
  <w:style w:type="paragraph" w:styleId="ListParagraph">
    <w:name w:val="List Paragraph"/>
    <w:basedOn w:val="Normal"/>
    <w:uiPriority w:val="34"/>
    <w:qFormat/>
    <w:rsid w:val="001C1F51"/>
    <w:pPr>
      <w:ind w:left="720"/>
      <w:contextualSpacing/>
    </w:pPr>
  </w:style>
  <w:style w:type="character" w:styleId="Strong">
    <w:name w:val="Strong"/>
    <w:qFormat/>
    <w:rsid w:val="00736EAA"/>
    <w:rPr>
      <w:b/>
      <w:bCs/>
    </w:rPr>
  </w:style>
  <w:style w:type="character" w:styleId="CommentReference">
    <w:name w:val="annotation reference"/>
    <w:basedOn w:val="DefaultParagraphFont"/>
    <w:rsid w:val="00047A50"/>
    <w:rPr>
      <w:sz w:val="16"/>
      <w:szCs w:val="16"/>
    </w:rPr>
  </w:style>
  <w:style w:type="paragraph" w:styleId="CommentText">
    <w:name w:val="annotation text"/>
    <w:basedOn w:val="Normal"/>
    <w:link w:val="CommentTextChar"/>
    <w:rsid w:val="00047A50"/>
  </w:style>
  <w:style w:type="character" w:customStyle="1" w:styleId="CommentTextChar">
    <w:name w:val="Comment Text Char"/>
    <w:basedOn w:val="DefaultParagraphFont"/>
    <w:link w:val="CommentText"/>
    <w:rsid w:val="00047A50"/>
    <w:rPr>
      <w:lang w:val="en-GB" w:eastAsia="en-US"/>
    </w:rPr>
  </w:style>
  <w:style w:type="paragraph" w:styleId="CommentSubject">
    <w:name w:val="annotation subject"/>
    <w:basedOn w:val="CommentText"/>
    <w:next w:val="CommentText"/>
    <w:link w:val="CommentSubjectChar"/>
    <w:rsid w:val="00047A50"/>
    <w:rPr>
      <w:b/>
      <w:bCs/>
    </w:rPr>
  </w:style>
  <w:style w:type="character" w:customStyle="1" w:styleId="CommentSubjectChar">
    <w:name w:val="Comment Subject Char"/>
    <w:basedOn w:val="CommentTextChar"/>
    <w:link w:val="CommentSubject"/>
    <w:rsid w:val="00047A50"/>
    <w:rPr>
      <w:b/>
      <w:bCs/>
      <w:lang w:val="en-GB" w:eastAsia="en-US"/>
    </w:rPr>
  </w:style>
  <w:style w:type="paragraph" w:customStyle="1" w:styleId="Default">
    <w:name w:val="Default"/>
    <w:rsid w:val="00B1566F"/>
    <w:pPr>
      <w:widowControl w:val="0"/>
      <w:autoSpaceDE w:val="0"/>
      <w:autoSpaceDN w:val="0"/>
      <w:adjustRightInd w:val="0"/>
    </w:pPr>
    <w:rPr>
      <w:rFonts w:ascii="Tahoma" w:hAnsi="Tahoma" w:cs="Tahoma"/>
      <w:color w:val="000000"/>
      <w:sz w:val="24"/>
      <w:szCs w:val="24"/>
    </w:rPr>
  </w:style>
  <w:style w:type="character" w:customStyle="1" w:styleId="FooterChar">
    <w:name w:val="Footer Char"/>
    <w:basedOn w:val="DefaultParagraphFont"/>
    <w:link w:val="Footer"/>
    <w:uiPriority w:val="99"/>
    <w:rsid w:val="00CD669C"/>
    <w:rPr>
      <w:lang w:val="en-GB" w:eastAsia="en-US"/>
    </w:rPr>
  </w:style>
  <w:style w:type="character" w:styleId="PlaceholderText">
    <w:name w:val="Placeholder Text"/>
    <w:basedOn w:val="DefaultParagraphFont"/>
    <w:uiPriority w:val="99"/>
    <w:semiHidden/>
    <w:rsid w:val="00E75211"/>
    <w:rPr>
      <w:color w:val="808080"/>
    </w:rPr>
  </w:style>
  <w:style w:type="paragraph" w:styleId="NoSpacing">
    <w:name w:val="No Spacing"/>
    <w:uiPriority w:val="1"/>
    <w:qFormat/>
    <w:rsid w:val="0094406D"/>
    <w:rPr>
      <w:rFonts w:ascii="Calibri" w:eastAsia="Calibri" w:hAnsi="Calibri"/>
      <w:sz w:val="22"/>
      <w:szCs w:val="22"/>
      <w:lang w:eastAsia="en-US"/>
    </w:rPr>
  </w:style>
  <w:style w:type="paragraph" w:customStyle="1" w:styleId="Responses-Singleline">
    <w:name w:val="Responses - Single line"/>
    <w:basedOn w:val="Normal"/>
    <w:qFormat/>
    <w:rsid w:val="0094406D"/>
    <w:pPr>
      <w:tabs>
        <w:tab w:val="left" w:pos="284"/>
      </w:tabs>
      <w:spacing w:before="60" w:after="60"/>
      <w:outlineLvl w:val="0"/>
    </w:pPr>
    <w:rPr>
      <w:rFonts w:ascii="Arial Narrow" w:eastAsia="Times" w:hAnsi="Arial Narrow" w:cs="Arial"/>
      <w:color w:val="243842"/>
      <w:sz w:val="22"/>
      <w:lang w:val="en-AU" w:eastAsia="en-AU"/>
    </w:rPr>
  </w:style>
  <w:style w:type="paragraph" w:styleId="FootnoteText">
    <w:name w:val="footnote text"/>
    <w:basedOn w:val="Normal"/>
    <w:link w:val="FootnoteTextChar"/>
    <w:uiPriority w:val="99"/>
    <w:unhideWhenUsed/>
    <w:rsid w:val="00D373EC"/>
  </w:style>
  <w:style w:type="character" w:customStyle="1" w:styleId="FootnoteTextChar">
    <w:name w:val="Footnote Text Char"/>
    <w:basedOn w:val="DefaultParagraphFont"/>
    <w:link w:val="FootnoteText"/>
    <w:uiPriority w:val="99"/>
    <w:rsid w:val="00D373EC"/>
    <w:rPr>
      <w:lang w:val="en-GB" w:eastAsia="en-US"/>
    </w:rPr>
  </w:style>
  <w:style w:type="character" w:styleId="FootnoteReference">
    <w:name w:val="footnote reference"/>
    <w:basedOn w:val="DefaultParagraphFont"/>
    <w:uiPriority w:val="99"/>
    <w:unhideWhenUsed/>
    <w:rsid w:val="00D373EC"/>
    <w:rPr>
      <w:vertAlign w:val="superscript"/>
    </w:rPr>
  </w:style>
  <w:style w:type="character" w:styleId="UnresolvedMention">
    <w:name w:val="Unresolved Mention"/>
    <w:basedOn w:val="DefaultParagraphFont"/>
    <w:uiPriority w:val="99"/>
    <w:semiHidden/>
    <w:unhideWhenUsed/>
    <w:rsid w:val="00C23C15"/>
    <w:rPr>
      <w:color w:val="605E5C"/>
      <w:shd w:val="clear" w:color="auto" w:fill="E1DFDD"/>
    </w:rPr>
  </w:style>
  <w:style w:type="paragraph" w:customStyle="1" w:styleId="paragraph">
    <w:name w:val="paragraph"/>
    <w:basedOn w:val="Normal"/>
    <w:rsid w:val="00930A12"/>
    <w:pPr>
      <w:spacing w:before="100" w:beforeAutospacing="1" w:after="100" w:afterAutospacing="1"/>
    </w:pPr>
    <w:rPr>
      <w:sz w:val="24"/>
      <w:szCs w:val="24"/>
      <w:lang w:val="en-AU" w:eastAsia="en-AU"/>
    </w:rPr>
  </w:style>
  <w:style w:type="character" w:customStyle="1" w:styleId="normaltextrun">
    <w:name w:val="normaltextrun"/>
    <w:basedOn w:val="DefaultParagraphFont"/>
    <w:rsid w:val="00930A12"/>
  </w:style>
  <w:style w:type="character" w:customStyle="1" w:styleId="eop">
    <w:name w:val="eop"/>
    <w:basedOn w:val="DefaultParagraphFont"/>
    <w:rsid w:val="00930A12"/>
  </w:style>
  <w:style w:type="paragraph" w:customStyle="1" w:styleId="Paragraph0">
    <w:name w:val="Paragraph"/>
    <w:basedOn w:val="Normal"/>
    <w:link w:val="ParagraphChar"/>
    <w:rsid w:val="00C31F97"/>
    <w:pPr>
      <w:overflowPunct w:val="0"/>
      <w:autoSpaceDE w:val="0"/>
      <w:autoSpaceDN w:val="0"/>
      <w:adjustRightInd w:val="0"/>
      <w:spacing w:before="120"/>
      <w:jc w:val="both"/>
      <w:textAlignment w:val="baseline"/>
    </w:pPr>
    <w:rPr>
      <w:rFonts w:ascii="Tahoma" w:hAnsi="Tahoma"/>
      <w:color w:val="000000"/>
      <w:lang w:val="en-AU"/>
    </w:rPr>
  </w:style>
  <w:style w:type="character" w:customStyle="1" w:styleId="ParagraphChar">
    <w:name w:val="Paragraph Char"/>
    <w:basedOn w:val="DefaultParagraphFont"/>
    <w:link w:val="Paragraph0"/>
    <w:rsid w:val="00C31F97"/>
    <w:rPr>
      <w:rFonts w:ascii="Tahoma" w:hAnsi="Tahoma"/>
      <w:color w:val="000000"/>
      <w:lang w:eastAsia="en-US"/>
    </w:rPr>
  </w:style>
  <w:style w:type="character" w:customStyle="1" w:styleId="Heading3Char">
    <w:name w:val="Heading 3 Char"/>
    <w:basedOn w:val="DefaultParagraphFont"/>
    <w:link w:val="Heading3"/>
    <w:semiHidden/>
    <w:rsid w:val="00603122"/>
    <w:rPr>
      <w:rFonts w:asciiTheme="majorHAnsi" w:eastAsiaTheme="majorEastAsia" w:hAnsiTheme="majorHAnsi" w:cstheme="majorBidi"/>
      <w:color w:val="243F60" w:themeColor="accent1" w:themeShade="7F"/>
      <w:sz w:val="24"/>
      <w:szCs w:val="24"/>
      <w:lang w:val="en-GB" w:eastAsia="en-US"/>
    </w:rPr>
  </w:style>
  <w:style w:type="paragraph" w:styleId="BodyText2">
    <w:name w:val="Body Text 2"/>
    <w:basedOn w:val="Normal"/>
    <w:link w:val="BodyText2Char"/>
    <w:uiPriority w:val="99"/>
    <w:unhideWhenUsed/>
    <w:rsid w:val="00603122"/>
    <w:pPr>
      <w:spacing w:after="120" w:line="480" w:lineRule="auto"/>
    </w:pPr>
    <w:rPr>
      <w:lang w:val="en-AU"/>
    </w:rPr>
  </w:style>
  <w:style w:type="character" w:customStyle="1" w:styleId="BodyText2Char">
    <w:name w:val="Body Text 2 Char"/>
    <w:basedOn w:val="DefaultParagraphFont"/>
    <w:link w:val="BodyText2"/>
    <w:uiPriority w:val="99"/>
    <w:rsid w:val="00603122"/>
    <w:rPr>
      <w:lang w:eastAsia="en-US"/>
    </w:rPr>
  </w:style>
  <w:style w:type="paragraph" w:customStyle="1" w:styleId="AppNormal">
    <w:name w:val="App Normal"/>
    <w:basedOn w:val="Normal"/>
    <w:link w:val="AppNormalChar3"/>
    <w:rsid w:val="00603122"/>
    <w:pPr>
      <w:tabs>
        <w:tab w:val="left" w:pos="851"/>
        <w:tab w:val="left" w:pos="1418"/>
        <w:tab w:val="left" w:pos="1985"/>
      </w:tabs>
      <w:spacing w:after="120"/>
    </w:pPr>
    <w:rPr>
      <w:rFonts w:ascii="Arial" w:hAnsi="Arial" w:cs="Arial"/>
      <w:lang w:val="en-AU"/>
    </w:rPr>
  </w:style>
  <w:style w:type="character" w:customStyle="1" w:styleId="AppNormalChar3">
    <w:name w:val="App Normal Char3"/>
    <w:basedOn w:val="DefaultParagraphFont"/>
    <w:link w:val="AppNormal"/>
    <w:rsid w:val="00603122"/>
    <w:rPr>
      <w:rFonts w:ascii="Arial" w:hAnsi="Arial" w:cs="Arial"/>
      <w:lang w:eastAsia="en-US"/>
    </w:rPr>
  </w:style>
  <w:style w:type="character" w:customStyle="1" w:styleId="HeaderChar">
    <w:name w:val="Header Char"/>
    <w:basedOn w:val="DefaultParagraphFont"/>
    <w:link w:val="Header"/>
    <w:rsid w:val="003D518C"/>
    <w:rPr>
      <w:lang w:val="en-GB" w:eastAsia="en-US"/>
    </w:rPr>
  </w:style>
  <w:style w:type="paragraph" w:styleId="Revision">
    <w:name w:val="Revision"/>
    <w:hidden/>
    <w:uiPriority w:val="99"/>
    <w:semiHidden/>
    <w:rsid w:val="005D13E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6658">
      <w:bodyDiv w:val="1"/>
      <w:marLeft w:val="0"/>
      <w:marRight w:val="0"/>
      <w:marTop w:val="0"/>
      <w:marBottom w:val="0"/>
      <w:divBdr>
        <w:top w:val="none" w:sz="0" w:space="0" w:color="auto"/>
        <w:left w:val="none" w:sz="0" w:space="0" w:color="auto"/>
        <w:bottom w:val="none" w:sz="0" w:space="0" w:color="auto"/>
        <w:right w:val="none" w:sz="0" w:space="0" w:color="auto"/>
      </w:divBdr>
      <w:divsChild>
        <w:div w:id="771707036">
          <w:marLeft w:val="0"/>
          <w:marRight w:val="0"/>
          <w:marTop w:val="0"/>
          <w:marBottom w:val="0"/>
          <w:divBdr>
            <w:top w:val="none" w:sz="0" w:space="0" w:color="auto"/>
            <w:left w:val="none" w:sz="0" w:space="0" w:color="auto"/>
            <w:bottom w:val="none" w:sz="0" w:space="0" w:color="auto"/>
            <w:right w:val="none" w:sz="0" w:space="0" w:color="auto"/>
          </w:divBdr>
          <w:divsChild>
            <w:div w:id="51663278">
              <w:marLeft w:val="0"/>
              <w:marRight w:val="0"/>
              <w:marTop w:val="0"/>
              <w:marBottom w:val="0"/>
              <w:divBdr>
                <w:top w:val="none" w:sz="0" w:space="0" w:color="auto"/>
                <w:left w:val="none" w:sz="0" w:space="0" w:color="auto"/>
                <w:bottom w:val="none" w:sz="0" w:space="0" w:color="auto"/>
                <w:right w:val="none" w:sz="0" w:space="0" w:color="auto"/>
              </w:divBdr>
            </w:div>
            <w:div w:id="1019501129">
              <w:marLeft w:val="0"/>
              <w:marRight w:val="0"/>
              <w:marTop w:val="0"/>
              <w:marBottom w:val="0"/>
              <w:divBdr>
                <w:top w:val="none" w:sz="0" w:space="0" w:color="auto"/>
                <w:left w:val="none" w:sz="0" w:space="0" w:color="auto"/>
                <w:bottom w:val="none" w:sz="0" w:space="0" w:color="auto"/>
                <w:right w:val="none" w:sz="0" w:space="0" w:color="auto"/>
              </w:divBdr>
            </w:div>
            <w:div w:id="1331907485">
              <w:marLeft w:val="0"/>
              <w:marRight w:val="0"/>
              <w:marTop w:val="0"/>
              <w:marBottom w:val="0"/>
              <w:divBdr>
                <w:top w:val="none" w:sz="0" w:space="0" w:color="auto"/>
                <w:left w:val="none" w:sz="0" w:space="0" w:color="auto"/>
                <w:bottom w:val="none" w:sz="0" w:space="0" w:color="auto"/>
                <w:right w:val="none" w:sz="0" w:space="0" w:color="auto"/>
              </w:divBdr>
            </w:div>
            <w:div w:id="1529105228">
              <w:marLeft w:val="0"/>
              <w:marRight w:val="0"/>
              <w:marTop w:val="0"/>
              <w:marBottom w:val="0"/>
              <w:divBdr>
                <w:top w:val="none" w:sz="0" w:space="0" w:color="auto"/>
                <w:left w:val="none" w:sz="0" w:space="0" w:color="auto"/>
                <w:bottom w:val="none" w:sz="0" w:space="0" w:color="auto"/>
                <w:right w:val="none" w:sz="0" w:space="0" w:color="auto"/>
              </w:divBdr>
            </w:div>
          </w:divsChild>
        </w:div>
        <w:div w:id="938754343">
          <w:marLeft w:val="0"/>
          <w:marRight w:val="0"/>
          <w:marTop w:val="0"/>
          <w:marBottom w:val="0"/>
          <w:divBdr>
            <w:top w:val="none" w:sz="0" w:space="0" w:color="auto"/>
            <w:left w:val="none" w:sz="0" w:space="0" w:color="auto"/>
            <w:bottom w:val="none" w:sz="0" w:space="0" w:color="auto"/>
            <w:right w:val="none" w:sz="0" w:space="0" w:color="auto"/>
          </w:divBdr>
          <w:divsChild>
            <w:div w:id="1086996620">
              <w:marLeft w:val="0"/>
              <w:marRight w:val="0"/>
              <w:marTop w:val="0"/>
              <w:marBottom w:val="0"/>
              <w:divBdr>
                <w:top w:val="none" w:sz="0" w:space="0" w:color="auto"/>
                <w:left w:val="none" w:sz="0" w:space="0" w:color="auto"/>
                <w:bottom w:val="none" w:sz="0" w:space="0" w:color="auto"/>
                <w:right w:val="none" w:sz="0" w:space="0" w:color="auto"/>
              </w:divBdr>
            </w:div>
            <w:div w:id="13292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95">
      <w:bodyDiv w:val="1"/>
      <w:marLeft w:val="0"/>
      <w:marRight w:val="0"/>
      <w:marTop w:val="0"/>
      <w:marBottom w:val="0"/>
      <w:divBdr>
        <w:top w:val="none" w:sz="0" w:space="0" w:color="auto"/>
        <w:left w:val="none" w:sz="0" w:space="0" w:color="auto"/>
        <w:bottom w:val="none" w:sz="0" w:space="0" w:color="auto"/>
        <w:right w:val="none" w:sz="0" w:space="0" w:color="auto"/>
      </w:divBdr>
    </w:div>
    <w:div w:id="141241985">
      <w:bodyDiv w:val="1"/>
      <w:marLeft w:val="0"/>
      <w:marRight w:val="0"/>
      <w:marTop w:val="0"/>
      <w:marBottom w:val="0"/>
      <w:divBdr>
        <w:top w:val="none" w:sz="0" w:space="0" w:color="auto"/>
        <w:left w:val="none" w:sz="0" w:space="0" w:color="auto"/>
        <w:bottom w:val="none" w:sz="0" w:space="0" w:color="auto"/>
        <w:right w:val="none" w:sz="0" w:space="0" w:color="auto"/>
      </w:divBdr>
    </w:div>
    <w:div w:id="201790748">
      <w:bodyDiv w:val="1"/>
      <w:marLeft w:val="0"/>
      <w:marRight w:val="0"/>
      <w:marTop w:val="0"/>
      <w:marBottom w:val="0"/>
      <w:divBdr>
        <w:top w:val="none" w:sz="0" w:space="0" w:color="auto"/>
        <w:left w:val="none" w:sz="0" w:space="0" w:color="auto"/>
        <w:bottom w:val="none" w:sz="0" w:space="0" w:color="auto"/>
        <w:right w:val="none" w:sz="0" w:space="0" w:color="auto"/>
      </w:divBdr>
    </w:div>
    <w:div w:id="219904642">
      <w:bodyDiv w:val="1"/>
      <w:marLeft w:val="0"/>
      <w:marRight w:val="0"/>
      <w:marTop w:val="0"/>
      <w:marBottom w:val="0"/>
      <w:divBdr>
        <w:top w:val="none" w:sz="0" w:space="0" w:color="auto"/>
        <w:left w:val="none" w:sz="0" w:space="0" w:color="auto"/>
        <w:bottom w:val="none" w:sz="0" w:space="0" w:color="auto"/>
        <w:right w:val="none" w:sz="0" w:space="0" w:color="auto"/>
      </w:divBdr>
    </w:div>
    <w:div w:id="278952986">
      <w:bodyDiv w:val="1"/>
      <w:marLeft w:val="0"/>
      <w:marRight w:val="0"/>
      <w:marTop w:val="0"/>
      <w:marBottom w:val="0"/>
      <w:divBdr>
        <w:top w:val="none" w:sz="0" w:space="0" w:color="auto"/>
        <w:left w:val="none" w:sz="0" w:space="0" w:color="auto"/>
        <w:bottom w:val="none" w:sz="0" w:space="0" w:color="auto"/>
        <w:right w:val="none" w:sz="0" w:space="0" w:color="auto"/>
      </w:divBdr>
    </w:div>
    <w:div w:id="470488167">
      <w:bodyDiv w:val="1"/>
      <w:marLeft w:val="0"/>
      <w:marRight w:val="0"/>
      <w:marTop w:val="0"/>
      <w:marBottom w:val="0"/>
      <w:divBdr>
        <w:top w:val="none" w:sz="0" w:space="0" w:color="auto"/>
        <w:left w:val="none" w:sz="0" w:space="0" w:color="auto"/>
        <w:bottom w:val="none" w:sz="0" w:space="0" w:color="auto"/>
        <w:right w:val="none" w:sz="0" w:space="0" w:color="auto"/>
      </w:divBdr>
    </w:div>
    <w:div w:id="488255162">
      <w:bodyDiv w:val="1"/>
      <w:marLeft w:val="0"/>
      <w:marRight w:val="0"/>
      <w:marTop w:val="0"/>
      <w:marBottom w:val="0"/>
      <w:divBdr>
        <w:top w:val="none" w:sz="0" w:space="0" w:color="auto"/>
        <w:left w:val="none" w:sz="0" w:space="0" w:color="auto"/>
        <w:bottom w:val="none" w:sz="0" w:space="0" w:color="auto"/>
        <w:right w:val="none" w:sz="0" w:space="0" w:color="auto"/>
      </w:divBdr>
    </w:div>
    <w:div w:id="516621443">
      <w:bodyDiv w:val="1"/>
      <w:marLeft w:val="0"/>
      <w:marRight w:val="0"/>
      <w:marTop w:val="0"/>
      <w:marBottom w:val="0"/>
      <w:divBdr>
        <w:top w:val="none" w:sz="0" w:space="0" w:color="auto"/>
        <w:left w:val="none" w:sz="0" w:space="0" w:color="auto"/>
        <w:bottom w:val="none" w:sz="0" w:space="0" w:color="auto"/>
        <w:right w:val="none" w:sz="0" w:space="0" w:color="auto"/>
      </w:divBdr>
    </w:div>
    <w:div w:id="634071371">
      <w:bodyDiv w:val="1"/>
      <w:marLeft w:val="0"/>
      <w:marRight w:val="0"/>
      <w:marTop w:val="0"/>
      <w:marBottom w:val="0"/>
      <w:divBdr>
        <w:top w:val="none" w:sz="0" w:space="0" w:color="auto"/>
        <w:left w:val="none" w:sz="0" w:space="0" w:color="auto"/>
        <w:bottom w:val="none" w:sz="0" w:space="0" w:color="auto"/>
        <w:right w:val="none" w:sz="0" w:space="0" w:color="auto"/>
      </w:divBdr>
    </w:div>
    <w:div w:id="719330829">
      <w:bodyDiv w:val="1"/>
      <w:marLeft w:val="0"/>
      <w:marRight w:val="0"/>
      <w:marTop w:val="0"/>
      <w:marBottom w:val="0"/>
      <w:divBdr>
        <w:top w:val="none" w:sz="0" w:space="0" w:color="auto"/>
        <w:left w:val="none" w:sz="0" w:space="0" w:color="auto"/>
        <w:bottom w:val="none" w:sz="0" w:space="0" w:color="auto"/>
        <w:right w:val="none" w:sz="0" w:space="0" w:color="auto"/>
      </w:divBdr>
    </w:div>
    <w:div w:id="819268339">
      <w:bodyDiv w:val="1"/>
      <w:marLeft w:val="0"/>
      <w:marRight w:val="0"/>
      <w:marTop w:val="0"/>
      <w:marBottom w:val="0"/>
      <w:divBdr>
        <w:top w:val="none" w:sz="0" w:space="0" w:color="auto"/>
        <w:left w:val="none" w:sz="0" w:space="0" w:color="auto"/>
        <w:bottom w:val="none" w:sz="0" w:space="0" w:color="auto"/>
        <w:right w:val="none" w:sz="0" w:space="0" w:color="auto"/>
      </w:divBdr>
    </w:div>
    <w:div w:id="893851140">
      <w:bodyDiv w:val="1"/>
      <w:marLeft w:val="0"/>
      <w:marRight w:val="0"/>
      <w:marTop w:val="0"/>
      <w:marBottom w:val="0"/>
      <w:divBdr>
        <w:top w:val="none" w:sz="0" w:space="0" w:color="auto"/>
        <w:left w:val="none" w:sz="0" w:space="0" w:color="auto"/>
        <w:bottom w:val="none" w:sz="0" w:space="0" w:color="auto"/>
        <w:right w:val="none" w:sz="0" w:space="0" w:color="auto"/>
      </w:divBdr>
    </w:div>
    <w:div w:id="998270446">
      <w:bodyDiv w:val="1"/>
      <w:marLeft w:val="0"/>
      <w:marRight w:val="0"/>
      <w:marTop w:val="0"/>
      <w:marBottom w:val="0"/>
      <w:divBdr>
        <w:top w:val="none" w:sz="0" w:space="0" w:color="auto"/>
        <w:left w:val="none" w:sz="0" w:space="0" w:color="auto"/>
        <w:bottom w:val="none" w:sz="0" w:space="0" w:color="auto"/>
        <w:right w:val="none" w:sz="0" w:space="0" w:color="auto"/>
      </w:divBdr>
    </w:div>
    <w:div w:id="1082065237">
      <w:bodyDiv w:val="1"/>
      <w:marLeft w:val="0"/>
      <w:marRight w:val="0"/>
      <w:marTop w:val="0"/>
      <w:marBottom w:val="0"/>
      <w:divBdr>
        <w:top w:val="none" w:sz="0" w:space="0" w:color="auto"/>
        <w:left w:val="none" w:sz="0" w:space="0" w:color="auto"/>
        <w:bottom w:val="none" w:sz="0" w:space="0" w:color="auto"/>
        <w:right w:val="none" w:sz="0" w:space="0" w:color="auto"/>
      </w:divBdr>
      <w:divsChild>
        <w:div w:id="185675961">
          <w:marLeft w:val="0"/>
          <w:marRight w:val="0"/>
          <w:marTop w:val="0"/>
          <w:marBottom w:val="0"/>
          <w:divBdr>
            <w:top w:val="none" w:sz="0" w:space="0" w:color="auto"/>
            <w:left w:val="none" w:sz="0" w:space="0" w:color="auto"/>
            <w:bottom w:val="none" w:sz="0" w:space="0" w:color="auto"/>
            <w:right w:val="none" w:sz="0" w:space="0" w:color="auto"/>
          </w:divBdr>
        </w:div>
        <w:div w:id="386494288">
          <w:marLeft w:val="0"/>
          <w:marRight w:val="0"/>
          <w:marTop w:val="0"/>
          <w:marBottom w:val="0"/>
          <w:divBdr>
            <w:top w:val="none" w:sz="0" w:space="0" w:color="auto"/>
            <w:left w:val="none" w:sz="0" w:space="0" w:color="auto"/>
            <w:bottom w:val="none" w:sz="0" w:space="0" w:color="auto"/>
            <w:right w:val="none" w:sz="0" w:space="0" w:color="auto"/>
          </w:divBdr>
        </w:div>
        <w:div w:id="631524781">
          <w:marLeft w:val="0"/>
          <w:marRight w:val="0"/>
          <w:marTop w:val="0"/>
          <w:marBottom w:val="0"/>
          <w:divBdr>
            <w:top w:val="none" w:sz="0" w:space="0" w:color="auto"/>
            <w:left w:val="none" w:sz="0" w:space="0" w:color="auto"/>
            <w:bottom w:val="none" w:sz="0" w:space="0" w:color="auto"/>
            <w:right w:val="none" w:sz="0" w:space="0" w:color="auto"/>
          </w:divBdr>
        </w:div>
        <w:div w:id="890732131">
          <w:marLeft w:val="0"/>
          <w:marRight w:val="0"/>
          <w:marTop w:val="0"/>
          <w:marBottom w:val="0"/>
          <w:divBdr>
            <w:top w:val="none" w:sz="0" w:space="0" w:color="auto"/>
            <w:left w:val="none" w:sz="0" w:space="0" w:color="auto"/>
            <w:bottom w:val="none" w:sz="0" w:space="0" w:color="auto"/>
            <w:right w:val="none" w:sz="0" w:space="0" w:color="auto"/>
          </w:divBdr>
        </w:div>
        <w:div w:id="1098016826">
          <w:marLeft w:val="0"/>
          <w:marRight w:val="0"/>
          <w:marTop w:val="0"/>
          <w:marBottom w:val="0"/>
          <w:divBdr>
            <w:top w:val="none" w:sz="0" w:space="0" w:color="auto"/>
            <w:left w:val="none" w:sz="0" w:space="0" w:color="auto"/>
            <w:bottom w:val="none" w:sz="0" w:space="0" w:color="auto"/>
            <w:right w:val="none" w:sz="0" w:space="0" w:color="auto"/>
          </w:divBdr>
        </w:div>
        <w:div w:id="1294602770">
          <w:marLeft w:val="0"/>
          <w:marRight w:val="0"/>
          <w:marTop w:val="0"/>
          <w:marBottom w:val="0"/>
          <w:divBdr>
            <w:top w:val="none" w:sz="0" w:space="0" w:color="auto"/>
            <w:left w:val="none" w:sz="0" w:space="0" w:color="auto"/>
            <w:bottom w:val="none" w:sz="0" w:space="0" w:color="auto"/>
            <w:right w:val="none" w:sz="0" w:space="0" w:color="auto"/>
          </w:divBdr>
          <w:divsChild>
            <w:div w:id="797143414">
              <w:marLeft w:val="0"/>
              <w:marRight w:val="0"/>
              <w:marTop w:val="0"/>
              <w:marBottom w:val="0"/>
              <w:divBdr>
                <w:top w:val="none" w:sz="0" w:space="0" w:color="auto"/>
                <w:left w:val="none" w:sz="0" w:space="0" w:color="auto"/>
                <w:bottom w:val="none" w:sz="0" w:space="0" w:color="auto"/>
                <w:right w:val="none" w:sz="0" w:space="0" w:color="auto"/>
              </w:divBdr>
            </w:div>
            <w:div w:id="1225293572">
              <w:marLeft w:val="0"/>
              <w:marRight w:val="0"/>
              <w:marTop w:val="0"/>
              <w:marBottom w:val="0"/>
              <w:divBdr>
                <w:top w:val="none" w:sz="0" w:space="0" w:color="auto"/>
                <w:left w:val="none" w:sz="0" w:space="0" w:color="auto"/>
                <w:bottom w:val="none" w:sz="0" w:space="0" w:color="auto"/>
                <w:right w:val="none" w:sz="0" w:space="0" w:color="auto"/>
              </w:divBdr>
            </w:div>
            <w:div w:id="1428816598">
              <w:marLeft w:val="0"/>
              <w:marRight w:val="0"/>
              <w:marTop w:val="0"/>
              <w:marBottom w:val="0"/>
              <w:divBdr>
                <w:top w:val="none" w:sz="0" w:space="0" w:color="auto"/>
                <w:left w:val="none" w:sz="0" w:space="0" w:color="auto"/>
                <w:bottom w:val="none" w:sz="0" w:space="0" w:color="auto"/>
                <w:right w:val="none" w:sz="0" w:space="0" w:color="auto"/>
              </w:divBdr>
            </w:div>
            <w:div w:id="1722632735">
              <w:marLeft w:val="0"/>
              <w:marRight w:val="0"/>
              <w:marTop w:val="0"/>
              <w:marBottom w:val="0"/>
              <w:divBdr>
                <w:top w:val="none" w:sz="0" w:space="0" w:color="auto"/>
                <w:left w:val="none" w:sz="0" w:space="0" w:color="auto"/>
                <w:bottom w:val="none" w:sz="0" w:space="0" w:color="auto"/>
                <w:right w:val="none" w:sz="0" w:space="0" w:color="auto"/>
              </w:divBdr>
            </w:div>
            <w:div w:id="1847283825">
              <w:marLeft w:val="0"/>
              <w:marRight w:val="0"/>
              <w:marTop w:val="0"/>
              <w:marBottom w:val="0"/>
              <w:divBdr>
                <w:top w:val="none" w:sz="0" w:space="0" w:color="auto"/>
                <w:left w:val="none" w:sz="0" w:space="0" w:color="auto"/>
                <w:bottom w:val="none" w:sz="0" w:space="0" w:color="auto"/>
                <w:right w:val="none" w:sz="0" w:space="0" w:color="auto"/>
              </w:divBdr>
            </w:div>
          </w:divsChild>
        </w:div>
        <w:div w:id="2109959927">
          <w:marLeft w:val="0"/>
          <w:marRight w:val="0"/>
          <w:marTop w:val="0"/>
          <w:marBottom w:val="0"/>
          <w:divBdr>
            <w:top w:val="none" w:sz="0" w:space="0" w:color="auto"/>
            <w:left w:val="none" w:sz="0" w:space="0" w:color="auto"/>
            <w:bottom w:val="none" w:sz="0" w:space="0" w:color="auto"/>
            <w:right w:val="none" w:sz="0" w:space="0" w:color="auto"/>
          </w:divBdr>
          <w:divsChild>
            <w:div w:id="544756585">
              <w:marLeft w:val="0"/>
              <w:marRight w:val="0"/>
              <w:marTop w:val="0"/>
              <w:marBottom w:val="0"/>
              <w:divBdr>
                <w:top w:val="none" w:sz="0" w:space="0" w:color="auto"/>
                <w:left w:val="none" w:sz="0" w:space="0" w:color="auto"/>
                <w:bottom w:val="none" w:sz="0" w:space="0" w:color="auto"/>
                <w:right w:val="none" w:sz="0" w:space="0" w:color="auto"/>
              </w:divBdr>
            </w:div>
            <w:div w:id="1387417251">
              <w:marLeft w:val="0"/>
              <w:marRight w:val="0"/>
              <w:marTop w:val="0"/>
              <w:marBottom w:val="0"/>
              <w:divBdr>
                <w:top w:val="none" w:sz="0" w:space="0" w:color="auto"/>
                <w:left w:val="none" w:sz="0" w:space="0" w:color="auto"/>
                <w:bottom w:val="none" w:sz="0" w:space="0" w:color="auto"/>
                <w:right w:val="none" w:sz="0" w:space="0" w:color="auto"/>
              </w:divBdr>
            </w:div>
            <w:div w:id="1951738820">
              <w:marLeft w:val="0"/>
              <w:marRight w:val="0"/>
              <w:marTop w:val="0"/>
              <w:marBottom w:val="0"/>
              <w:divBdr>
                <w:top w:val="none" w:sz="0" w:space="0" w:color="auto"/>
                <w:left w:val="none" w:sz="0" w:space="0" w:color="auto"/>
                <w:bottom w:val="none" w:sz="0" w:space="0" w:color="auto"/>
                <w:right w:val="none" w:sz="0" w:space="0" w:color="auto"/>
              </w:divBdr>
            </w:div>
            <w:div w:id="2056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4408">
      <w:bodyDiv w:val="1"/>
      <w:marLeft w:val="0"/>
      <w:marRight w:val="0"/>
      <w:marTop w:val="0"/>
      <w:marBottom w:val="0"/>
      <w:divBdr>
        <w:top w:val="none" w:sz="0" w:space="0" w:color="auto"/>
        <w:left w:val="none" w:sz="0" w:space="0" w:color="auto"/>
        <w:bottom w:val="none" w:sz="0" w:space="0" w:color="auto"/>
        <w:right w:val="none" w:sz="0" w:space="0" w:color="auto"/>
      </w:divBdr>
    </w:div>
    <w:div w:id="1177311829">
      <w:bodyDiv w:val="1"/>
      <w:marLeft w:val="0"/>
      <w:marRight w:val="0"/>
      <w:marTop w:val="0"/>
      <w:marBottom w:val="0"/>
      <w:divBdr>
        <w:top w:val="none" w:sz="0" w:space="0" w:color="auto"/>
        <w:left w:val="none" w:sz="0" w:space="0" w:color="auto"/>
        <w:bottom w:val="none" w:sz="0" w:space="0" w:color="auto"/>
        <w:right w:val="none" w:sz="0" w:space="0" w:color="auto"/>
      </w:divBdr>
    </w:div>
    <w:div w:id="1300651153">
      <w:bodyDiv w:val="1"/>
      <w:marLeft w:val="0"/>
      <w:marRight w:val="0"/>
      <w:marTop w:val="0"/>
      <w:marBottom w:val="0"/>
      <w:divBdr>
        <w:top w:val="none" w:sz="0" w:space="0" w:color="auto"/>
        <w:left w:val="none" w:sz="0" w:space="0" w:color="auto"/>
        <w:bottom w:val="none" w:sz="0" w:space="0" w:color="auto"/>
        <w:right w:val="none" w:sz="0" w:space="0" w:color="auto"/>
      </w:divBdr>
    </w:div>
    <w:div w:id="1418477211">
      <w:bodyDiv w:val="1"/>
      <w:marLeft w:val="0"/>
      <w:marRight w:val="0"/>
      <w:marTop w:val="0"/>
      <w:marBottom w:val="0"/>
      <w:divBdr>
        <w:top w:val="none" w:sz="0" w:space="0" w:color="auto"/>
        <w:left w:val="none" w:sz="0" w:space="0" w:color="auto"/>
        <w:bottom w:val="none" w:sz="0" w:space="0" w:color="auto"/>
        <w:right w:val="none" w:sz="0" w:space="0" w:color="auto"/>
      </w:divBdr>
    </w:div>
    <w:div w:id="1488785032">
      <w:bodyDiv w:val="1"/>
      <w:marLeft w:val="0"/>
      <w:marRight w:val="0"/>
      <w:marTop w:val="0"/>
      <w:marBottom w:val="0"/>
      <w:divBdr>
        <w:top w:val="none" w:sz="0" w:space="0" w:color="auto"/>
        <w:left w:val="none" w:sz="0" w:space="0" w:color="auto"/>
        <w:bottom w:val="none" w:sz="0" w:space="0" w:color="auto"/>
        <w:right w:val="none" w:sz="0" w:space="0" w:color="auto"/>
      </w:divBdr>
    </w:div>
    <w:div w:id="1534415543">
      <w:bodyDiv w:val="1"/>
      <w:marLeft w:val="0"/>
      <w:marRight w:val="0"/>
      <w:marTop w:val="0"/>
      <w:marBottom w:val="0"/>
      <w:divBdr>
        <w:top w:val="none" w:sz="0" w:space="0" w:color="auto"/>
        <w:left w:val="none" w:sz="0" w:space="0" w:color="auto"/>
        <w:bottom w:val="none" w:sz="0" w:space="0" w:color="auto"/>
        <w:right w:val="none" w:sz="0" w:space="0" w:color="auto"/>
      </w:divBdr>
    </w:div>
    <w:div w:id="1616868743">
      <w:bodyDiv w:val="1"/>
      <w:marLeft w:val="0"/>
      <w:marRight w:val="0"/>
      <w:marTop w:val="0"/>
      <w:marBottom w:val="0"/>
      <w:divBdr>
        <w:top w:val="none" w:sz="0" w:space="0" w:color="auto"/>
        <w:left w:val="none" w:sz="0" w:space="0" w:color="auto"/>
        <w:bottom w:val="none" w:sz="0" w:space="0" w:color="auto"/>
        <w:right w:val="none" w:sz="0" w:space="0" w:color="auto"/>
      </w:divBdr>
    </w:div>
    <w:div w:id="1651135161">
      <w:bodyDiv w:val="1"/>
      <w:marLeft w:val="0"/>
      <w:marRight w:val="0"/>
      <w:marTop w:val="0"/>
      <w:marBottom w:val="0"/>
      <w:divBdr>
        <w:top w:val="none" w:sz="0" w:space="0" w:color="auto"/>
        <w:left w:val="none" w:sz="0" w:space="0" w:color="auto"/>
        <w:bottom w:val="none" w:sz="0" w:space="0" w:color="auto"/>
        <w:right w:val="none" w:sz="0" w:space="0" w:color="auto"/>
      </w:divBdr>
    </w:div>
    <w:div w:id="1769883980">
      <w:bodyDiv w:val="1"/>
      <w:marLeft w:val="0"/>
      <w:marRight w:val="0"/>
      <w:marTop w:val="0"/>
      <w:marBottom w:val="0"/>
      <w:divBdr>
        <w:top w:val="none" w:sz="0" w:space="0" w:color="auto"/>
        <w:left w:val="none" w:sz="0" w:space="0" w:color="auto"/>
        <w:bottom w:val="none" w:sz="0" w:space="0" w:color="auto"/>
        <w:right w:val="none" w:sz="0" w:space="0" w:color="auto"/>
      </w:divBdr>
    </w:div>
    <w:div w:id="1804619738">
      <w:bodyDiv w:val="1"/>
      <w:marLeft w:val="0"/>
      <w:marRight w:val="0"/>
      <w:marTop w:val="0"/>
      <w:marBottom w:val="0"/>
      <w:divBdr>
        <w:top w:val="none" w:sz="0" w:space="0" w:color="auto"/>
        <w:left w:val="none" w:sz="0" w:space="0" w:color="auto"/>
        <w:bottom w:val="none" w:sz="0" w:space="0" w:color="auto"/>
        <w:right w:val="none" w:sz="0" w:space="0" w:color="auto"/>
      </w:divBdr>
      <w:divsChild>
        <w:div w:id="302468027">
          <w:marLeft w:val="0"/>
          <w:marRight w:val="0"/>
          <w:marTop w:val="0"/>
          <w:marBottom w:val="0"/>
          <w:divBdr>
            <w:top w:val="none" w:sz="0" w:space="0" w:color="auto"/>
            <w:left w:val="none" w:sz="0" w:space="0" w:color="auto"/>
            <w:bottom w:val="none" w:sz="0" w:space="0" w:color="auto"/>
            <w:right w:val="none" w:sz="0" w:space="0" w:color="auto"/>
          </w:divBdr>
        </w:div>
        <w:div w:id="445125453">
          <w:marLeft w:val="0"/>
          <w:marRight w:val="0"/>
          <w:marTop w:val="0"/>
          <w:marBottom w:val="0"/>
          <w:divBdr>
            <w:top w:val="none" w:sz="0" w:space="0" w:color="auto"/>
            <w:left w:val="none" w:sz="0" w:space="0" w:color="auto"/>
            <w:bottom w:val="none" w:sz="0" w:space="0" w:color="auto"/>
            <w:right w:val="none" w:sz="0" w:space="0" w:color="auto"/>
          </w:divBdr>
        </w:div>
        <w:div w:id="485634916">
          <w:marLeft w:val="0"/>
          <w:marRight w:val="0"/>
          <w:marTop w:val="0"/>
          <w:marBottom w:val="0"/>
          <w:divBdr>
            <w:top w:val="none" w:sz="0" w:space="0" w:color="auto"/>
            <w:left w:val="none" w:sz="0" w:space="0" w:color="auto"/>
            <w:bottom w:val="none" w:sz="0" w:space="0" w:color="auto"/>
            <w:right w:val="none" w:sz="0" w:space="0" w:color="auto"/>
          </w:divBdr>
        </w:div>
        <w:div w:id="830021508">
          <w:marLeft w:val="0"/>
          <w:marRight w:val="0"/>
          <w:marTop w:val="0"/>
          <w:marBottom w:val="0"/>
          <w:divBdr>
            <w:top w:val="none" w:sz="0" w:space="0" w:color="auto"/>
            <w:left w:val="none" w:sz="0" w:space="0" w:color="auto"/>
            <w:bottom w:val="none" w:sz="0" w:space="0" w:color="auto"/>
            <w:right w:val="none" w:sz="0" w:space="0" w:color="auto"/>
          </w:divBdr>
          <w:divsChild>
            <w:div w:id="91978691">
              <w:marLeft w:val="0"/>
              <w:marRight w:val="0"/>
              <w:marTop w:val="0"/>
              <w:marBottom w:val="0"/>
              <w:divBdr>
                <w:top w:val="none" w:sz="0" w:space="0" w:color="auto"/>
                <w:left w:val="none" w:sz="0" w:space="0" w:color="auto"/>
                <w:bottom w:val="none" w:sz="0" w:space="0" w:color="auto"/>
                <w:right w:val="none" w:sz="0" w:space="0" w:color="auto"/>
              </w:divBdr>
            </w:div>
            <w:div w:id="106773628">
              <w:marLeft w:val="0"/>
              <w:marRight w:val="0"/>
              <w:marTop w:val="0"/>
              <w:marBottom w:val="0"/>
              <w:divBdr>
                <w:top w:val="none" w:sz="0" w:space="0" w:color="auto"/>
                <w:left w:val="none" w:sz="0" w:space="0" w:color="auto"/>
                <w:bottom w:val="none" w:sz="0" w:space="0" w:color="auto"/>
                <w:right w:val="none" w:sz="0" w:space="0" w:color="auto"/>
              </w:divBdr>
            </w:div>
            <w:div w:id="473987185">
              <w:marLeft w:val="0"/>
              <w:marRight w:val="0"/>
              <w:marTop w:val="0"/>
              <w:marBottom w:val="0"/>
              <w:divBdr>
                <w:top w:val="none" w:sz="0" w:space="0" w:color="auto"/>
                <w:left w:val="none" w:sz="0" w:space="0" w:color="auto"/>
                <w:bottom w:val="none" w:sz="0" w:space="0" w:color="auto"/>
                <w:right w:val="none" w:sz="0" w:space="0" w:color="auto"/>
              </w:divBdr>
            </w:div>
            <w:div w:id="1064373232">
              <w:marLeft w:val="0"/>
              <w:marRight w:val="0"/>
              <w:marTop w:val="0"/>
              <w:marBottom w:val="0"/>
              <w:divBdr>
                <w:top w:val="none" w:sz="0" w:space="0" w:color="auto"/>
                <w:left w:val="none" w:sz="0" w:space="0" w:color="auto"/>
                <w:bottom w:val="none" w:sz="0" w:space="0" w:color="auto"/>
                <w:right w:val="none" w:sz="0" w:space="0" w:color="auto"/>
              </w:divBdr>
            </w:div>
          </w:divsChild>
        </w:div>
        <w:div w:id="1028023519">
          <w:marLeft w:val="0"/>
          <w:marRight w:val="0"/>
          <w:marTop w:val="0"/>
          <w:marBottom w:val="0"/>
          <w:divBdr>
            <w:top w:val="none" w:sz="0" w:space="0" w:color="auto"/>
            <w:left w:val="none" w:sz="0" w:space="0" w:color="auto"/>
            <w:bottom w:val="none" w:sz="0" w:space="0" w:color="auto"/>
            <w:right w:val="none" w:sz="0" w:space="0" w:color="auto"/>
          </w:divBdr>
          <w:divsChild>
            <w:div w:id="114059347">
              <w:marLeft w:val="0"/>
              <w:marRight w:val="0"/>
              <w:marTop w:val="0"/>
              <w:marBottom w:val="0"/>
              <w:divBdr>
                <w:top w:val="none" w:sz="0" w:space="0" w:color="auto"/>
                <w:left w:val="none" w:sz="0" w:space="0" w:color="auto"/>
                <w:bottom w:val="none" w:sz="0" w:space="0" w:color="auto"/>
                <w:right w:val="none" w:sz="0" w:space="0" w:color="auto"/>
              </w:divBdr>
            </w:div>
            <w:div w:id="712508466">
              <w:marLeft w:val="0"/>
              <w:marRight w:val="0"/>
              <w:marTop w:val="0"/>
              <w:marBottom w:val="0"/>
              <w:divBdr>
                <w:top w:val="none" w:sz="0" w:space="0" w:color="auto"/>
                <w:left w:val="none" w:sz="0" w:space="0" w:color="auto"/>
                <w:bottom w:val="none" w:sz="0" w:space="0" w:color="auto"/>
                <w:right w:val="none" w:sz="0" w:space="0" w:color="auto"/>
              </w:divBdr>
            </w:div>
            <w:div w:id="738871302">
              <w:marLeft w:val="0"/>
              <w:marRight w:val="0"/>
              <w:marTop w:val="0"/>
              <w:marBottom w:val="0"/>
              <w:divBdr>
                <w:top w:val="none" w:sz="0" w:space="0" w:color="auto"/>
                <w:left w:val="none" w:sz="0" w:space="0" w:color="auto"/>
                <w:bottom w:val="none" w:sz="0" w:space="0" w:color="auto"/>
                <w:right w:val="none" w:sz="0" w:space="0" w:color="auto"/>
              </w:divBdr>
            </w:div>
            <w:div w:id="1644968355">
              <w:marLeft w:val="0"/>
              <w:marRight w:val="0"/>
              <w:marTop w:val="0"/>
              <w:marBottom w:val="0"/>
              <w:divBdr>
                <w:top w:val="none" w:sz="0" w:space="0" w:color="auto"/>
                <w:left w:val="none" w:sz="0" w:space="0" w:color="auto"/>
                <w:bottom w:val="none" w:sz="0" w:space="0" w:color="auto"/>
                <w:right w:val="none" w:sz="0" w:space="0" w:color="auto"/>
              </w:divBdr>
            </w:div>
            <w:div w:id="1883979572">
              <w:marLeft w:val="0"/>
              <w:marRight w:val="0"/>
              <w:marTop w:val="0"/>
              <w:marBottom w:val="0"/>
              <w:divBdr>
                <w:top w:val="none" w:sz="0" w:space="0" w:color="auto"/>
                <w:left w:val="none" w:sz="0" w:space="0" w:color="auto"/>
                <w:bottom w:val="none" w:sz="0" w:space="0" w:color="auto"/>
                <w:right w:val="none" w:sz="0" w:space="0" w:color="auto"/>
              </w:divBdr>
            </w:div>
          </w:divsChild>
        </w:div>
        <w:div w:id="1587375763">
          <w:marLeft w:val="0"/>
          <w:marRight w:val="0"/>
          <w:marTop w:val="0"/>
          <w:marBottom w:val="0"/>
          <w:divBdr>
            <w:top w:val="none" w:sz="0" w:space="0" w:color="auto"/>
            <w:left w:val="none" w:sz="0" w:space="0" w:color="auto"/>
            <w:bottom w:val="none" w:sz="0" w:space="0" w:color="auto"/>
            <w:right w:val="none" w:sz="0" w:space="0" w:color="auto"/>
          </w:divBdr>
        </w:div>
        <w:div w:id="1825050668">
          <w:marLeft w:val="0"/>
          <w:marRight w:val="0"/>
          <w:marTop w:val="0"/>
          <w:marBottom w:val="0"/>
          <w:divBdr>
            <w:top w:val="none" w:sz="0" w:space="0" w:color="auto"/>
            <w:left w:val="none" w:sz="0" w:space="0" w:color="auto"/>
            <w:bottom w:val="none" w:sz="0" w:space="0" w:color="auto"/>
            <w:right w:val="none" w:sz="0" w:space="0" w:color="auto"/>
          </w:divBdr>
        </w:div>
      </w:divsChild>
    </w:div>
    <w:div w:id="1909028884">
      <w:bodyDiv w:val="1"/>
      <w:marLeft w:val="0"/>
      <w:marRight w:val="0"/>
      <w:marTop w:val="0"/>
      <w:marBottom w:val="0"/>
      <w:divBdr>
        <w:top w:val="none" w:sz="0" w:space="0" w:color="auto"/>
        <w:left w:val="none" w:sz="0" w:space="0" w:color="auto"/>
        <w:bottom w:val="none" w:sz="0" w:space="0" w:color="auto"/>
        <w:right w:val="none" w:sz="0" w:space="0" w:color="auto"/>
      </w:divBdr>
    </w:div>
    <w:div w:id="1974409541">
      <w:bodyDiv w:val="1"/>
      <w:marLeft w:val="0"/>
      <w:marRight w:val="0"/>
      <w:marTop w:val="0"/>
      <w:marBottom w:val="0"/>
      <w:divBdr>
        <w:top w:val="none" w:sz="0" w:space="0" w:color="auto"/>
        <w:left w:val="none" w:sz="0" w:space="0" w:color="auto"/>
        <w:bottom w:val="none" w:sz="0" w:space="0" w:color="auto"/>
        <w:right w:val="none" w:sz="0" w:space="0" w:color="auto"/>
      </w:divBdr>
    </w:div>
    <w:div w:id="2010667320">
      <w:bodyDiv w:val="1"/>
      <w:marLeft w:val="0"/>
      <w:marRight w:val="0"/>
      <w:marTop w:val="0"/>
      <w:marBottom w:val="0"/>
      <w:divBdr>
        <w:top w:val="none" w:sz="0" w:space="0" w:color="auto"/>
        <w:left w:val="none" w:sz="0" w:space="0" w:color="auto"/>
        <w:bottom w:val="none" w:sz="0" w:space="0" w:color="auto"/>
        <w:right w:val="none" w:sz="0" w:space="0" w:color="auto"/>
      </w:divBdr>
    </w:div>
    <w:div w:id="2024168841">
      <w:bodyDiv w:val="1"/>
      <w:marLeft w:val="0"/>
      <w:marRight w:val="0"/>
      <w:marTop w:val="0"/>
      <w:marBottom w:val="0"/>
      <w:divBdr>
        <w:top w:val="none" w:sz="0" w:space="0" w:color="auto"/>
        <w:left w:val="none" w:sz="0" w:space="0" w:color="auto"/>
        <w:bottom w:val="none" w:sz="0" w:space="0" w:color="auto"/>
        <w:right w:val="none" w:sz="0" w:space="0" w:color="auto"/>
      </w:divBdr>
    </w:div>
    <w:div w:id="202724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ristianheritagecollege.formstack.com/forms/delet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chc.edu.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8687265815415F80E8D203BB4BD664"/>
        <w:category>
          <w:name w:val="General"/>
          <w:gallery w:val="placeholder"/>
        </w:category>
        <w:types>
          <w:type w:val="bbPlcHdr"/>
        </w:types>
        <w:behaviors>
          <w:behavior w:val="content"/>
        </w:behaviors>
        <w:guid w:val="{29444324-8058-480A-B00E-568EB39677B0}"/>
      </w:docPartPr>
      <w:docPartBody>
        <w:p w:rsidR="00ED125F" w:rsidRDefault="00A97BE5" w:rsidP="00A97BE5">
          <w:pPr>
            <w:pStyle w:val="5C8687265815415F80E8D203BB4BD664"/>
          </w:pPr>
          <w:r w:rsidRPr="00AF6E19">
            <w:rPr>
              <w:rStyle w:val="PlaceholderText"/>
            </w:rPr>
            <w:t>Click here to enter a date.</w:t>
          </w:r>
        </w:p>
      </w:docPartBody>
    </w:docPart>
    <w:docPart>
      <w:docPartPr>
        <w:name w:val="E0D392C5785C4FABBE76C7ADB8C59CDE"/>
        <w:category>
          <w:name w:val="General"/>
          <w:gallery w:val="placeholder"/>
        </w:category>
        <w:types>
          <w:type w:val="bbPlcHdr"/>
        </w:types>
        <w:behaviors>
          <w:behavior w:val="content"/>
        </w:behaviors>
        <w:guid w:val="{F9DE991B-7DE4-49DB-8C0D-6604A5EA1714}"/>
      </w:docPartPr>
      <w:docPartBody>
        <w:p w:rsidR="00ED125F" w:rsidRDefault="00A97BE5" w:rsidP="00A97BE5">
          <w:pPr>
            <w:pStyle w:val="E0D392C5785C4FABBE76C7ADB8C59CDE"/>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568"/>
    <w:rsid w:val="00052C88"/>
    <w:rsid w:val="00065B64"/>
    <w:rsid w:val="00067BFB"/>
    <w:rsid w:val="00081E5F"/>
    <w:rsid w:val="000E7D18"/>
    <w:rsid w:val="0011408E"/>
    <w:rsid w:val="00180C0B"/>
    <w:rsid w:val="00194F70"/>
    <w:rsid w:val="001A125D"/>
    <w:rsid w:val="001D05A8"/>
    <w:rsid w:val="001E03A5"/>
    <w:rsid w:val="001E4908"/>
    <w:rsid w:val="00202C88"/>
    <w:rsid w:val="00231AE9"/>
    <w:rsid w:val="002A4B9D"/>
    <w:rsid w:val="00312782"/>
    <w:rsid w:val="00334D17"/>
    <w:rsid w:val="00363D32"/>
    <w:rsid w:val="0038589D"/>
    <w:rsid w:val="003E05DD"/>
    <w:rsid w:val="00400B1C"/>
    <w:rsid w:val="00414358"/>
    <w:rsid w:val="00417141"/>
    <w:rsid w:val="00453619"/>
    <w:rsid w:val="004551E2"/>
    <w:rsid w:val="004618F6"/>
    <w:rsid w:val="0049383E"/>
    <w:rsid w:val="004D65D7"/>
    <w:rsid w:val="00550C2B"/>
    <w:rsid w:val="00565E72"/>
    <w:rsid w:val="00575F70"/>
    <w:rsid w:val="00580AE0"/>
    <w:rsid w:val="005838E7"/>
    <w:rsid w:val="00583987"/>
    <w:rsid w:val="00585E52"/>
    <w:rsid w:val="005A47DC"/>
    <w:rsid w:val="005E4497"/>
    <w:rsid w:val="00600466"/>
    <w:rsid w:val="00657C33"/>
    <w:rsid w:val="00696C82"/>
    <w:rsid w:val="006B0568"/>
    <w:rsid w:val="006E237F"/>
    <w:rsid w:val="00731E2E"/>
    <w:rsid w:val="0074565C"/>
    <w:rsid w:val="00757F66"/>
    <w:rsid w:val="007C7AF8"/>
    <w:rsid w:val="007D2BE3"/>
    <w:rsid w:val="008259D0"/>
    <w:rsid w:val="00852E94"/>
    <w:rsid w:val="0089695A"/>
    <w:rsid w:val="008D08D9"/>
    <w:rsid w:val="008E4BF5"/>
    <w:rsid w:val="008E7750"/>
    <w:rsid w:val="008F6785"/>
    <w:rsid w:val="0090772B"/>
    <w:rsid w:val="00917CBC"/>
    <w:rsid w:val="00944908"/>
    <w:rsid w:val="009617F6"/>
    <w:rsid w:val="00966F1D"/>
    <w:rsid w:val="009718E1"/>
    <w:rsid w:val="009732B7"/>
    <w:rsid w:val="009D63B5"/>
    <w:rsid w:val="009F27A7"/>
    <w:rsid w:val="00A533D5"/>
    <w:rsid w:val="00A97BE5"/>
    <w:rsid w:val="00AA65C5"/>
    <w:rsid w:val="00AE62E7"/>
    <w:rsid w:val="00B103FE"/>
    <w:rsid w:val="00B237EC"/>
    <w:rsid w:val="00B305CD"/>
    <w:rsid w:val="00B90BDA"/>
    <w:rsid w:val="00BB7600"/>
    <w:rsid w:val="00BC2DD7"/>
    <w:rsid w:val="00BE2790"/>
    <w:rsid w:val="00BE4659"/>
    <w:rsid w:val="00BE6FD4"/>
    <w:rsid w:val="00C15955"/>
    <w:rsid w:val="00C60BB7"/>
    <w:rsid w:val="00CF6083"/>
    <w:rsid w:val="00D33DF6"/>
    <w:rsid w:val="00D46F2F"/>
    <w:rsid w:val="00D77E9E"/>
    <w:rsid w:val="00D81D72"/>
    <w:rsid w:val="00D83EAC"/>
    <w:rsid w:val="00DA030D"/>
    <w:rsid w:val="00DA15E6"/>
    <w:rsid w:val="00DB234E"/>
    <w:rsid w:val="00DF3B8E"/>
    <w:rsid w:val="00E04773"/>
    <w:rsid w:val="00E136FC"/>
    <w:rsid w:val="00E143FE"/>
    <w:rsid w:val="00E420E5"/>
    <w:rsid w:val="00E534DE"/>
    <w:rsid w:val="00E653CE"/>
    <w:rsid w:val="00EB3179"/>
    <w:rsid w:val="00ED125F"/>
    <w:rsid w:val="00F51061"/>
    <w:rsid w:val="00F904D6"/>
    <w:rsid w:val="00FF087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BE5"/>
    <w:rPr>
      <w:color w:val="808080"/>
    </w:rPr>
  </w:style>
  <w:style w:type="paragraph" w:customStyle="1" w:styleId="5C8687265815415F80E8D203BB4BD664">
    <w:name w:val="5C8687265815415F80E8D203BB4BD664"/>
    <w:rsid w:val="00A97BE5"/>
    <w:pPr>
      <w:spacing w:after="160" w:line="259" w:lineRule="auto"/>
    </w:pPr>
  </w:style>
  <w:style w:type="paragraph" w:customStyle="1" w:styleId="E0D392C5785C4FABBE76C7ADB8C59CDE">
    <w:name w:val="E0D392C5785C4FABBE76C7ADB8C59CDE"/>
    <w:rsid w:val="00A97B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90000" rIns="91440" bIns="9000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85D2B7A34F640838EA7FB8ED46C2C" ma:contentTypeVersion="8" ma:contentTypeDescription="Create a new document." ma:contentTypeScope="" ma:versionID="f4dc64fba22e54adaa9bc7155deb0988">
  <xsd:schema xmlns:xsd="http://www.w3.org/2001/XMLSchema" xmlns:xs="http://www.w3.org/2001/XMLSchema" xmlns:p="http://schemas.microsoft.com/office/2006/metadata/properties" xmlns:ns2="7dab38d6-c466-4edb-9fa9-e5c8b736b69c" targetNamespace="http://schemas.microsoft.com/office/2006/metadata/properties" ma:root="true" ma:fieldsID="180be161b236f6e1d4b45c68aa1e86e3" ns2:_="">
    <xsd:import namespace="7dab38d6-c466-4edb-9fa9-e5c8b736b6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b38d6-c466-4edb-9fa9-e5c8b736b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3106E-12F9-4FE3-B623-3F074208C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b38d6-c466-4edb-9fa9-e5c8b736b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7BD1F-EF45-4C82-BEBF-03E082C02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12F823-4420-4398-9C57-9DC8DCC28680}">
  <ds:schemaRefs>
    <ds:schemaRef ds:uri="http://schemas.openxmlformats.org/officeDocument/2006/bibliography"/>
  </ds:schemaRefs>
</ds:datastoreItem>
</file>

<file path=customXml/itemProps4.xml><?xml version="1.0" encoding="utf-8"?>
<ds:datastoreItem xmlns:ds="http://schemas.openxmlformats.org/officeDocument/2006/customXml" ds:itemID="{2E77CC2E-D497-4A63-BA7A-54E8E6D25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953</Words>
  <Characters>4581</Characters>
  <Application>Microsoft Office Word</Application>
  <DocSecurity>0</DocSecurity>
  <Lines>38</Lines>
  <Paragraphs>11</Paragraphs>
  <ScaleCrop>false</ScaleCrop>
  <Company>Chc</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darren.lloyd</dc:creator>
  <cp:keywords/>
  <cp:lastModifiedBy>Jacqueline Greentree</cp:lastModifiedBy>
  <cp:revision>10</cp:revision>
  <cp:lastPrinted>2022-01-27T01:15:00Z</cp:lastPrinted>
  <dcterms:created xsi:type="dcterms:W3CDTF">2022-01-27T01:12:00Z</dcterms:created>
  <dcterms:modified xsi:type="dcterms:W3CDTF">2023-01-04T04:13:00Z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0x010100AD785D2B7A34F640838EA7FB8ED46C2C</vt:lpwstr>
  </property>
  <property fmtid="{D5CDD505-2E9C-101B-9397-08002B2CF9AE}" pid="3" name="AuthorIds_UIVersion_1024">
    <vt:lpwstr>87</vt:lpwstr>
  </property>
  <property fmtid="{D5CDD505-2E9C-101B-9397-08002B2CF9AE}" pid="4" name="SharedWithUsers">
    <vt:lpwstr>116;#Wendy Collins;#1569;#Jonathan Staggs;#75;#Peter Collins;#1048;#Ben Myers;#174;#Christine Chapman;#79;#Johannes Luetz;#82;#Toni Neil;#61;#Stephen Beaumont;#110;#Craig Murison;#350;#Andrew Staggs;#1358;#Student Admin;#984;#Alison Greeneberg;#87;#Darren Lloyd</vt:lpwstr>
  </property>
</Properties>
</file>