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AA4300" w14:textId="77777777" w:rsidR="00EF430D" w:rsidRPr="007C3638" w:rsidRDefault="00EF430D" w:rsidP="006C504A">
      <w:bookmarkStart w:id="0" w:name="_Hlk36043024"/>
      <w:r>
        <w:rPr>
          <w:noProof/>
        </w:rPr>
        <w:drawing>
          <wp:anchor distT="0" distB="0" distL="114300" distR="114300" simplePos="0" relativeHeight="251661312" behindDoc="1" locked="0" layoutInCell="1" allowOverlap="1" wp14:anchorId="3A19614D" wp14:editId="7AB6895B">
            <wp:simplePos x="0" y="0"/>
            <wp:positionH relativeFrom="margin">
              <wp:posOffset>-114300</wp:posOffset>
            </wp:positionH>
            <wp:positionV relativeFrom="paragraph">
              <wp:posOffset>-172720</wp:posOffset>
            </wp:positionV>
            <wp:extent cx="5731510" cy="8107045"/>
            <wp:effectExtent l="0" t="0" r="254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ducatio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1510" cy="8107045"/>
                    </a:xfrm>
                    <a:prstGeom prst="rect">
                      <a:avLst/>
                    </a:prstGeom>
                  </pic:spPr>
                </pic:pic>
              </a:graphicData>
            </a:graphic>
            <wp14:sizeRelH relativeFrom="page">
              <wp14:pctWidth>0</wp14:pctWidth>
            </wp14:sizeRelH>
            <wp14:sizeRelV relativeFrom="page">
              <wp14:pctHeight>0</wp14:pctHeight>
            </wp14:sizeRelV>
          </wp:anchor>
        </w:drawing>
      </w:r>
    </w:p>
    <w:p w14:paraId="45D926A6" w14:textId="77777777" w:rsidR="00EF430D" w:rsidRPr="007C3638" w:rsidRDefault="00EF430D" w:rsidP="006C504A"/>
    <w:p w14:paraId="36AC8B5E" w14:textId="77777777" w:rsidR="00EF430D" w:rsidRPr="007C3638" w:rsidRDefault="00EF430D" w:rsidP="006C504A"/>
    <w:p w14:paraId="146B5F8E" w14:textId="77777777" w:rsidR="00EF430D" w:rsidRPr="007C3638" w:rsidRDefault="00EF430D" w:rsidP="006C504A"/>
    <w:p w14:paraId="763D8C38" w14:textId="77777777" w:rsidR="00EF430D" w:rsidRPr="007C3638" w:rsidRDefault="00EF430D" w:rsidP="006C504A"/>
    <w:p w14:paraId="3239450B" w14:textId="77777777" w:rsidR="00EF430D" w:rsidRPr="007C3638" w:rsidRDefault="00EF430D" w:rsidP="006C504A"/>
    <w:p w14:paraId="5A1A84D8" w14:textId="77777777" w:rsidR="00EF430D" w:rsidRPr="007C3638" w:rsidRDefault="00EF430D" w:rsidP="006C504A"/>
    <w:p w14:paraId="4667481B" w14:textId="77777777" w:rsidR="00EF430D" w:rsidRPr="007C3638" w:rsidRDefault="00EF430D" w:rsidP="006C504A"/>
    <w:p w14:paraId="03461465" w14:textId="77777777" w:rsidR="00EF430D" w:rsidRPr="007C3638" w:rsidRDefault="00EF430D" w:rsidP="006C504A"/>
    <w:p w14:paraId="32891F57" w14:textId="77777777" w:rsidR="00EF430D" w:rsidRPr="007C3638" w:rsidRDefault="00EF430D" w:rsidP="006C504A">
      <w:pPr>
        <w:spacing w:before="175" w:line="636" w:lineRule="exact"/>
        <w:jc w:val="center"/>
        <w:textAlignment w:val="baseline"/>
        <w:rPr>
          <w:rFonts w:ascii="Arial" w:eastAsia="Arial" w:hAnsi="Arial"/>
          <w:b/>
          <w:color w:val="000000"/>
          <w:spacing w:val="-1"/>
          <w:sz w:val="56"/>
        </w:rPr>
      </w:pPr>
    </w:p>
    <w:p w14:paraId="51840C5F" w14:textId="77777777" w:rsidR="00EF430D" w:rsidRDefault="00EF430D" w:rsidP="006C504A">
      <w:pPr>
        <w:tabs>
          <w:tab w:val="left" w:pos="3969"/>
        </w:tabs>
        <w:spacing w:before="175" w:line="636" w:lineRule="exact"/>
        <w:ind w:left="1440" w:firstLine="720"/>
        <w:textAlignment w:val="baseline"/>
        <w:rPr>
          <w:rFonts w:eastAsia="Arial" w:cstheme="minorHAnsi"/>
          <w:color w:val="000000"/>
          <w:spacing w:val="-1"/>
          <w:sz w:val="32"/>
          <w:szCs w:val="32"/>
        </w:rPr>
      </w:pPr>
    </w:p>
    <w:p w14:paraId="51DB7918" w14:textId="77777777" w:rsidR="00EF430D" w:rsidRDefault="00EF430D" w:rsidP="006C504A">
      <w:pPr>
        <w:tabs>
          <w:tab w:val="left" w:pos="3969"/>
        </w:tabs>
        <w:spacing w:before="175" w:line="636" w:lineRule="exact"/>
        <w:ind w:left="1440" w:firstLine="720"/>
        <w:textAlignment w:val="baseline"/>
        <w:rPr>
          <w:rFonts w:eastAsia="Arial" w:cstheme="minorHAnsi"/>
          <w:color w:val="000000"/>
          <w:spacing w:val="-1"/>
          <w:sz w:val="32"/>
          <w:szCs w:val="32"/>
        </w:rPr>
      </w:pPr>
    </w:p>
    <w:p w14:paraId="6BC16CBA" w14:textId="77777777" w:rsidR="00EF430D" w:rsidRDefault="00EF430D" w:rsidP="006C504A">
      <w:pPr>
        <w:tabs>
          <w:tab w:val="left" w:pos="3969"/>
        </w:tabs>
        <w:spacing w:before="175" w:line="636" w:lineRule="exact"/>
        <w:ind w:left="1440" w:firstLine="720"/>
        <w:textAlignment w:val="baseline"/>
        <w:rPr>
          <w:rFonts w:eastAsia="Arial" w:cstheme="minorHAnsi"/>
          <w:color w:val="000000"/>
          <w:spacing w:val="-1"/>
          <w:sz w:val="32"/>
          <w:szCs w:val="32"/>
        </w:rPr>
      </w:pPr>
    </w:p>
    <w:p w14:paraId="767501B2" w14:textId="77777777" w:rsidR="00EF430D" w:rsidRDefault="00EF430D" w:rsidP="006C504A">
      <w:pPr>
        <w:tabs>
          <w:tab w:val="left" w:pos="3969"/>
        </w:tabs>
        <w:spacing w:before="175" w:line="636" w:lineRule="exact"/>
        <w:ind w:left="1440" w:firstLine="720"/>
        <w:textAlignment w:val="baseline"/>
        <w:rPr>
          <w:rFonts w:eastAsia="Arial" w:cstheme="minorHAnsi"/>
          <w:color w:val="000000"/>
          <w:spacing w:val="-1"/>
          <w:sz w:val="32"/>
          <w:szCs w:val="32"/>
        </w:rPr>
      </w:pPr>
    </w:p>
    <w:p w14:paraId="01CEF9B0" w14:textId="77777777" w:rsidR="00EF430D" w:rsidRDefault="00EF430D" w:rsidP="006C504A">
      <w:pPr>
        <w:tabs>
          <w:tab w:val="left" w:pos="3969"/>
        </w:tabs>
        <w:spacing w:before="175" w:line="636" w:lineRule="exact"/>
        <w:ind w:left="1440" w:firstLine="720"/>
        <w:textAlignment w:val="baseline"/>
        <w:rPr>
          <w:rFonts w:eastAsia="Arial" w:cstheme="minorHAnsi"/>
          <w:color w:val="000000"/>
          <w:spacing w:val="-1"/>
          <w:sz w:val="32"/>
          <w:szCs w:val="32"/>
        </w:rPr>
      </w:pPr>
    </w:p>
    <w:p w14:paraId="7C4D7754" w14:textId="77777777" w:rsidR="00EF430D" w:rsidRPr="007C3638" w:rsidRDefault="00EF430D" w:rsidP="006C504A">
      <w:pPr>
        <w:tabs>
          <w:tab w:val="left" w:pos="3969"/>
        </w:tabs>
        <w:spacing w:before="175" w:line="636" w:lineRule="exact"/>
        <w:ind w:left="1440" w:firstLine="720"/>
        <w:textAlignment w:val="baseline"/>
        <w:rPr>
          <w:rFonts w:eastAsia="Arial" w:cstheme="minorHAnsi"/>
          <w:b/>
          <w:color w:val="000000"/>
          <w:spacing w:val="-1"/>
          <w:sz w:val="32"/>
          <w:szCs w:val="32"/>
        </w:rPr>
      </w:pPr>
      <w:r>
        <w:rPr>
          <w:rFonts w:eastAsia="Arial" w:cstheme="minorHAnsi"/>
          <w:color w:val="000000"/>
          <w:spacing w:val="-1"/>
          <w:sz w:val="32"/>
          <w:szCs w:val="32"/>
        </w:rPr>
        <w:tab/>
      </w:r>
      <w:r w:rsidRPr="0093777A">
        <w:rPr>
          <w:rFonts w:eastAsia="Arial" w:cstheme="minorHAnsi"/>
          <w:b/>
          <w:noProof/>
          <w:color w:val="000000"/>
          <w:spacing w:val="-1"/>
          <w:sz w:val="32"/>
          <w:szCs w:val="32"/>
        </w:rPr>
        <w:t>HP110</w:t>
      </w:r>
    </w:p>
    <w:p w14:paraId="42E7B9AB" w14:textId="77777777" w:rsidR="00EF430D" w:rsidRDefault="00EF430D" w:rsidP="006C504A">
      <w:pPr>
        <w:tabs>
          <w:tab w:val="left" w:pos="3969"/>
        </w:tabs>
        <w:spacing w:before="175" w:line="636" w:lineRule="exact"/>
        <w:ind w:left="3969" w:hanging="1809"/>
        <w:textAlignment w:val="baseline"/>
        <w:rPr>
          <w:rFonts w:eastAsia="Arial" w:cstheme="minorHAnsi"/>
          <w:b/>
          <w:color w:val="000000"/>
          <w:spacing w:val="-1"/>
          <w:sz w:val="32"/>
          <w:szCs w:val="32"/>
        </w:rPr>
      </w:pPr>
      <w:r w:rsidRPr="007C3638">
        <w:rPr>
          <w:rFonts w:eastAsia="Arial" w:cstheme="minorHAnsi"/>
          <w:color w:val="000000"/>
          <w:spacing w:val="-1"/>
          <w:sz w:val="32"/>
          <w:szCs w:val="32"/>
        </w:rPr>
        <w:tab/>
      </w:r>
      <w:r w:rsidRPr="0093777A">
        <w:rPr>
          <w:rFonts w:eastAsia="Arial" w:cstheme="minorHAnsi"/>
          <w:b/>
          <w:noProof/>
          <w:color w:val="000000"/>
          <w:spacing w:val="-1"/>
          <w:sz w:val="32"/>
          <w:szCs w:val="32"/>
        </w:rPr>
        <w:t>Health and Fitness</w:t>
      </w:r>
    </w:p>
    <w:p w14:paraId="4ECAB21B" w14:textId="77777777" w:rsidR="00EF430D" w:rsidRPr="00302CB8" w:rsidRDefault="00EF430D" w:rsidP="006C504A">
      <w:pPr>
        <w:tabs>
          <w:tab w:val="left" w:pos="3969"/>
        </w:tabs>
        <w:spacing w:before="175" w:line="636" w:lineRule="exact"/>
        <w:ind w:left="1440" w:firstLine="720"/>
        <w:textAlignment w:val="baseline"/>
        <w:rPr>
          <w:rFonts w:eastAsia="Arial" w:cstheme="minorHAnsi"/>
          <w:color w:val="000000"/>
          <w:spacing w:val="-1"/>
          <w:sz w:val="32"/>
          <w:szCs w:val="32"/>
        </w:rPr>
      </w:pPr>
      <w:r>
        <w:rPr>
          <w:rFonts w:eastAsia="Arial" w:cstheme="minorHAnsi"/>
          <w:color w:val="000000"/>
          <w:spacing w:val="-1"/>
          <w:sz w:val="32"/>
          <w:szCs w:val="32"/>
        </w:rPr>
        <w:tab/>
      </w:r>
      <w:r w:rsidRPr="0093777A">
        <w:rPr>
          <w:rFonts w:eastAsia="Arial" w:cstheme="minorHAnsi"/>
          <w:b/>
          <w:noProof/>
          <w:color w:val="000000"/>
          <w:spacing w:val="-1"/>
          <w:sz w:val="32"/>
          <w:szCs w:val="32"/>
        </w:rPr>
        <w:t>2</w:t>
      </w:r>
    </w:p>
    <w:p w14:paraId="511F9F9B" w14:textId="6529840A" w:rsidR="00EF430D" w:rsidRPr="00302CB8" w:rsidRDefault="00EF430D" w:rsidP="006C504A">
      <w:pPr>
        <w:tabs>
          <w:tab w:val="left" w:pos="3969"/>
        </w:tabs>
        <w:spacing w:before="175" w:line="636" w:lineRule="exact"/>
        <w:ind w:left="1440" w:firstLine="720"/>
        <w:textAlignment w:val="baseline"/>
        <w:rPr>
          <w:rFonts w:eastAsia="Arial" w:cstheme="minorHAnsi"/>
          <w:color w:val="000000"/>
          <w:spacing w:val="-1"/>
          <w:sz w:val="32"/>
          <w:szCs w:val="32"/>
        </w:rPr>
      </w:pPr>
    </w:p>
    <w:p w14:paraId="453AE96E" w14:textId="77777777" w:rsidR="00EF430D" w:rsidRPr="007C3638" w:rsidRDefault="00EF430D" w:rsidP="006C504A">
      <w:pPr>
        <w:spacing w:before="175" w:line="636" w:lineRule="exact"/>
        <w:ind w:left="1440" w:firstLine="720"/>
        <w:textAlignment w:val="baseline"/>
        <w:rPr>
          <w:rFonts w:eastAsia="Arial" w:cstheme="minorHAnsi"/>
          <w:b/>
          <w:color w:val="000000"/>
          <w:spacing w:val="-1"/>
          <w:sz w:val="32"/>
          <w:szCs w:val="32"/>
        </w:rPr>
      </w:pPr>
    </w:p>
    <w:p w14:paraId="0019FEED" w14:textId="41B335FD" w:rsidR="00A518F5" w:rsidRDefault="00A518F5">
      <w:pPr>
        <w:rPr>
          <w:rFonts w:eastAsia="Arial" w:cstheme="minorHAnsi"/>
          <w:b/>
          <w:color w:val="000000"/>
          <w:spacing w:val="-1"/>
          <w:sz w:val="32"/>
          <w:szCs w:val="32"/>
        </w:rPr>
      </w:pPr>
      <w:r>
        <w:rPr>
          <w:rFonts w:eastAsia="Arial" w:cstheme="minorHAnsi"/>
          <w:b/>
          <w:color w:val="000000"/>
          <w:spacing w:val="-1"/>
          <w:sz w:val="32"/>
          <w:szCs w:val="32"/>
        </w:rPr>
        <w:br w:type="page"/>
      </w:r>
    </w:p>
    <w:tbl>
      <w:tblPr>
        <w:tblStyle w:val="TableGrid"/>
        <w:tblW w:w="970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44"/>
        <w:gridCol w:w="7959"/>
      </w:tblGrid>
      <w:tr w:rsidR="00EF430D" w:rsidRPr="007C3638" w14:paraId="2AFB9322" w14:textId="77777777" w:rsidTr="0017242C">
        <w:tc>
          <w:tcPr>
            <w:tcW w:w="1744" w:type="dxa"/>
            <w:shd w:val="clear" w:color="auto" w:fill="auto"/>
          </w:tcPr>
          <w:p w14:paraId="00557509" w14:textId="77777777" w:rsidR="00EF430D" w:rsidRPr="007C3638" w:rsidRDefault="00EF430D" w:rsidP="00741670">
            <w:pPr>
              <w:spacing w:before="120" w:after="120"/>
              <w:ind w:right="-57"/>
              <w:rPr>
                <w:rFonts w:ascii="Calibri" w:hAnsi="Calibri"/>
                <w:b/>
                <w:sz w:val="20"/>
                <w:szCs w:val="20"/>
              </w:rPr>
            </w:pPr>
            <w:r w:rsidRPr="007C3638">
              <w:rPr>
                <w:rFonts w:ascii="Calibri" w:hAnsi="Calibri"/>
                <w:b/>
                <w:sz w:val="20"/>
                <w:szCs w:val="20"/>
              </w:rPr>
              <w:lastRenderedPageBreak/>
              <w:t>Unit code</w:t>
            </w:r>
          </w:p>
        </w:tc>
        <w:tc>
          <w:tcPr>
            <w:tcW w:w="7959" w:type="dxa"/>
            <w:shd w:val="clear" w:color="auto" w:fill="auto"/>
          </w:tcPr>
          <w:p w14:paraId="697790D1" w14:textId="77777777" w:rsidR="00EF430D" w:rsidRPr="00AB3A1B" w:rsidRDefault="00EF430D" w:rsidP="00741670">
            <w:pPr>
              <w:spacing w:before="120" w:after="120"/>
              <w:ind w:right="-57"/>
              <w:rPr>
                <w:rFonts w:ascii="Calibri" w:hAnsi="Calibri"/>
                <w:b/>
                <w:sz w:val="20"/>
                <w:szCs w:val="20"/>
              </w:rPr>
            </w:pPr>
            <w:r w:rsidRPr="0093777A">
              <w:rPr>
                <w:rFonts w:ascii="Calibri" w:hAnsi="Calibri"/>
                <w:b/>
                <w:noProof/>
                <w:sz w:val="20"/>
                <w:szCs w:val="20"/>
              </w:rPr>
              <w:t>HP110</w:t>
            </w:r>
          </w:p>
        </w:tc>
      </w:tr>
      <w:tr w:rsidR="00EF430D" w:rsidRPr="007C3638" w14:paraId="683927D5" w14:textId="77777777" w:rsidTr="0017242C">
        <w:tc>
          <w:tcPr>
            <w:tcW w:w="1744" w:type="dxa"/>
            <w:shd w:val="clear" w:color="auto" w:fill="auto"/>
          </w:tcPr>
          <w:p w14:paraId="10483ED2" w14:textId="77777777" w:rsidR="00EF430D" w:rsidRPr="007C3638" w:rsidRDefault="00EF430D" w:rsidP="00741670">
            <w:pPr>
              <w:spacing w:before="120" w:after="120"/>
              <w:ind w:right="-57"/>
              <w:rPr>
                <w:rFonts w:ascii="Calibri" w:hAnsi="Calibri"/>
                <w:b/>
                <w:sz w:val="20"/>
                <w:szCs w:val="20"/>
              </w:rPr>
            </w:pPr>
            <w:r w:rsidRPr="007C3638">
              <w:rPr>
                <w:rFonts w:ascii="Calibri" w:hAnsi="Calibri"/>
                <w:b/>
                <w:sz w:val="20"/>
                <w:szCs w:val="20"/>
              </w:rPr>
              <w:t>Unit name</w:t>
            </w:r>
          </w:p>
        </w:tc>
        <w:tc>
          <w:tcPr>
            <w:tcW w:w="7959" w:type="dxa"/>
            <w:shd w:val="clear" w:color="auto" w:fill="auto"/>
          </w:tcPr>
          <w:p w14:paraId="3E9EABFF" w14:textId="77777777" w:rsidR="00EF430D" w:rsidRPr="00AB3A1B" w:rsidRDefault="00EF430D" w:rsidP="004348BE">
            <w:pPr>
              <w:spacing w:before="120" w:after="120"/>
              <w:ind w:right="-57"/>
              <w:rPr>
                <w:rFonts w:ascii="Calibri" w:hAnsi="Calibri"/>
                <w:b/>
                <w:sz w:val="20"/>
                <w:szCs w:val="20"/>
              </w:rPr>
            </w:pPr>
            <w:r w:rsidRPr="0093777A">
              <w:rPr>
                <w:rFonts w:ascii="Calibri" w:hAnsi="Calibri"/>
                <w:b/>
                <w:noProof/>
                <w:sz w:val="20"/>
                <w:szCs w:val="20"/>
              </w:rPr>
              <w:t>Health and Fitness</w:t>
            </w:r>
          </w:p>
        </w:tc>
      </w:tr>
      <w:tr w:rsidR="00EF430D" w:rsidRPr="007C3638" w14:paraId="2D9E4263" w14:textId="77777777" w:rsidTr="0017242C">
        <w:tc>
          <w:tcPr>
            <w:tcW w:w="1744" w:type="dxa"/>
            <w:shd w:val="clear" w:color="auto" w:fill="auto"/>
          </w:tcPr>
          <w:p w14:paraId="73B9FA2E" w14:textId="77777777" w:rsidR="00EF430D" w:rsidRPr="007C3638" w:rsidRDefault="00EF430D" w:rsidP="00741670">
            <w:pPr>
              <w:spacing w:before="120" w:after="120"/>
              <w:ind w:right="-57"/>
              <w:rPr>
                <w:rFonts w:ascii="Calibri" w:hAnsi="Calibri"/>
                <w:b/>
                <w:sz w:val="20"/>
                <w:szCs w:val="20"/>
              </w:rPr>
            </w:pPr>
            <w:r w:rsidRPr="007C3638">
              <w:rPr>
                <w:rFonts w:ascii="Calibri" w:hAnsi="Calibri"/>
                <w:b/>
                <w:sz w:val="20"/>
                <w:szCs w:val="20"/>
              </w:rPr>
              <w:t>Associated higher education awards</w:t>
            </w:r>
          </w:p>
        </w:tc>
        <w:tc>
          <w:tcPr>
            <w:tcW w:w="7959" w:type="dxa"/>
            <w:shd w:val="clear" w:color="auto" w:fill="auto"/>
          </w:tcPr>
          <w:p w14:paraId="40BFB4D1" w14:textId="77777777" w:rsidR="00EF430D" w:rsidRDefault="00EF430D" w:rsidP="005B0D67">
            <w:pPr>
              <w:spacing w:before="120" w:after="120"/>
              <w:ind w:right="-57"/>
              <w:rPr>
                <w:sz w:val="20"/>
                <w:szCs w:val="20"/>
              </w:rPr>
            </w:pPr>
            <w:r w:rsidRPr="0093777A">
              <w:rPr>
                <w:noProof/>
                <w:sz w:val="20"/>
                <w:szCs w:val="20"/>
              </w:rPr>
              <w:t>Bachelor of Education (Secondary)</w:t>
            </w:r>
          </w:p>
          <w:p w14:paraId="15888461" w14:textId="77777777" w:rsidR="00EF430D" w:rsidRDefault="00EF430D" w:rsidP="006072B1">
            <w:pPr>
              <w:spacing w:after="120"/>
              <w:ind w:right="-57"/>
              <w:rPr>
                <w:sz w:val="20"/>
                <w:szCs w:val="20"/>
              </w:rPr>
            </w:pPr>
            <w:r w:rsidRPr="0093777A">
              <w:rPr>
                <w:noProof/>
                <w:sz w:val="20"/>
                <w:szCs w:val="20"/>
              </w:rPr>
              <w:t>Bachelor of Arts/Bachelor of Education (Secondary)</w:t>
            </w:r>
          </w:p>
          <w:p w14:paraId="314B3789" w14:textId="77777777" w:rsidR="00EF430D" w:rsidRPr="007C3638" w:rsidRDefault="00EF430D" w:rsidP="006072B1">
            <w:pPr>
              <w:spacing w:after="120"/>
              <w:ind w:right="-57"/>
              <w:rPr>
                <w:sz w:val="20"/>
                <w:szCs w:val="20"/>
              </w:rPr>
            </w:pPr>
            <w:r w:rsidRPr="0093777A">
              <w:rPr>
                <w:noProof/>
                <w:sz w:val="20"/>
                <w:szCs w:val="20"/>
              </w:rPr>
              <w:t>Bachelor of Arts/Bachelor of Education (Secondary)</w:t>
            </w:r>
          </w:p>
        </w:tc>
      </w:tr>
      <w:tr w:rsidR="00EF430D" w:rsidRPr="007C3638" w14:paraId="14DD43AF" w14:textId="77777777" w:rsidTr="0017242C">
        <w:tc>
          <w:tcPr>
            <w:tcW w:w="1744" w:type="dxa"/>
            <w:shd w:val="clear" w:color="auto" w:fill="auto"/>
          </w:tcPr>
          <w:p w14:paraId="2B658B9C" w14:textId="77777777" w:rsidR="00EF430D" w:rsidRPr="007C3638" w:rsidRDefault="00EF430D" w:rsidP="00741670">
            <w:pPr>
              <w:spacing w:before="120" w:after="120"/>
              <w:ind w:right="-57"/>
              <w:rPr>
                <w:rFonts w:ascii="Calibri" w:hAnsi="Calibri"/>
                <w:b/>
                <w:sz w:val="20"/>
                <w:szCs w:val="20"/>
              </w:rPr>
            </w:pPr>
            <w:r w:rsidRPr="007C3638">
              <w:rPr>
                <w:rFonts w:ascii="Calibri" w:hAnsi="Calibri"/>
                <w:b/>
                <w:sz w:val="20"/>
                <w:szCs w:val="20"/>
              </w:rPr>
              <w:t>Duration</w:t>
            </w:r>
          </w:p>
        </w:tc>
        <w:tc>
          <w:tcPr>
            <w:tcW w:w="7959" w:type="dxa"/>
            <w:shd w:val="clear" w:color="auto" w:fill="auto"/>
          </w:tcPr>
          <w:p w14:paraId="71A9A9A0" w14:textId="77777777" w:rsidR="00EF430D" w:rsidRPr="007C3638" w:rsidRDefault="00EF430D" w:rsidP="00741670">
            <w:pPr>
              <w:spacing w:before="120" w:after="120"/>
              <w:ind w:right="-57"/>
              <w:rPr>
                <w:rFonts w:ascii="Calibri" w:hAnsi="Calibri"/>
                <w:sz w:val="20"/>
                <w:szCs w:val="20"/>
              </w:rPr>
            </w:pPr>
            <w:r w:rsidRPr="0093777A">
              <w:rPr>
                <w:rFonts w:ascii="Calibri" w:eastAsia="Calibri" w:hAnsi="Calibri"/>
                <w:noProof/>
                <w:sz w:val="20"/>
                <w:szCs w:val="20"/>
              </w:rPr>
              <w:t>One Semester</w:t>
            </w:r>
          </w:p>
        </w:tc>
      </w:tr>
      <w:tr w:rsidR="00EF430D" w:rsidRPr="007C3638" w14:paraId="4EC2F133" w14:textId="77777777" w:rsidTr="0017242C">
        <w:tc>
          <w:tcPr>
            <w:tcW w:w="1744" w:type="dxa"/>
            <w:shd w:val="clear" w:color="auto" w:fill="auto"/>
          </w:tcPr>
          <w:p w14:paraId="077A3B10" w14:textId="77777777" w:rsidR="00EF430D" w:rsidRPr="007C3638" w:rsidRDefault="00EF430D" w:rsidP="00741670">
            <w:pPr>
              <w:spacing w:before="120" w:after="120"/>
              <w:ind w:right="-57"/>
              <w:rPr>
                <w:rFonts w:ascii="Calibri" w:hAnsi="Calibri"/>
                <w:b/>
                <w:sz w:val="20"/>
                <w:szCs w:val="20"/>
              </w:rPr>
            </w:pPr>
            <w:r w:rsidRPr="007C3638">
              <w:rPr>
                <w:rFonts w:ascii="Calibri" w:hAnsi="Calibri"/>
                <w:b/>
                <w:sz w:val="20"/>
                <w:szCs w:val="20"/>
              </w:rPr>
              <w:t>Level</w:t>
            </w:r>
          </w:p>
        </w:tc>
        <w:tc>
          <w:tcPr>
            <w:tcW w:w="7959" w:type="dxa"/>
            <w:shd w:val="clear" w:color="auto" w:fill="auto"/>
          </w:tcPr>
          <w:p w14:paraId="773887E9" w14:textId="77777777" w:rsidR="00EF430D" w:rsidRPr="007C3638" w:rsidRDefault="00EF430D" w:rsidP="00603319">
            <w:pPr>
              <w:spacing w:before="120" w:after="120"/>
              <w:ind w:right="-57"/>
              <w:rPr>
                <w:rFonts w:ascii="Calibri" w:hAnsi="Calibri"/>
                <w:sz w:val="20"/>
                <w:szCs w:val="20"/>
              </w:rPr>
            </w:pPr>
            <w:r w:rsidRPr="0093777A">
              <w:rPr>
                <w:rFonts w:ascii="Calibri" w:eastAsia="Calibri" w:hAnsi="Calibri"/>
                <w:noProof/>
                <w:sz w:val="20"/>
                <w:szCs w:val="20"/>
              </w:rPr>
              <w:t>Introductory</w:t>
            </w:r>
          </w:p>
        </w:tc>
      </w:tr>
      <w:tr w:rsidR="00EF430D" w:rsidRPr="007C3638" w14:paraId="1FB38E29" w14:textId="77777777" w:rsidTr="0017242C">
        <w:tc>
          <w:tcPr>
            <w:tcW w:w="1744" w:type="dxa"/>
            <w:shd w:val="clear" w:color="auto" w:fill="auto"/>
          </w:tcPr>
          <w:p w14:paraId="27AC1F99" w14:textId="77777777" w:rsidR="00EF430D" w:rsidRPr="007C3638" w:rsidRDefault="00EF430D" w:rsidP="00741670">
            <w:pPr>
              <w:spacing w:before="120" w:after="120"/>
              <w:ind w:right="-57"/>
              <w:rPr>
                <w:rFonts w:ascii="Calibri" w:hAnsi="Calibri"/>
                <w:b/>
                <w:sz w:val="20"/>
                <w:szCs w:val="20"/>
              </w:rPr>
            </w:pPr>
            <w:r w:rsidRPr="007C3638">
              <w:rPr>
                <w:rFonts w:ascii="Calibri" w:hAnsi="Calibri"/>
                <w:b/>
                <w:sz w:val="20"/>
                <w:szCs w:val="20"/>
              </w:rPr>
              <w:t>Unit coordinator</w:t>
            </w:r>
          </w:p>
        </w:tc>
        <w:tc>
          <w:tcPr>
            <w:tcW w:w="7959" w:type="dxa"/>
            <w:shd w:val="clear" w:color="auto" w:fill="auto"/>
          </w:tcPr>
          <w:p w14:paraId="114503E8" w14:textId="77777777" w:rsidR="00EF430D" w:rsidRPr="007C3638" w:rsidRDefault="00EF430D" w:rsidP="00FD3CFC">
            <w:pPr>
              <w:spacing w:before="120" w:after="120"/>
              <w:ind w:right="-57"/>
              <w:rPr>
                <w:rFonts w:ascii="Calibri" w:hAnsi="Calibri"/>
                <w:sz w:val="20"/>
                <w:szCs w:val="20"/>
              </w:rPr>
            </w:pPr>
            <w:r w:rsidRPr="0093777A">
              <w:rPr>
                <w:noProof/>
                <w:sz w:val="20"/>
                <w:szCs w:val="20"/>
              </w:rPr>
              <w:t>Daniel Wolfik</w:t>
            </w:r>
          </w:p>
        </w:tc>
      </w:tr>
      <w:tr w:rsidR="00EF430D" w:rsidRPr="007C3638" w14:paraId="63BA13C4" w14:textId="77777777" w:rsidTr="0017242C">
        <w:tc>
          <w:tcPr>
            <w:tcW w:w="1744" w:type="dxa"/>
            <w:shd w:val="clear" w:color="auto" w:fill="auto"/>
          </w:tcPr>
          <w:p w14:paraId="46617B2F" w14:textId="77777777" w:rsidR="00EF430D" w:rsidRPr="007C3638" w:rsidRDefault="00EF430D" w:rsidP="00741670">
            <w:pPr>
              <w:spacing w:before="120" w:after="120"/>
              <w:ind w:right="-57"/>
              <w:rPr>
                <w:rFonts w:ascii="Calibri" w:hAnsi="Calibri"/>
                <w:b/>
                <w:sz w:val="20"/>
                <w:szCs w:val="20"/>
              </w:rPr>
            </w:pPr>
            <w:r w:rsidRPr="007C3638">
              <w:rPr>
                <w:rFonts w:ascii="Calibri" w:hAnsi="Calibri"/>
                <w:b/>
                <w:sz w:val="20"/>
                <w:szCs w:val="20"/>
              </w:rPr>
              <w:t>Core/elective</w:t>
            </w:r>
          </w:p>
        </w:tc>
        <w:tc>
          <w:tcPr>
            <w:tcW w:w="7959" w:type="dxa"/>
            <w:shd w:val="clear" w:color="auto" w:fill="auto"/>
          </w:tcPr>
          <w:p w14:paraId="24BF8E12" w14:textId="77777777" w:rsidR="00EF430D" w:rsidRPr="007C3638" w:rsidRDefault="00EF430D" w:rsidP="00741670">
            <w:pPr>
              <w:spacing w:before="120" w:after="120"/>
              <w:ind w:right="-57"/>
              <w:rPr>
                <w:rFonts w:ascii="Calibri" w:hAnsi="Calibri"/>
                <w:sz w:val="20"/>
                <w:szCs w:val="20"/>
              </w:rPr>
            </w:pPr>
            <w:r w:rsidRPr="0093777A">
              <w:rPr>
                <w:rFonts w:ascii="Calibri" w:hAnsi="Calibri"/>
                <w:noProof/>
                <w:sz w:val="20"/>
                <w:szCs w:val="20"/>
              </w:rPr>
              <w:t>Elective</w:t>
            </w:r>
          </w:p>
        </w:tc>
      </w:tr>
      <w:tr w:rsidR="00EF430D" w:rsidRPr="007C3638" w14:paraId="131E7615" w14:textId="77777777" w:rsidTr="0017242C">
        <w:tc>
          <w:tcPr>
            <w:tcW w:w="1744" w:type="dxa"/>
            <w:shd w:val="clear" w:color="auto" w:fill="auto"/>
          </w:tcPr>
          <w:p w14:paraId="74952E20" w14:textId="77777777" w:rsidR="00EF430D" w:rsidRPr="008E6725" w:rsidRDefault="00EF430D" w:rsidP="00741670">
            <w:pPr>
              <w:spacing w:before="120" w:after="120"/>
              <w:ind w:right="-57"/>
              <w:rPr>
                <w:rFonts w:ascii="Calibri" w:hAnsi="Calibri"/>
                <w:b/>
                <w:sz w:val="20"/>
                <w:szCs w:val="20"/>
              </w:rPr>
            </w:pPr>
            <w:r w:rsidRPr="008E6725">
              <w:rPr>
                <w:rFonts w:ascii="Calibri" w:hAnsi="Calibri"/>
                <w:b/>
                <w:sz w:val="20"/>
                <w:szCs w:val="20"/>
              </w:rPr>
              <w:t>Weighting</w:t>
            </w:r>
          </w:p>
        </w:tc>
        <w:tc>
          <w:tcPr>
            <w:tcW w:w="7959" w:type="dxa"/>
            <w:shd w:val="clear" w:color="auto" w:fill="auto"/>
          </w:tcPr>
          <w:p w14:paraId="1A177F5B" w14:textId="77777777" w:rsidR="00EF430D" w:rsidRPr="008E6725" w:rsidRDefault="00EF430D" w:rsidP="00741670">
            <w:pPr>
              <w:tabs>
                <w:tab w:val="left" w:pos="1986"/>
              </w:tabs>
              <w:spacing w:before="120" w:after="120"/>
              <w:ind w:right="-57"/>
              <w:rPr>
                <w:sz w:val="20"/>
                <w:szCs w:val="20"/>
              </w:rPr>
            </w:pPr>
            <w:r w:rsidRPr="008E6725">
              <w:rPr>
                <w:sz w:val="20"/>
                <w:szCs w:val="20"/>
              </w:rPr>
              <w:t>Unit credit points:</w:t>
            </w:r>
            <w:r w:rsidRPr="008E6725">
              <w:rPr>
                <w:sz w:val="20"/>
                <w:szCs w:val="20"/>
              </w:rPr>
              <w:tab/>
              <w:t>10</w:t>
            </w:r>
          </w:p>
          <w:p w14:paraId="127D981C" w14:textId="77777777" w:rsidR="00EF430D" w:rsidRPr="008E6725" w:rsidRDefault="00EF430D" w:rsidP="005B0D67">
            <w:pPr>
              <w:tabs>
                <w:tab w:val="left" w:pos="1986"/>
              </w:tabs>
              <w:spacing w:before="120"/>
              <w:ind w:right="-57"/>
              <w:rPr>
                <w:sz w:val="20"/>
                <w:szCs w:val="20"/>
              </w:rPr>
            </w:pPr>
            <w:r w:rsidRPr="008E6725">
              <w:rPr>
                <w:sz w:val="20"/>
                <w:szCs w:val="20"/>
              </w:rPr>
              <w:t>Course credit points:</w:t>
            </w:r>
            <w:r w:rsidRPr="008E6725">
              <w:rPr>
                <w:sz w:val="20"/>
                <w:szCs w:val="20"/>
              </w:rPr>
              <w:tab/>
            </w:r>
            <w:r w:rsidRPr="0093777A">
              <w:rPr>
                <w:noProof/>
                <w:sz w:val="20"/>
                <w:szCs w:val="20"/>
              </w:rPr>
              <w:t>320 - Bachelor of Education (Secondary)</w:t>
            </w:r>
          </w:p>
          <w:p w14:paraId="774119AC" w14:textId="77777777" w:rsidR="00EF430D" w:rsidRPr="008E6725" w:rsidRDefault="00EF430D" w:rsidP="005B0D67">
            <w:pPr>
              <w:tabs>
                <w:tab w:val="left" w:pos="1986"/>
              </w:tabs>
              <w:spacing w:before="120"/>
              <w:ind w:left="1986" w:right="-57"/>
              <w:rPr>
                <w:sz w:val="20"/>
                <w:szCs w:val="20"/>
              </w:rPr>
            </w:pPr>
            <w:r w:rsidRPr="0093777A">
              <w:rPr>
                <w:noProof/>
                <w:sz w:val="20"/>
                <w:szCs w:val="20"/>
              </w:rPr>
              <w:t>320 - Bachelor of Arts/Bachelor of Education (Secondary)</w:t>
            </w:r>
          </w:p>
          <w:p w14:paraId="1782E1D5" w14:textId="77777777" w:rsidR="00EF430D" w:rsidRPr="008E6725" w:rsidRDefault="00EF430D" w:rsidP="005B0D67">
            <w:pPr>
              <w:tabs>
                <w:tab w:val="left" w:pos="1986"/>
              </w:tabs>
              <w:spacing w:before="120" w:after="120"/>
              <w:ind w:left="1986" w:right="-57"/>
              <w:rPr>
                <w:sz w:val="20"/>
                <w:szCs w:val="20"/>
              </w:rPr>
            </w:pPr>
            <w:r w:rsidRPr="0093777A">
              <w:rPr>
                <w:noProof/>
                <w:sz w:val="20"/>
                <w:szCs w:val="20"/>
              </w:rPr>
              <w:t>320 - Bachelor of Arts/Bachelor of Education (Secondary)</w:t>
            </w:r>
            <w:r w:rsidRPr="008E6725">
              <w:rPr>
                <w:sz w:val="20"/>
                <w:szCs w:val="20"/>
              </w:rPr>
              <w:tab/>
            </w:r>
            <w:r w:rsidRPr="008E6725">
              <w:rPr>
                <w:sz w:val="20"/>
                <w:szCs w:val="20"/>
              </w:rPr>
              <w:tab/>
              <w:t xml:space="preserve">                                                          </w:t>
            </w:r>
          </w:p>
        </w:tc>
      </w:tr>
      <w:tr w:rsidR="00EF430D" w:rsidRPr="007C3638" w14:paraId="695EC5D8" w14:textId="77777777" w:rsidTr="0017242C">
        <w:tc>
          <w:tcPr>
            <w:tcW w:w="1744" w:type="dxa"/>
            <w:shd w:val="clear" w:color="auto" w:fill="auto"/>
          </w:tcPr>
          <w:p w14:paraId="12A4C4F8" w14:textId="77777777" w:rsidR="00EF430D" w:rsidRPr="007C3638" w:rsidRDefault="00EF430D" w:rsidP="00741670">
            <w:pPr>
              <w:spacing w:before="120" w:after="120"/>
              <w:ind w:right="-57"/>
              <w:rPr>
                <w:rFonts w:ascii="Calibri" w:hAnsi="Calibri"/>
                <w:b/>
                <w:sz w:val="20"/>
                <w:szCs w:val="20"/>
              </w:rPr>
            </w:pPr>
            <w:r w:rsidRPr="007C3638">
              <w:rPr>
                <w:rFonts w:ascii="Calibri" w:hAnsi="Calibri"/>
                <w:b/>
                <w:sz w:val="20"/>
                <w:szCs w:val="20"/>
              </w:rPr>
              <w:t>Delivery mode</w:t>
            </w:r>
          </w:p>
        </w:tc>
        <w:tc>
          <w:tcPr>
            <w:tcW w:w="7959" w:type="dxa"/>
            <w:shd w:val="clear" w:color="auto" w:fill="auto"/>
          </w:tcPr>
          <w:p w14:paraId="5625208E" w14:textId="77777777" w:rsidR="00EF430D" w:rsidRPr="007C3638" w:rsidRDefault="00EF430D" w:rsidP="0017242C">
            <w:pPr>
              <w:spacing w:before="120" w:after="120"/>
              <w:ind w:right="-57"/>
              <w:rPr>
                <w:rFonts w:eastAsia="Calibri" w:cs="Times New Roman"/>
                <w:noProof/>
                <w:sz w:val="20"/>
                <w:szCs w:val="20"/>
              </w:rPr>
            </w:pPr>
            <w:r w:rsidRPr="0093777A">
              <w:rPr>
                <w:rFonts w:eastAsia="Calibri" w:cs="Times New Roman"/>
                <w:noProof/>
                <w:sz w:val="20"/>
                <w:szCs w:val="20"/>
              </w:rPr>
              <w:t>Face-to-face</w:t>
            </w:r>
          </w:p>
        </w:tc>
      </w:tr>
      <w:tr w:rsidR="00EF430D" w:rsidRPr="007C3638" w14:paraId="2AA5C501" w14:textId="77777777" w:rsidTr="0017242C">
        <w:trPr>
          <w:trHeight w:val="270"/>
        </w:trPr>
        <w:tc>
          <w:tcPr>
            <w:tcW w:w="1744" w:type="dxa"/>
            <w:vMerge w:val="restart"/>
            <w:shd w:val="clear" w:color="auto" w:fill="auto"/>
          </w:tcPr>
          <w:p w14:paraId="73D8DCA3" w14:textId="77777777" w:rsidR="00EF430D" w:rsidRPr="008E6725" w:rsidRDefault="00EF430D" w:rsidP="00741670">
            <w:pPr>
              <w:spacing w:before="120" w:after="120"/>
              <w:ind w:right="-57"/>
              <w:rPr>
                <w:rFonts w:ascii="Calibri" w:hAnsi="Calibri"/>
                <w:b/>
                <w:sz w:val="20"/>
                <w:szCs w:val="20"/>
              </w:rPr>
            </w:pPr>
            <w:r w:rsidRPr="008E6725">
              <w:rPr>
                <w:rFonts w:ascii="Calibri" w:hAnsi="Calibri"/>
                <w:b/>
                <w:sz w:val="20"/>
                <w:szCs w:val="20"/>
              </w:rPr>
              <w:t>Student workload</w:t>
            </w:r>
          </w:p>
        </w:tc>
        <w:tc>
          <w:tcPr>
            <w:tcW w:w="7959" w:type="dxa"/>
            <w:shd w:val="clear" w:color="auto" w:fill="auto"/>
          </w:tcPr>
          <w:p w14:paraId="61954C01" w14:textId="77777777" w:rsidR="00EF430D" w:rsidRPr="008E6725" w:rsidRDefault="00EF430D" w:rsidP="00777383">
            <w:pPr>
              <w:pStyle w:val="UnitText"/>
              <w:tabs>
                <w:tab w:val="right" w:pos="3664"/>
              </w:tabs>
              <w:ind w:right="-57"/>
              <w:contextualSpacing/>
              <w:jc w:val="left"/>
              <w:rPr>
                <w:rFonts w:asciiTheme="minorHAnsi" w:eastAsia="Calibri" w:hAnsiTheme="minorHAnsi" w:cs="Arial"/>
                <w:b/>
                <w:szCs w:val="20"/>
              </w:rPr>
            </w:pPr>
            <w:r w:rsidRPr="008E6725">
              <w:rPr>
                <w:rFonts w:asciiTheme="minorHAnsi" w:eastAsia="Calibri" w:hAnsiTheme="minorHAnsi" w:cs="Arial"/>
                <w:szCs w:val="20"/>
              </w:rPr>
              <w:t>Contact hours</w:t>
            </w:r>
            <w:r>
              <w:rPr>
                <w:rFonts w:asciiTheme="minorHAnsi" w:eastAsia="Calibri" w:hAnsiTheme="minorHAnsi" w:cs="Arial"/>
                <w:szCs w:val="20"/>
              </w:rPr>
              <w:t>/Directed Study</w:t>
            </w:r>
            <w:r w:rsidRPr="008E6725">
              <w:rPr>
                <w:rFonts w:asciiTheme="minorHAnsi" w:eastAsia="Calibri" w:hAnsiTheme="minorHAnsi" w:cs="Arial"/>
                <w:szCs w:val="20"/>
              </w:rPr>
              <w:t xml:space="preserve">            30 hours </w:t>
            </w:r>
          </w:p>
          <w:p w14:paraId="3791A6B1" w14:textId="77777777" w:rsidR="00EF430D" w:rsidRPr="008E6725" w:rsidRDefault="00EF430D" w:rsidP="00CF0C96">
            <w:pPr>
              <w:pStyle w:val="UnitText"/>
              <w:tabs>
                <w:tab w:val="right" w:pos="3677"/>
              </w:tabs>
              <w:ind w:right="-57"/>
              <w:contextualSpacing/>
              <w:jc w:val="left"/>
              <w:rPr>
                <w:rFonts w:asciiTheme="minorHAnsi" w:eastAsia="Calibri" w:hAnsiTheme="minorHAnsi" w:cs="Arial"/>
                <w:szCs w:val="20"/>
              </w:rPr>
            </w:pPr>
            <w:r w:rsidRPr="008E6725">
              <w:rPr>
                <w:rFonts w:asciiTheme="minorHAnsi" w:eastAsia="Calibri" w:hAnsiTheme="minorHAnsi" w:cs="Arial"/>
                <w:szCs w:val="20"/>
              </w:rPr>
              <w:t>Reading, study, preparation</w:t>
            </w:r>
            <w:r w:rsidRPr="008E6725">
              <w:rPr>
                <w:rFonts w:asciiTheme="minorHAnsi" w:eastAsia="Calibri" w:hAnsiTheme="minorHAnsi" w:cs="Arial"/>
                <w:szCs w:val="20"/>
              </w:rPr>
              <w:tab/>
              <w:t xml:space="preserve">50 hours </w:t>
            </w:r>
          </w:p>
          <w:p w14:paraId="69B4B674" w14:textId="77777777" w:rsidR="00EF430D" w:rsidRPr="008E6725" w:rsidRDefault="00EF430D" w:rsidP="00777383">
            <w:pPr>
              <w:pStyle w:val="UnitText"/>
              <w:tabs>
                <w:tab w:val="right" w:pos="3664"/>
              </w:tabs>
              <w:ind w:right="-57"/>
              <w:contextualSpacing/>
              <w:jc w:val="left"/>
              <w:rPr>
                <w:rFonts w:asciiTheme="minorHAnsi" w:eastAsia="Calibri" w:hAnsiTheme="minorHAnsi" w:cs="Arial"/>
                <w:szCs w:val="20"/>
              </w:rPr>
            </w:pPr>
            <w:r w:rsidRPr="008E6725">
              <w:rPr>
                <w:rFonts w:asciiTheme="minorHAnsi" w:eastAsia="Calibri" w:hAnsiTheme="minorHAnsi" w:cs="Arial"/>
                <w:szCs w:val="20"/>
              </w:rPr>
              <w:t>Assignment preparation</w:t>
            </w:r>
            <w:r w:rsidRPr="008E6725">
              <w:rPr>
                <w:rFonts w:asciiTheme="minorHAnsi" w:eastAsia="Calibri" w:hAnsiTheme="minorHAnsi" w:cs="Arial"/>
                <w:szCs w:val="20"/>
              </w:rPr>
              <w:tab/>
              <w:t>70 hours</w:t>
            </w:r>
          </w:p>
          <w:p w14:paraId="54C87E65" w14:textId="77777777" w:rsidR="00EF430D" w:rsidRPr="008E6725" w:rsidRDefault="00EF430D" w:rsidP="0017242C">
            <w:pPr>
              <w:pStyle w:val="UnitText"/>
              <w:tabs>
                <w:tab w:val="right" w:pos="4854"/>
              </w:tabs>
              <w:spacing w:after="0"/>
              <w:ind w:right="-57"/>
              <w:contextualSpacing/>
              <w:jc w:val="left"/>
              <w:rPr>
                <w:rFonts w:asciiTheme="minorHAnsi" w:eastAsia="Calibri" w:hAnsiTheme="minorHAnsi" w:cs="Arial"/>
                <w:b/>
                <w:bCs/>
                <w:szCs w:val="20"/>
              </w:rPr>
            </w:pPr>
            <w:r w:rsidRPr="008E6725">
              <w:rPr>
                <w:rFonts w:asciiTheme="minorHAnsi" w:eastAsia="Calibri" w:hAnsiTheme="minorHAnsi" w:cs="Arial"/>
                <w:b/>
                <w:bCs/>
                <w:szCs w:val="20"/>
              </w:rPr>
              <w:t>TOTAL                                                   150 hours</w:t>
            </w:r>
          </w:p>
        </w:tc>
      </w:tr>
      <w:tr w:rsidR="00EF430D" w:rsidRPr="007C3638" w14:paraId="4E529EF2" w14:textId="77777777" w:rsidTr="0017242C">
        <w:tc>
          <w:tcPr>
            <w:tcW w:w="1744" w:type="dxa"/>
            <w:vMerge/>
            <w:shd w:val="clear" w:color="auto" w:fill="auto"/>
          </w:tcPr>
          <w:p w14:paraId="348388D0" w14:textId="77777777" w:rsidR="00EF430D" w:rsidRPr="007C3638" w:rsidRDefault="00EF430D" w:rsidP="00741670">
            <w:pPr>
              <w:spacing w:before="120" w:after="120"/>
              <w:ind w:right="-57"/>
              <w:rPr>
                <w:rFonts w:ascii="Calibri" w:hAnsi="Calibri"/>
                <w:b/>
                <w:sz w:val="20"/>
                <w:szCs w:val="20"/>
              </w:rPr>
            </w:pPr>
          </w:p>
        </w:tc>
        <w:tc>
          <w:tcPr>
            <w:tcW w:w="7959" w:type="dxa"/>
            <w:shd w:val="clear" w:color="auto" w:fill="auto"/>
          </w:tcPr>
          <w:p w14:paraId="3524580C" w14:textId="77777777" w:rsidR="00EF430D" w:rsidRPr="007C3638" w:rsidRDefault="00EF430D" w:rsidP="00741670">
            <w:pPr>
              <w:spacing w:before="120" w:after="120"/>
              <w:ind w:right="-57"/>
              <w:rPr>
                <w:rFonts w:ascii="Calibri" w:hAnsi="Calibri"/>
                <w:sz w:val="20"/>
                <w:szCs w:val="20"/>
              </w:rPr>
            </w:pPr>
            <w:r w:rsidRPr="007C3638">
              <w:rPr>
                <w:rFonts w:ascii="Calibri" w:eastAsia="Calibri" w:hAnsi="Calibri"/>
                <w:sz w:val="20"/>
                <w:szCs w:val="20"/>
              </w:rPr>
              <w:t xml:space="preserve">Students requiring additional English language support are expected to undertake an additional </w:t>
            </w:r>
            <w:r w:rsidRPr="007C3638">
              <w:rPr>
                <w:rFonts w:ascii="Calibri" w:eastAsia="Calibri" w:hAnsi="Calibri"/>
                <w:noProof/>
                <w:sz w:val="20"/>
                <w:szCs w:val="20"/>
              </w:rPr>
              <w:t>one</w:t>
            </w:r>
            <w:r w:rsidRPr="007C3638">
              <w:rPr>
                <w:rFonts w:ascii="Calibri" w:eastAsia="Calibri" w:hAnsi="Calibri"/>
                <w:sz w:val="20"/>
                <w:szCs w:val="20"/>
              </w:rPr>
              <w:t xml:space="preserve"> hour per week.</w:t>
            </w:r>
          </w:p>
        </w:tc>
      </w:tr>
      <w:tr w:rsidR="00EF430D" w:rsidRPr="007C3638" w14:paraId="52664CA0" w14:textId="77777777" w:rsidTr="0017242C">
        <w:tc>
          <w:tcPr>
            <w:tcW w:w="1744" w:type="dxa"/>
            <w:shd w:val="clear" w:color="auto" w:fill="auto"/>
          </w:tcPr>
          <w:p w14:paraId="52A89AE8" w14:textId="77777777" w:rsidR="00EF430D" w:rsidRPr="007C3638" w:rsidRDefault="00EF430D" w:rsidP="00741670">
            <w:pPr>
              <w:spacing w:before="120" w:after="120"/>
              <w:ind w:right="-57"/>
              <w:rPr>
                <w:rFonts w:ascii="Calibri" w:hAnsi="Calibri"/>
                <w:b/>
                <w:sz w:val="20"/>
                <w:szCs w:val="20"/>
              </w:rPr>
            </w:pPr>
            <w:r w:rsidRPr="007C3638">
              <w:rPr>
                <w:rFonts w:ascii="Calibri" w:eastAsia="Calibri" w:hAnsi="Calibri" w:cs="Times New Roman"/>
                <w:b/>
                <w:sz w:val="20"/>
                <w:szCs w:val="20"/>
              </w:rPr>
              <w:t>Prerequisites/    co-requisites/ restrictions</w:t>
            </w:r>
          </w:p>
        </w:tc>
        <w:tc>
          <w:tcPr>
            <w:tcW w:w="7959" w:type="dxa"/>
            <w:shd w:val="clear" w:color="auto" w:fill="auto"/>
            <w:vAlign w:val="center"/>
          </w:tcPr>
          <w:p w14:paraId="294B8CD3" w14:textId="77777777" w:rsidR="00EF430D" w:rsidRPr="007C3638" w:rsidRDefault="00EF430D" w:rsidP="006D21F3">
            <w:pPr>
              <w:spacing w:before="120" w:after="120"/>
              <w:ind w:right="-57"/>
              <w:rPr>
                <w:rFonts w:ascii="Calibri" w:hAnsi="Calibri"/>
                <w:sz w:val="20"/>
                <w:szCs w:val="20"/>
              </w:rPr>
            </w:pPr>
            <w:r w:rsidRPr="0093777A">
              <w:rPr>
                <w:rFonts w:ascii="Calibri" w:hAnsi="Calibri"/>
                <w:noProof/>
                <w:sz w:val="20"/>
                <w:szCs w:val="20"/>
              </w:rPr>
              <w:t>Nil.</w:t>
            </w:r>
          </w:p>
        </w:tc>
      </w:tr>
      <w:tr w:rsidR="00EF430D" w:rsidRPr="007C3638" w14:paraId="05D7447B" w14:textId="77777777" w:rsidTr="0017242C">
        <w:tc>
          <w:tcPr>
            <w:tcW w:w="1744" w:type="dxa"/>
            <w:shd w:val="clear" w:color="auto" w:fill="auto"/>
          </w:tcPr>
          <w:p w14:paraId="39966506" w14:textId="77777777" w:rsidR="00EF430D" w:rsidRPr="007C3638" w:rsidRDefault="00EF430D" w:rsidP="00741670">
            <w:pPr>
              <w:spacing w:before="120" w:after="120"/>
              <w:ind w:right="-57"/>
              <w:rPr>
                <w:rFonts w:ascii="Calibri" w:hAnsi="Calibri"/>
                <w:b/>
                <w:sz w:val="20"/>
                <w:szCs w:val="20"/>
              </w:rPr>
            </w:pPr>
            <w:r w:rsidRPr="007C3638">
              <w:rPr>
                <w:rFonts w:ascii="Calibri" w:eastAsia="Calibri" w:hAnsi="Calibri" w:cs="Times New Roman"/>
                <w:b/>
                <w:sz w:val="20"/>
                <w:szCs w:val="20"/>
              </w:rPr>
              <w:t>Rationale</w:t>
            </w:r>
          </w:p>
        </w:tc>
        <w:tc>
          <w:tcPr>
            <w:tcW w:w="7959" w:type="dxa"/>
            <w:shd w:val="clear" w:color="auto" w:fill="auto"/>
          </w:tcPr>
          <w:p w14:paraId="59AE7B48" w14:textId="77777777" w:rsidR="00EF430D" w:rsidRPr="00AB3A1B" w:rsidRDefault="00EF430D" w:rsidP="00AB3A1B">
            <w:pPr>
              <w:spacing w:before="120" w:after="120"/>
              <w:ind w:right="-57"/>
              <w:rPr>
                <w:rFonts w:ascii="Calibri" w:hAnsi="Calibri"/>
                <w:i/>
                <w:sz w:val="20"/>
                <w:szCs w:val="20"/>
              </w:rPr>
            </w:pPr>
            <w:r w:rsidRPr="00AB3A1B">
              <w:rPr>
                <w:rFonts w:ascii="Calibri" w:hAnsi="Calibri"/>
                <w:b/>
                <w:i/>
                <w:sz w:val="20"/>
                <w:szCs w:val="20"/>
              </w:rPr>
              <w:t>Enduring Understanding</w:t>
            </w:r>
            <w:r>
              <w:rPr>
                <w:rFonts w:ascii="Calibri" w:hAnsi="Calibri"/>
                <w:i/>
                <w:sz w:val="20"/>
                <w:szCs w:val="20"/>
              </w:rPr>
              <w:t>:</w:t>
            </w:r>
          </w:p>
          <w:p w14:paraId="15BC6CC6" w14:textId="77777777" w:rsidR="00EF430D" w:rsidRPr="0093777A" w:rsidRDefault="00EF430D" w:rsidP="007F5390">
            <w:pPr>
              <w:spacing w:before="120" w:after="120"/>
              <w:rPr>
                <w:rFonts w:ascii="Calibri" w:hAnsi="Calibri"/>
                <w:noProof/>
                <w:sz w:val="20"/>
                <w:szCs w:val="20"/>
              </w:rPr>
            </w:pPr>
            <w:r w:rsidRPr="0093777A">
              <w:rPr>
                <w:rFonts w:ascii="Calibri" w:hAnsi="Calibri"/>
                <w:noProof/>
                <w:sz w:val="20"/>
                <w:szCs w:val="20"/>
              </w:rPr>
              <w:t>Concerns have been expressed in various forums about Australia childhood obesity rates, which evidently have been increasing. Many children are spending long hours in sedentary pursuits, which can lead to public and personal health issues in later life. Students need to be exposed to Health and Physical Education (HPE) options to have the opportunity to know and enjoy the fun of play and the benefits of healthy behaviours. Sports of all sorts have long been a popular part of Australian life, and most schools have an active sporting program, requiring involvement by many teachers. This unit will help prepare students to appreciate the benefits of health and fitness in order to be inspired to instil HPE imperatives in secondary schools.</w:t>
            </w:r>
          </w:p>
          <w:p w14:paraId="78A5A5D1" w14:textId="77777777" w:rsidR="00EF430D" w:rsidRPr="007E4D66" w:rsidRDefault="00EF430D" w:rsidP="00CA2BAF">
            <w:pPr>
              <w:spacing w:before="120" w:after="120"/>
            </w:pPr>
            <w:r w:rsidRPr="0093777A">
              <w:rPr>
                <w:rFonts w:ascii="Calibri" w:hAnsi="Calibri"/>
                <w:noProof/>
                <w:sz w:val="20"/>
                <w:szCs w:val="20"/>
              </w:rPr>
              <w:t>Students will develop an understanding of the concepts of health and fitness from a Christian worldview. The unit will introduce students to basic requirements, curriculum content, teaching and learning strategies, and practical opportunities to develop their own health and fitness to influence their practices and encourage them to model these practices in teaching HPE.</w:t>
            </w:r>
          </w:p>
        </w:tc>
      </w:tr>
      <w:tr w:rsidR="00EF430D" w:rsidRPr="007C3638" w14:paraId="3F73FD05" w14:textId="77777777" w:rsidTr="0017242C">
        <w:tc>
          <w:tcPr>
            <w:tcW w:w="1744" w:type="dxa"/>
            <w:shd w:val="clear" w:color="auto" w:fill="auto"/>
          </w:tcPr>
          <w:p w14:paraId="2E6AD869" w14:textId="77777777" w:rsidR="00EF430D" w:rsidRPr="007C3638" w:rsidRDefault="00EF430D" w:rsidP="005F1FBB">
            <w:pPr>
              <w:spacing w:before="120" w:after="120"/>
              <w:ind w:right="-57"/>
              <w:rPr>
                <w:rFonts w:ascii="Calibri" w:eastAsia="Calibri" w:hAnsi="Calibri" w:cs="Times New Roman"/>
                <w:b/>
                <w:sz w:val="20"/>
                <w:szCs w:val="20"/>
              </w:rPr>
            </w:pPr>
            <w:r w:rsidRPr="008E6725">
              <w:rPr>
                <w:rFonts w:ascii="Calibri" w:eastAsia="Calibri" w:hAnsi="Calibri" w:cs="Times New Roman"/>
                <w:b/>
                <w:sz w:val="20"/>
                <w:szCs w:val="20"/>
              </w:rPr>
              <w:t>Learning delivery process</w:t>
            </w:r>
          </w:p>
        </w:tc>
        <w:tc>
          <w:tcPr>
            <w:tcW w:w="7959" w:type="dxa"/>
            <w:shd w:val="clear" w:color="auto" w:fill="auto"/>
          </w:tcPr>
          <w:p w14:paraId="53FCF0B0" w14:textId="77777777" w:rsidR="00EF430D" w:rsidRDefault="00EF430D" w:rsidP="005F1FBB">
            <w:pPr>
              <w:spacing w:before="120" w:after="120"/>
              <w:ind w:right="-57"/>
              <w:rPr>
                <w:rFonts w:ascii="Calibri" w:hAnsi="Calibri" w:cs="Calibri"/>
              </w:rPr>
            </w:pPr>
            <w:r>
              <w:rPr>
                <w:rFonts w:ascii="Calibri" w:hAnsi="Calibri" w:cs="Calibri"/>
                <w:sz w:val="20"/>
                <w:szCs w:val="20"/>
              </w:rPr>
              <w:t>Interactive engagement through on-campus or online learning modes with full access to CHC’s learning portal of resources:</w:t>
            </w:r>
          </w:p>
          <w:p w14:paraId="29AA60C9" w14:textId="77777777" w:rsidR="00EF430D" w:rsidRPr="00141FC5" w:rsidRDefault="00EF430D" w:rsidP="005F1FBB">
            <w:pPr>
              <w:spacing w:before="120" w:after="120"/>
              <w:ind w:right="-57"/>
              <w:rPr>
                <w:rFonts w:ascii="Calibri" w:hAnsi="Calibri" w:cs="Calibri"/>
                <w:b/>
                <w:sz w:val="20"/>
              </w:rPr>
            </w:pPr>
            <w:r w:rsidRPr="00141FC5">
              <w:rPr>
                <w:rFonts w:ascii="Calibri" w:hAnsi="Calibri" w:cs="Calibri"/>
                <w:b/>
                <w:sz w:val="20"/>
              </w:rPr>
              <w:lastRenderedPageBreak/>
              <w:t>On-Campus mode</w:t>
            </w:r>
          </w:p>
          <w:p w14:paraId="084FD87D" w14:textId="77777777" w:rsidR="00EF430D" w:rsidRDefault="00EF430D" w:rsidP="005F1FBB">
            <w:pPr>
              <w:numPr>
                <w:ilvl w:val="0"/>
                <w:numId w:val="26"/>
              </w:numPr>
              <w:spacing w:before="100" w:beforeAutospacing="1" w:after="100" w:afterAutospacing="1" w:line="252" w:lineRule="auto"/>
              <w:rPr>
                <w:rFonts w:ascii="Calibri" w:eastAsia="Times New Roman" w:hAnsi="Calibri" w:cs="Calibri"/>
              </w:rPr>
            </w:pPr>
            <w:r>
              <w:rPr>
                <w:rFonts w:ascii="Calibri" w:eastAsia="Times New Roman" w:hAnsi="Calibri" w:cs="Calibri"/>
                <w:sz w:val="20"/>
                <w:szCs w:val="20"/>
              </w:rPr>
              <w:t>Weekly lecture.</w:t>
            </w:r>
          </w:p>
          <w:p w14:paraId="7A30E23D" w14:textId="77777777" w:rsidR="00EF430D" w:rsidRDefault="00EF430D" w:rsidP="005F1FBB">
            <w:pPr>
              <w:numPr>
                <w:ilvl w:val="0"/>
                <w:numId w:val="26"/>
              </w:numPr>
              <w:spacing w:before="100" w:beforeAutospacing="1" w:after="100" w:afterAutospacing="1" w:line="252" w:lineRule="auto"/>
              <w:rPr>
                <w:rFonts w:ascii="Calibri" w:eastAsia="Times New Roman" w:hAnsi="Calibri" w:cs="Calibri"/>
              </w:rPr>
            </w:pPr>
            <w:r>
              <w:rPr>
                <w:rFonts w:ascii="Calibri" w:eastAsia="Times New Roman" w:hAnsi="Calibri" w:cs="Calibri"/>
                <w:sz w:val="20"/>
                <w:szCs w:val="20"/>
              </w:rPr>
              <w:t>Weekly tutorial (where applicable).</w:t>
            </w:r>
          </w:p>
          <w:p w14:paraId="40642C28" w14:textId="77777777" w:rsidR="00EF430D" w:rsidRDefault="00EF430D" w:rsidP="005F1FBB">
            <w:pPr>
              <w:spacing w:before="120" w:after="120"/>
              <w:ind w:right="-57"/>
              <w:rPr>
                <w:rFonts w:ascii="Calibri" w:hAnsi="Calibri" w:cs="Calibri"/>
              </w:rPr>
            </w:pPr>
            <w:r>
              <w:rPr>
                <w:rFonts w:ascii="Calibri" w:hAnsi="Calibri" w:cs="Calibri"/>
                <w:sz w:val="20"/>
                <w:szCs w:val="20"/>
              </w:rPr>
              <w:t xml:space="preserve">Plus, CHC learning portal resources (see below). </w:t>
            </w:r>
          </w:p>
          <w:p w14:paraId="5DFEC6E2" w14:textId="77777777" w:rsidR="00EF430D" w:rsidRDefault="00EF430D" w:rsidP="005F1FBB">
            <w:pPr>
              <w:spacing w:before="120" w:after="120"/>
              <w:ind w:right="-57"/>
              <w:rPr>
                <w:rFonts w:ascii="Calibri" w:hAnsi="Calibri" w:cs="Calibri"/>
              </w:rPr>
            </w:pPr>
            <w:r>
              <w:rPr>
                <w:rFonts w:ascii="Calibri" w:hAnsi="Calibri" w:cs="Calibri"/>
                <w:b/>
                <w:bCs/>
                <w:sz w:val="20"/>
                <w:szCs w:val="20"/>
              </w:rPr>
              <w:t>On-line mode</w:t>
            </w:r>
          </w:p>
          <w:p w14:paraId="1220A977" w14:textId="77777777" w:rsidR="00EF430D" w:rsidRDefault="00EF430D" w:rsidP="005F1FBB">
            <w:pPr>
              <w:numPr>
                <w:ilvl w:val="0"/>
                <w:numId w:val="27"/>
              </w:numPr>
              <w:spacing w:before="100" w:beforeAutospacing="1" w:after="100" w:afterAutospacing="1" w:line="252" w:lineRule="auto"/>
              <w:rPr>
                <w:rFonts w:ascii="Calibri" w:eastAsia="Times New Roman" w:hAnsi="Calibri" w:cs="Calibri"/>
              </w:rPr>
            </w:pPr>
            <w:r>
              <w:rPr>
                <w:rFonts w:ascii="Calibri" w:eastAsia="Times New Roman" w:hAnsi="Calibri" w:cs="Calibri"/>
                <w:sz w:val="20"/>
                <w:szCs w:val="20"/>
              </w:rPr>
              <w:t>CHC learning portal (Moodle™)</w:t>
            </w:r>
            <w:r w:rsidRPr="00141FC5">
              <w:rPr>
                <w:rFonts w:ascii="Calibri" w:eastAsia="Times New Roman" w:hAnsi="Calibri" w:cs="Calibri"/>
                <w:sz w:val="20"/>
              </w:rPr>
              <w:t xml:space="preserve"> including</w:t>
            </w:r>
            <w:r>
              <w:rPr>
                <w:rFonts w:ascii="Calibri" w:eastAsia="Times New Roman" w:hAnsi="Calibri" w:cs="Calibri"/>
                <w:sz w:val="20"/>
              </w:rPr>
              <w:t>:</w:t>
            </w:r>
            <w:r w:rsidRPr="00141FC5">
              <w:rPr>
                <w:rFonts w:ascii="Calibri" w:eastAsia="Times New Roman" w:hAnsi="Calibri" w:cs="Calibri"/>
                <w:sz w:val="20"/>
              </w:rPr>
              <w:t xml:space="preserve"> </w:t>
            </w:r>
          </w:p>
          <w:p w14:paraId="0A11FA26" w14:textId="77777777" w:rsidR="00EF430D" w:rsidRDefault="00EF430D" w:rsidP="005F1FBB">
            <w:pPr>
              <w:numPr>
                <w:ilvl w:val="1"/>
                <w:numId w:val="27"/>
              </w:numPr>
              <w:spacing w:line="252" w:lineRule="auto"/>
              <w:rPr>
                <w:rFonts w:ascii="Calibri" w:eastAsia="Times New Roman" w:hAnsi="Calibri" w:cs="Calibri"/>
              </w:rPr>
            </w:pPr>
            <w:r>
              <w:rPr>
                <w:rFonts w:ascii="Calibri" w:eastAsia="Times New Roman" w:hAnsi="Calibri" w:cs="Calibri"/>
                <w:sz w:val="20"/>
                <w:szCs w:val="20"/>
              </w:rPr>
              <w:t xml:space="preserve">Synchronous and asynchronous virtual lectures </w:t>
            </w:r>
          </w:p>
          <w:p w14:paraId="6EB634F5" w14:textId="77777777" w:rsidR="00EF430D" w:rsidRDefault="00EF430D" w:rsidP="005F1FBB">
            <w:pPr>
              <w:spacing w:line="252" w:lineRule="auto"/>
              <w:ind w:left="1080"/>
              <w:rPr>
                <w:rFonts w:eastAsia="Times New Roman"/>
                <w:sz w:val="20"/>
                <w:szCs w:val="20"/>
              </w:rPr>
            </w:pPr>
            <w:r w:rsidRPr="00141FC5">
              <w:rPr>
                <w:rFonts w:eastAsia="Times New Roman"/>
                <w:sz w:val="20"/>
                <w:szCs w:val="20"/>
              </w:rPr>
              <w:t>(</w:t>
            </w:r>
            <w:r>
              <w:rPr>
                <w:rFonts w:eastAsia="Times New Roman"/>
                <w:sz w:val="20"/>
                <w:szCs w:val="20"/>
              </w:rPr>
              <w:t>multi-user collaborative learning interfaces,</w:t>
            </w:r>
            <w:r w:rsidRPr="00141FC5">
              <w:rPr>
                <w:rFonts w:eastAsia="Times New Roman"/>
                <w:sz w:val="20"/>
                <w:szCs w:val="20"/>
              </w:rPr>
              <w:t xml:space="preserve"> lecture capture</w:t>
            </w:r>
            <w:r>
              <w:rPr>
                <w:rFonts w:eastAsia="Times New Roman"/>
                <w:sz w:val="20"/>
                <w:szCs w:val="20"/>
              </w:rPr>
              <w:t xml:space="preserve">, interactive </w:t>
            </w:r>
            <w:r w:rsidRPr="00141FC5">
              <w:rPr>
                <w:rFonts w:eastAsia="Times New Roman"/>
                <w:sz w:val="20"/>
                <w:szCs w:val="20"/>
              </w:rPr>
              <w:t>Power Point presentation and resources)</w:t>
            </w:r>
          </w:p>
          <w:p w14:paraId="5F1A7AD6" w14:textId="77777777" w:rsidR="00EF430D" w:rsidRPr="004545F8" w:rsidRDefault="00EF430D" w:rsidP="005F1FBB">
            <w:pPr>
              <w:pStyle w:val="ListParagraph"/>
              <w:numPr>
                <w:ilvl w:val="0"/>
                <w:numId w:val="31"/>
              </w:numPr>
              <w:spacing w:after="0" w:line="252" w:lineRule="auto"/>
              <w:rPr>
                <w:rFonts w:eastAsia="Times New Roman" w:cs="Calibri"/>
              </w:rPr>
            </w:pPr>
            <w:r w:rsidRPr="004545F8">
              <w:rPr>
                <w:rFonts w:eastAsia="Times New Roman" w:cs="Calibri"/>
                <w:sz w:val="20"/>
                <w:szCs w:val="20"/>
              </w:rPr>
              <w:t>lecture capture recording</w:t>
            </w:r>
            <w:r>
              <w:rPr>
                <w:rFonts w:eastAsia="Times New Roman" w:cs="Calibri"/>
                <w:sz w:val="20"/>
                <w:szCs w:val="20"/>
              </w:rPr>
              <w:t>s bank</w:t>
            </w:r>
          </w:p>
          <w:p w14:paraId="15E749DF" w14:textId="77777777" w:rsidR="00EF430D" w:rsidRPr="004545F8" w:rsidRDefault="00EF430D" w:rsidP="005F1FBB">
            <w:pPr>
              <w:pStyle w:val="ListParagraph"/>
              <w:numPr>
                <w:ilvl w:val="0"/>
                <w:numId w:val="31"/>
              </w:numPr>
              <w:spacing w:after="0" w:line="252" w:lineRule="auto"/>
              <w:rPr>
                <w:rFonts w:eastAsia="Times New Roman" w:cs="Calibri"/>
              </w:rPr>
            </w:pPr>
            <w:r w:rsidRPr="004545F8">
              <w:rPr>
                <w:rFonts w:eastAsia="Times New Roman" w:cs="Calibri"/>
                <w:sz w:val="20"/>
                <w:szCs w:val="20"/>
              </w:rPr>
              <w:t xml:space="preserve">weekly </w:t>
            </w:r>
            <w:proofErr w:type="gramStart"/>
            <w:r w:rsidRPr="004545F8">
              <w:rPr>
                <w:rFonts w:eastAsia="Times New Roman" w:cs="Calibri"/>
                <w:sz w:val="20"/>
                <w:szCs w:val="20"/>
              </w:rPr>
              <w:t>readings;</w:t>
            </w:r>
            <w:proofErr w:type="gramEnd"/>
            <w:r w:rsidRPr="004545F8">
              <w:rPr>
                <w:rFonts w:eastAsia="Times New Roman" w:cs="Calibri"/>
                <w:sz w:val="20"/>
                <w:szCs w:val="20"/>
              </w:rPr>
              <w:t xml:space="preserve"> </w:t>
            </w:r>
          </w:p>
          <w:p w14:paraId="6509B997" w14:textId="77777777" w:rsidR="00EF430D" w:rsidRPr="004545F8" w:rsidRDefault="00EF430D" w:rsidP="005F1FBB">
            <w:pPr>
              <w:pStyle w:val="ListParagraph"/>
              <w:numPr>
                <w:ilvl w:val="0"/>
                <w:numId w:val="31"/>
              </w:numPr>
              <w:spacing w:after="0" w:line="252" w:lineRule="auto"/>
              <w:rPr>
                <w:rFonts w:eastAsia="Times New Roman" w:cs="Calibri"/>
              </w:rPr>
            </w:pPr>
            <w:r w:rsidRPr="004545F8">
              <w:rPr>
                <w:rFonts w:eastAsia="Times New Roman" w:cs="Calibri"/>
                <w:sz w:val="20"/>
                <w:szCs w:val="20"/>
              </w:rPr>
              <w:t xml:space="preserve">learning </w:t>
            </w:r>
            <w:proofErr w:type="gramStart"/>
            <w:r w:rsidRPr="004545F8">
              <w:rPr>
                <w:rFonts w:eastAsia="Times New Roman" w:cs="Calibri"/>
                <w:sz w:val="20"/>
                <w:szCs w:val="20"/>
              </w:rPr>
              <w:t>guides;</w:t>
            </w:r>
            <w:proofErr w:type="gramEnd"/>
            <w:r w:rsidRPr="004545F8">
              <w:rPr>
                <w:rFonts w:eastAsia="Times New Roman" w:cs="Calibri"/>
                <w:sz w:val="20"/>
                <w:szCs w:val="20"/>
              </w:rPr>
              <w:t xml:space="preserve"> </w:t>
            </w:r>
          </w:p>
          <w:p w14:paraId="4121BDEE" w14:textId="77777777" w:rsidR="00EF430D" w:rsidRPr="004545F8" w:rsidRDefault="00EF430D" w:rsidP="005F1FBB">
            <w:pPr>
              <w:pStyle w:val="ListParagraph"/>
              <w:numPr>
                <w:ilvl w:val="0"/>
                <w:numId w:val="31"/>
              </w:numPr>
              <w:spacing w:after="0" w:line="252" w:lineRule="auto"/>
              <w:rPr>
                <w:rFonts w:eastAsia="Times New Roman" w:cs="Calibri"/>
              </w:rPr>
            </w:pPr>
            <w:r w:rsidRPr="004545F8">
              <w:rPr>
                <w:rFonts w:eastAsia="Times New Roman" w:cs="Calibri"/>
                <w:sz w:val="20"/>
                <w:szCs w:val="20"/>
              </w:rPr>
              <w:t>assessment guides</w:t>
            </w:r>
          </w:p>
          <w:p w14:paraId="468038C4" w14:textId="77777777" w:rsidR="00EF430D" w:rsidRPr="004545F8" w:rsidRDefault="00EF430D" w:rsidP="005F1FBB">
            <w:pPr>
              <w:pStyle w:val="ListParagraph"/>
              <w:numPr>
                <w:ilvl w:val="0"/>
                <w:numId w:val="31"/>
              </w:numPr>
              <w:spacing w:after="0" w:line="252" w:lineRule="auto"/>
              <w:rPr>
                <w:rFonts w:eastAsia="Times New Roman" w:cs="Calibri"/>
              </w:rPr>
            </w:pPr>
            <w:r w:rsidRPr="004545F8">
              <w:rPr>
                <w:rFonts w:eastAsia="Times New Roman" w:cs="Calibri"/>
                <w:sz w:val="20"/>
                <w:szCs w:val="20"/>
              </w:rPr>
              <w:t>Collaborative forums: Student forums and News forum.</w:t>
            </w:r>
          </w:p>
          <w:p w14:paraId="400E80DC" w14:textId="77777777" w:rsidR="00EF430D" w:rsidRPr="004545F8" w:rsidRDefault="00EF430D" w:rsidP="005F1FBB">
            <w:pPr>
              <w:pStyle w:val="ListParagraph"/>
              <w:numPr>
                <w:ilvl w:val="0"/>
                <w:numId w:val="31"/>
              </w:numPr>
              <w:spacing w:after="0" w:line="252" w:lineRule="auto"/>
              <w:rPr>
                <w:rFonts w:eastAsia="Times New Roman" w:cs="Calibri"/>
              </w:rPr>
            </w:pPr>
            <w:r w:rsidRPr="004545F8">
              <w:rPr>
                <w:rFonts w:eastAsia="Times New Roman" w:cs="Calibri"/>
                <w:sz w:val="20"/>
                <w:szCs w:val="20"/>
              </w:rPr>
              <w:t>Turnitin assessment and feedback tool.</w:t>
            </w:r>
          </w:p>
          <w:p w14:paraId="0772409B" w14:textId="77777777" w:rsidR="00EF430D" w:rsidRPr="004545F8" w:rsidRDefault="00EF430D" w:rsidP="005F1FBB">
            <w:pPr>
              <w:spacing w:line="252" w:lineRule="auto"/>
              <w:ind w:left="720"/>
              <w:rPr>
                <w:rFonts w:eastAsia="Times New Roman" w:cs="Calibri"/>
              </w:rPr>
            </w:pPr>
          </w:p>
          <w:p w14:paraId="45253521" w14:textId="77777777" w:rsidR="00EF430D" w:rsidRPr="005B1564" w:rsidRDefault="00EF430D" w:rsidP="005F1FBB">
            <w:pPr>
              <w:spacing w:after="120"/>
              <w:rPr>
                <w:rFonts w:eastAsia="Times New Roman"/>
              </w:rPr>
            </w:pPr>
            <w:r w:rsidRPr="008E6725">
              <w:rPr>
                <w:sz w:val="20"/>
              </w:rPr>
              <w:t>All unit outlines are reviewed prior to the offering of the unit to take account of student and lecturer feedback.</w:t>
            </w:r>
          </w:p>
        </w:tc>
      </w:tr>
      <w:tr w:rsidR="00EF430D" w:rsidRPr="007C3638" w14:paraId="2A7A25CF" w14:textId="77777777" w:rsidTr="0017242C">
        <w:tc>
          <w:tcPr>
            <w:tcW w:w="1744" w:type="dxa"/>
            <w:shd w:val="clear" w:color="auto" w:fill="auto"/>
          </w:tcPr>
          <w:p w14:paraId="5FBE6DF9" w14:textId="77777777" w:rsidR="00EF430D" w:rsidRPr="007C3638" w:rsidRDefault="00EF430D" w:rsidP="005F1FBB">
            <w:pPr>
              <w:spacing w:before="120" w:after="120"/>
              <w:ind w:right="-57"/>
              <w:rPr>
                <w:rFonts w:ascii="Calibri" w:eastAsia="Calibri" w:hAnsi="Calibri" w:cs="Times New Roman"/>
                <w:b/>
                <w:sz w:val="20"/>
                <w:szCs w:val="20"/>
              </w:rPr>
            </w:pPr>
            <w:r w:rsidRPr="007C3638">
              <w:rPr>
                <w:rFonts w:ascii="Calibri" w:eastAsia="Calibri" w:hAnsi="Calibri" w:cs="Times New Roman"/>
                <w:b/>
                <w:sz w:val="20"/>
                <w:szCs w:val="20"/>
              </w:rPr>
              <w:t>Content</w:t>
            </w:r>
          </w:p>
        </w:tc>
        <w:tc>
          <w:tcPr>
            <w:tcW w:w="7959" w:type="dxa"/>
            <w:shd w:val="clear" w:color="auto" w:fill="auto"/>
          </w:tcPr>
          <w:p w14:paraId="278DDC66" w14:textId="77777777" w:rsidR="00EF430D" w:rsidRDefault="00EF430D" w:rsidP="00144A47">
            <w:pPr>
              <w:spacing w:before="120"/>
              <w:ind w:left="445" w:right="-57" w:hanging="425"/>
              <w:rPr>
                <w:sz w:val="20"/>
                <w:szCs w:val="20"/>
              </w:rPr>
            </w:pPr>
            <w:r w:rsidRPr="0093777A">
              <w:rPr>
                <w:rFonts w:ascii="Calibri" w:hAnsi="Calibri" w:cs="Calibri"/>
                <w:b/>
                <w:bCs/>
                <w:noProof/>
                <w:sz w:val="20"/>
                <w:szCs w:val="20"/>
              </w:rPr>
              <w:t>1.</w:t>
            </w:r>
            <w:r>
              <w:rPr>
                <w:rFonts w:ascii="Calibri" w:hAnsi="Calibri" w:cs="Calibri"/>
                <w:b/>
                <w:bCs/>
                <w:sz w:val="20"/>
                <w:szCs w:val="20"/>
              </w:rPr>
              <w:t xml:space="preserve">      </w:t>
            </w:r>
            <w:r w:rsidRPr="0093777A">
              <w:rPr>
                <w:noProof/>
                <w:sz w:val="20"/>
                <w:szCs w:val="20"/>
              </w:rPr>
              <w:t>Health: Wellness; Eating Disorders Fitness and Learning</w:t>
            </w:r>
          </w:p>
          <w:p w14:paraId="084D00F6" w14:textId="77777777" w:rsidR="00EF430D" w:rsidRDefault="00EF430D" w:rsidP="00144A47">
            <w:pPr>
              <w:spacing w:before="120"/>
              <w:ind w:left="445" w:right="-57" w:hanging="425"/>
              <w:rPr>
                <w:sz w:val="20"/>
                <w:szCs w:val="20"/>
              </w:rPr>
            </w:pPr>
          </w:p>
          <w:p w14:paraId="0D2A90EC" w14:textId="77777777" w:rsidR="00EF430D" w:rsidRDefault="00EF430D" w:rsidP="00144A47">
            <w:pPr>
              <w:tabs>
                <w:tab w:val="left" w:pos="2268"/>
              </w:tabs>
              <w:ind w:left="423" w:right="-57" w:hanging="423"/>
              <w:rPr>
                <w:sz w:val="20"/>
                <w:szCs w:val="20"/>
              </w:rPr>
            </w:pPr>
            <w:r w:rsidRPr="0093777A">
              <w:rPr>
                <w:b/>
                <w:noProof/>
                <w:sz w:val="20"/>
                <w:szCs w:val="20"/>
              </w:rPr>
              <w:t>2.</w:t>
            </w:r>
            <w:r>
              <w:rPr>
                <w:b/>
                <w:sz w:val="20"/>
                <w:szCs w:val="20"/>
              </w:rPr>
              <w:t xml:space="preserve">      </w:t>
            </w:r>
            <w:r w:rsidRPr="0093777A">
              <w:rPr>
                <w:noProof/>
                <w:sz w:val="20"/>
                <w:szCs w:val="20"/>
              </w:rPr>
              <w:t>Personal and Community Health</w:t>
            </w:r>
          </w:p>
          <w:p w14:paraId="35066003" w14:textId="77777777" w:rsidR="00EF430D" w:rsidRDefault="00EF430D" w:rsidP="005F1FBB">
            <w:pPr>
              <w:tabs>
                <w:tab w:val="left" w:pos="2268"/>
              </w:tabs>
              <w:ind w:left="423" w:right="-57" w:hanging="423"/>
              <w:rPr>
                <w:b/>
                <w:sz w:val="20"/>
                <w:szCs w:val="20"/>
              </w:rPr>
            </w:pPr>
          </w:p>
          <w:p w14:paraId="509E285C" w14:textId="77777777" w:rsidR="00EF430D" w:rsidRDefault="00EF430D" w:rsidP="00144A47">
            <w:pPr>
              <w:tabs>
                <w:tab w:val="left" w:pos="2268"/>
              </w:tabs>
              <w:ind w:left="423" w:right="-57" w:hanging="423"/>
              <w:rPr>
                <w:sz w:val="20"/>
                <w:szCs w:val="20"/>
              </w:rPr>
            </w:pPr>
            <w:r w:rsidRPr="0093777A">
              <w:rPr>
                <w:b/>
                <w:noProof/>
                <w:sz w:val="20"/>
                <w:szCs w:val="20"/>
              </w:rPr>
              <w:t>3.</w:t>
            </w:r>
            <w:r>
              <w:rPr>
                <w:b/>
                <w:sz w:val="20"/>
                <w:szCs w:val="20"/>
              </w:rPr>
              <w:t xml:space="preserve">      </w:t>
            </w:r>
            <w:r w:rsidRPr="0093777A">
              <w:rPr>
                <w:noProof/>
                <w:sz w:val="20"/>
                <w:szCs w:val="20"/>
              </w:rPr>
              <w:t>Physical Fitness and Performance</w:t>
            </w:r>
          </w:p>
          <w:p w14:paraId="5E7F2005" w14:textId="77777777" w:rsidR="00EF430D" w:rsidRDefault="00EF430D" w:rsidP="005F1FBB">
            <w:pPr>
              <w:tabs>
                <w:tab w:val="left" w:pos="2268"/>
              </w:tabs>
              <w:ind w:left="423" w:right="-57" w:hanging="423"/>
              <w:rPr>
                <w:b/>
                <w:sz w:val="20"/>
                <w:szCs w:val="20"/>
              </w:rPr>
            </w:pPr>
          </w:p>
          <w:p w14:paraId="4DFC4E69" w14:textId="77777777" w:rsidR="00EF430D" w:rsidRDefault="00EF430D" w:rsidP="00144A47">
            <w:pPr>
              <w:tabs>
                <w:tab w:val="left" w:pos="2268"/>
              </w:tabs>
              <w:ind w:left="423" w:right="-57" w:hanging="423"/>
              <w:rPr>
                <w:sz w:val="20"/>
                <w:szCs w:val="20"/>
              </w:rPr>
            </w:pPr>
            <w:r w:rsidRPr="0093777A">
              <w:rPr>
                <w:b/>
                <w:noProof/>
                <w:sz w:val="20"/>
                <w:szCs w:val="20"/>
              </w:rPr>
              <w:t>4.</w:t>
            </w:r>
            <w:r>
              <w:rPr>
                <w:b/>
                <w:sz w:val="20"/>
                <w:szCs w:val="20"/>
              </w:rPr>
              <w:t xml:space="preserve">      </w:t>
            </w:r>
            <w:r w:rsidRPr="0093777A">
              <w:rPr>
                <w:noProof/>
                <w:sz w:val="20"/>
                <w:szCs w:val="20"/>
              </w:rPr>
              <w:t>Fitness - Benefits and Challenges</w:t>
            </w:r>
          </w:p>
          <w:p w14:paraId="6358EFE1" w14:textId="77777777" w:rsidR="00EF430D" w:rsidRDefault="00EF430D" w:rsidP="005F1FBB">
            <w:pPr>
              <w:tabs>
                <w:tab w:val="left" w:pos="2268"/>
              </w:tabs>
              <w:ind w:left="423" w:right="-57" w:hanging="423"/>
              <w:rPr>
                <w:b/>
                <w:sz w:val="20"/>
                <w:szCs w:val="20"/>
              </w:rPr>
            </w:pPr>
          </w:p>
          <w:p w14:paraId="65F76D7E" w14:textId="77777777" w:rsidR="00EF430D" w:rsidRDefault="00EF430D" w:rsidP="00144A47">
            <w:pPr>
              <w:tabs>
                <w:tab w:val="left" w:pos="2268"/>
              </w:tabs>
              <w:ind w:left="423" w:right="-57" w:hanging="423"/>
              <w:rPr>
                <w:sz w:val="20"/>
                <w:szCs w:val="20"/>
              </w:rPr>
            </w:pPr>
            <w:r w:rsidRPr="0093777A">
              <w:rPr>
                <w:b/>
                <w:noProof/>
                <w:sz w:val="20"/>
                <w:szCs w:val="20"/>
              </w:rPr>
              <w:t>5.</w:t>
            </w:r>
            <w:r>
              <w:rPr>
                <w:b/>
                <w:sz w:val="20"/>
                <w:szCs w:val="20"/>
              </w:rPr>
              <w:t xml:space="preserve">      </w:t>
            </w:r>
            <w:r w:rsidRPr="0093777A">
              <w:rPr>
                <w:noProof/>
                <w:sz w:val="20"/>
                <w:szCs w:val="20"/>
              </w:rPr>
              <w:t>Teaching strategies for health and fitness in HPE</w:t>
            </w:r>
          </w:p>
          <w:p w14:paraId="6030640C" w14:textId="77777777" w:rsidR="00EF430D" w:rsidRDefault="00EF430D" w:rsidP="005F1FBB">
            <w:pPr>
              <w:tabs>
                <w:tab w:val="left" w:pos="2268"/>
              </w:tabs>
              <w:ind w:left="423" w:right="-57" w:hanging="423"/>
              <w:rPr>
                <w:b/>
                <w:sz w:val="20"/>
                <w:szCs w:val="20"/>
              </w:rPr>
            </w:pPr>
          </w:p>
          <w:p w14:paraId="3B7B0211" w14:textId="77777777" w:rsidR="00EF430D" w:rsidRDefault="00EF430D" w:rsidP="00144A47">
            <w:pPr>
              <w:tabs>
                <w:tab w:val="left" w:pos="2268"/>
              </w:tabs>
              <w:ind w:left="423" w:right="-57" w:hanging="423"/>
              <w:rPr>
                <w:sz w:val="20"/>
                <w:szCs w:val="20"/>
              </w:rPr>
            </w:pPr>
            <w:r w:rsidRPr="0093777A">
              <w:rPr>
                <w:b/>
                <w:noProof/>
                <w:sz w:val="20"/>
                <w:szCs w:val="20"/>
              </w:rPr>
              <w:t>6.</w:t>
            </w:r>
            <w:r>
              <w:rPr>
                <w:b/>
                <w:sz w:val="20"/>
                <w:szCs w:val="20"/>
              </w:rPr>
              <w:t xml:space="preserve">      </w:t>
            </w:r>
            <w:r w:rsidRPr="0093777A">
              <w:rPr>
                <w:noProof/>
                <w:sz w:val="20"/>
                <w:szCs w:val="20"/>
              </w:rPr>
              <w:t>Health and fitness for student diversity</w:t>
            </w:r>
          </w:p>
          <w:p w14:paraId="790B1A9E" w14:textId="77777777" w:rsidR="00EF430D" w:rsidRDefault="00EF430D" w:rsidP="005F1FBB">
            <w:pPr>
              <w:tabs>
                <w:tab w:val="left" w:pos="2268"/>
              </w:tabs>
              <w:ind w:left="423" w:right="-57" w:hanging="423"/>
              <w:rPr>
                <w:b/>
                <w:sz w:val="20"/>
                <w:szCs w:val="20"/>
              </w:rPr>
            </w:pPr>
          </w:p>
          <w:p w14:paraId="3A091470" w14:textId="77777777" w:rsidR="00EF430D" w:rsidRDefault="00EF430D" w:rsidP="005F1FBB">
            <w:pPr>
              <w:tabs>
                <w:tab w:val="left" w:pos="2268"/>
              </w:tabs>
              <w:ind w:left="423" w:right="-57" w:hanging="423"/>
              <w:rPr>
                <w:b/>
                <w:sz w:val="20"/>
                <w:szCs w:val="20"/>
              </w:rPr>
            </w:pPr>
          </w:p>
          <w:p w14:paraId="496C0C41" w14:textId="77777777" w:rsidR="00EF430D" w:rsidRDefault="00EF430D" w:rsidP="005F1FBB">
            <w:pPr>
              <w:tabs>
                <w:tab w:val="left" w:pos="2268"/>
              </w:tabs>
              <w:ind w:left="423" w:right="-57" w:hanging="423"/>
              <w:rPr>
                <w:b/>
                <w:sz w:val="20"/>
                <w:szCs w:val="20"/>
              </w:rPr>
            </w:pPr>
          </w:p>
          <w:p w14:paraId="511EED15" w14:textId="77777777" w:rsidR="00EF430D" w:rsidRPr="00D95EAF" w:rsidRDefault="00EF430D" w:rsidP="00144A47">
            <w:pPr>
              <w:tabs>
                <w:tab w:val="left" w:pos="2268"/>
              </w:tabs>
              <w:ind w:left="423" w:right="-57" w:hanging="423"/>
              <w:rPr>
                <w:sz w:val="20"/>
                <w:szCs w:val="20"/>
              </w:rPr>
            </w:pPr>
          </w:p>
        </w:tc>
      </w:tr>
      <w:tr w:rsidR="00EF430D" w:rsidRPr="007C3638" w14:paraId="0110F1F4" w14:textId="77777777" w:rsidTr="0017242C">
        <w:tc>
          <w:tcPr>
            <w:tcW w:w="1744" w:type="dxa"/>
            <w:shd w:val="clear" w:color="auto" w:fill="auto"/>
          </w:tcPr>
          <w:p w14:paraId="2B092E3F" w14:textId="77777777" w:rsidR="00EF430D" w:rsidRPr="008E6725" w:rsidRDefault="00EF430D" w:rsidP="005F1FBB">
            <w:pPr>
              <w:spacing w:before="120" w:after="120"/>
              <w:ind w:right="-57"/>
              <w:rPr>
                <w:rFonts w:ascii="Calibri" w:eastAsia="Calibri" w:hAnsi="Calibri" w:cs="Times New Roman"/>
                <w:b/>
                <w:sz w:val="20"/>
                <w:szCs w:val="20"/>
              </w:rPr>
            </w:pPr>
            <w:r w:rsidRPr="008E6725">
              <w:rPr>
                <w:rFonts w:ascii="Calibri" w:eastAsia="Calibri" w:hAnsi="Calibri" w:cs="Times New Roman"/>
                <w:b/>
                <w:sz w:val="20"/>
                <w:szCs w:val="20"/>
              </w:rPr>
              <w:t>Learning Outcomes</w:t>
            </w:r>
          </w:p>
        </w:tc>
        <w:tc>
          <w:tcPr>
            <w:tcW w:w="7959" w:type="dxa"/>
            <w:shd w:val="clear" w:color="auto" w:fill="auto"/>
          </w:tcPr>
          <w:p w14:paraId="1A3FFBA2" w14:textId="77777777" w:rsidR="00EF430D" w:rsidRDefault="00EF430D" w:rsidP="005F1FBB">
            <w:pPr>
              <w:spacing w:before="120"/>
            </w:pPr>
            <w:r w:rsidRPr="007C3638">
              <w:rPr>
                <w:rFonts w:ascii="Calibri" w:eastAsia="Calibri" w:hAnsi="Calibri" w:cs="Times New Roman"/>
                <w:sz w:val="20"/>
                <w:szCs w:val="20"/>
              </w:rPr>
              <w:t xml:space="preserve">On completion of this unit, </w:t>
            </w:r>
            <w:r>
              <w:rPr>
                <w:rFonts w:ascii="Calibri" w:eastAsia="Calibri" w:hAnsi="Calibri" w:cs="Times New Roman"/>
                <w:sz w:val="20"/>
                <w:szCs w:val="20"/>
              </w:rPr>
              <w:t>pre-service</w:t>
            </w:r>
            <w:r w:rsidRPr="007C3638">
              <w:rPr>
                <w:rFonts w:ascii="Calibri" w:eastAsia="Calibri" w:hAnsi="Calibri" w:cs="Times New Roman"/>
                <w:sz w:val="20"/>
                <w:szCs w:val="20"/>
              </w:rPr>
              <w:t xml:space="preserve"> teachers will have provided evidence that they have:</w:t>
            </w:r>
            <w:r>
              <w:t xml:space="preserve"> </w:t>
            </w:r>
          </w:p>
          <w:p w14:paraId="23A53A0A" w14:textId="77777777" w:rsidR="00EF430D" w:rsidRDefault="00EF430D" w:rsidP="005F1FBB">
            <w:pPr>
              <w:rPr>
                <w:b/>
                <w:noProof/>
                <w:sz w:val="20"/>
                <w:szCs w:val="20"/>
              </w:rPr>
            </w:pPr>
          </w:p>
          <w:p w14:paraId="14B0505A" w14:textId="77777777" w:rsidR="00EF430D" w:rsidRDefault="00EF430D" w:rsidP="00144A47">
            <w:pPr>
              <w:rPr>
                <w:noProof/>
                <w:sz w:val="20"/>
                <w:szCs w:val="20"/>
              </w:rPr>
            </w:pPr>
            <w:r w:rsidRPr="0093777A">
              <w:rPr>
                <w:b/>
                <w:noProof/>
                <w:sz w:val="20"/>
                <w:szCs w:val="20"/>
              </w:rPr>
              <w:t>1.</w:t>
            </w:r>
            <w:r>
              <w:rPr>
                <w:b/>
                <w:noProof/>
                <w:sz w:val="20"/>
                <w:szCs w:val="20"/>
              </w:rPr>
              <w:t xml:space="preserve">      </w:t>
            </w:r>
            <w:r w:rsidRPr="0093777A">
              <w:rPr>
                <w:noProof/>
                <w:sz w:val="20"/>
                <w:szCs w:val="20"/>
              </w:rPr>
              <w:t>identified the knowledge and understanding necessary in health and fitness;</w:t>
            </w:r>
            <w:r w:rsidRPr="005E441A">
              <w:rPr>
                <w:noProof/>
                <w:sz w:val="20"/>
                <w:szCs w:val="20"/>
              </w:rPr>
              <w:t xml:space="preserve"> </w:t>
            </w:r>
          </w:p>
          <w:p w14:paraId="4B074172" w14:textId="77777777" w:rsidR="00EF430D" w:rsidRDefault="00EF430D" w:rsidP="005F1FBB">
            <w:pPr>
              <w:rPr>
                <w:b/>
                <w:noProof/>
                <w:sz w:val="20"/>
                <w:szCs w:val="20"/>
              </w:rPr>
            </w:pPr>
          </w:p>
          <w:p w14:paraId="70668774" w14:textId="77777777" w:rsidR="00EF430D" w:rsidRDefault="00EF430D" w:rsidP="00144A47">
            <w:pPr>
              <w:rPr>
                <w:noProof/>
                <w:sz w:val="20"/>
                <w:szCs w:val="20"/>
              </w:rPr>
            </w:pPr>
            <w:r w:rsidRPr="0093777A">
              <w:rPr>
                <w:b/>
                <w:noProof/>
                <w:sz w:val="20"/>
                <w:szCs w:val="20"/>
              </w:rPr>
              <w:t>2.</w:t>
            </w:r>
            <w:r>
              <w:rPr>
                <w:b/>
                <w:noProof/>
                <w:sz w:val="20"/>
                <w:szCs w:val="20"/>
              </w:rPr>
              <w:t xml:space="preserve">      </w:t>
            </w:r>
            <w:r w:rsidRPr="0093777A">
              <w:rPr>
                <w:noProof/>
                <w:sz w:val="20"/>
                <w:szCs w:val="20"/>
              </w:rPr>
              <w:t>outlined and analysed key issues in health and fitness;</w:t>
            </w:r>
            <w:r w:rsidRPr="005E441A">
              <w:rPr>
                <w:noProof/>
                <w:sz w:val="20"/>
                <w:szCs w:val="20"/>
              </w:rPr>
              <w:t xml:space="preserve"> </w:t>
            </w:r>
          </w:p>
          <w:p w14:paraId="28677390" w14:textId="77777777" w:rsidR="00EF430D" w:rsidRDefault="00EF430D" w:rsidP="005F1FBB">
            <w:pPr>
              <w:rPr>
                <w:b/>
                <w:noProof/>
                <w:sz w:val="20"/>
                <w:szCs w:val="20"/>
              </w:rPr>
            </w:pPr>
          </w:p>
          <w:p w14:paraId="23C9300F" w14:textId="77777777" w:rsidR="00EF430D" w:rsidRDefault="00EF430D" w:rsidP="00144A47">
            <w:pPr>
              <w:ind w:left="445" w:hanging="425"/>
              <w:rPr>
                <w:noProof/>
                <w:sz w:val="20"/>
                <w:szCs w:val="20"/>
              </w:rPr>
            </w:pPr>
            <w:r w:rsidRPr="0093777A">
              <w:rPr>
                <w:b/>
                <w:noProof/>
                <w:sz w:val="20"/>
                <w:szCs w:val="20"/>
              </w:rPr>
              <w:t>3.</w:t>
            </w:r>
            <w:r>
              <w:rPr>
                <w:b/>
                <w:noProof/>
                <w:sz w:val="20"/>
                <w:szCs w:val="20"/>
              </w:rPr>
              <w:t xml:space="preserve">      </w:t>
            </w:r>
            <w:r w:rsidRPr="0093777A">
              <w:rPr>
                <w:noProof/>
                <w:sz w:val="20"/>
                <w:szCs w:val="20"/>
              </w:rPr>
              <w:t>reflected on health and fitness from a Christian worldview perspectives;</w:t>
            </w:r>
            <w:r w:rsidRPr="005E441A">
              <w:rPr>
                <w:noProof/>
                <w:sz w:val="20"/>
                <w:szCs w:val="20"/>
              </w:rPr>
              <w:t xml:space="preserve"> </w:t>
            </w:r>
          </w:p>
          <w:p w14:paraId="784573A1" w14:textId="77777777" w:rsidR="00EF430D" w:rsidRPr="005E441A" w:rsidRDefault="00EF430D" w:rsidP="005F1FBB">
            <w:pPr>
              <w:ind w:left="417"/>
              <w:rPr>
                <w:noProof/>
                <w:sz w:val="20"/>
                <w:szCs w:val="20"/>
              </w:rPr>
            </w:pPr>
          </w:p>
          <w:p w14:paraId="1B71F2EF" w14:textId="77777777" w:rsidR="00EF430D" w:rsidRDefault="00EF430D" w:rsidP="00144A47">
            <w:pPr>
              <w:ind w:left="445" w:hanging="445"/>
              <w:rPr>
                <w:noProof/>
                <w:sz w:val="20"/>
                <w:szCs w:val="20"/>
              </w:rPr>
            </w:pPr>
            <w:r w:rsidRPr="0093777A">
              <w:rPr>
                <w:b/>
                <w:noProof/>
                <w:sz w:val="20"/>
                <w:szCs w:val="20"/>
              </w:rPr>
              <w:t>4.</w:t>
            </w:r>
            <w:r>
              <w:rPr>
                <w:b/>
                <w:noProof/>
                <w:sz w:val="20"/>
                <w:szCs w:val="20"/>
              </w:rPr>
              <w:t xml:space="preserve">      </w:t>
            </w:r>
            <w:r w:rsidRPr="0093777A">
              <w:rPr>
                <w:noProof/>
                <w:sz w:val="20"/>
                <w:szCs w:val="20"/>
              </w:rPr>
              <w:t>related knowledge and understanding of health and fitness to curriculum practice;</w:t>
            </w:r>
            <w:r w:rsidRPr="005E441A">
              <w:rPr>
                <w:noProof/>
                <w:sz w:val="20"/>
                <w:szCs w:val="20"/>
              </w:rPr>
              <w:t xml:space="preserve"> </w:t>
            </w:r>
          </w:p>
          <w:p w14:paraId="7D816FA5" w14:textId="77777777" w:rsidR="00EF430D" w:rsidRDefault="00EF430D" w:rsidP="005F1FBB">
            <w:pPr>
              <w:rPr>
                <w:b/>
                <w:noProof/>
                <w:sz w:val="20"/>
                <w:szCs w:val="20"/>
              </w:rPr>
            </w:pPr>
          </w:p>
          <w:p w14:paraId="69A50F50" w14:textId="77777777" w:rsidR="00EF430D" w:rsidRDefault="00EF430D" w:rsidP="00144A47">
            <w:pPr>
              <w:ind w:left="445" w:hanging="425"/>
              <w:rPr>
                <w:noProof/>
                <w:sz w:val="20"/>
                <w:szCs w:val="20"/>
              </w:rPr>
            </w:pPr>
            <w:r w:rsidRPr="0093777A">
              <w:rPr>
                <w:b/>
                <w:noProof/>
                <w:sz w:val="20"/>
                <w:szCs w:val="20"/>
              </w:rPr>
              <w:t>5.</w:t>
            </w:r>
            <w:r>
              <w:rPr>
                <w:b/>
                <w:noProof/>
                <w:sz w:val="20"/>
                <w:szCs w:val="20"/>
              </w:rPr>
              <w:t xml:space="preserve">      </w:t>
            </w:r>
            <w:r w:rsidRPr="0093777A">
              <w:rPr>
                <w:noProof/>
                <w:sz w:val="20"/>
                <w:szCs w:val="20"/>
              </w:rPr>
              <w:t>critiqued and applied insights gained from reviews of published research papers; and</w:t>
            </w:r>
            <w:r w:rsidRPr="005E441A">
              <w:rPr>
                <w:noProof/>
                <w:sz w:val="20"/>
                <w:szCs w:val="20"/>
              </w:rPr>
              <w:t xml:space="preserve"> </w:t>
            </w:r>
          </w:p>
          <w:p w14:paraId="7C49725C" w14:textId="77777777" w:rsidR="00EF430D" w:rsidRDefault="00EF430D" w:rsidP="005F1FBB">
            <w:pPr>
              <w:rPr>
                <w:b/>
                <w:noProof/>
                <w:sz w:val="20"/>
                <w:szCs w:val="20"/>
              </w:rPr>
            </w:pPr>
          </w:p>
          <w:p w14:paraId="28B52EC1" w14:textId="77777777" w:rsidR="00EF430D" w:rsidRDefault="00EF430D" w:rsidP="00144A47">
            <w:pPr>
              <w:ind w:left="445" w:hanging="425"/>
              <w:rPr>
                <w:noProof/>
                <w:sz w:val="20"/>
                <w:szCs w:val="20"/>
              </w:rPr>
            </w:pPr>
            <w:r w:rsidRPr="0093777A">
              <w:rPr>
                <w:b/>
                <w:noProof/>
                <w:sz w:val="20"/>
                <w:szCs w:val="20"/>
              </w:rPr>
              <w:t>6.</w:t>
            </w:r>
            <w:r>
              <w:rPr>
                <w:b/>
                <w:noProof/>
                <w:sz w:val="20"/>
                <w:szCs w:val="20"/>
              </w:rPr>
              <w:t xml:space="preserve">      </w:t>
            </w:r>
            <w:r w:rsidRPr="0093777A">
              <w:rPr>
                <w:noProof/>
                <w:sz w:val="20"/>
                <w:szCs w:val="20"/>
              </w:rPr>
              <w:t>communicated at an appropriate tertiary standard: with special attention to design elements, grammars, usage, logical relations, style, referencing and presentation.</w:t>
            </w:r>
            <w:r w:rsidRPr="005E441A">
              <w:rPr>
                <w:noProof/>
                <w:sz w:val="20"/>
                <w:szCs w:val="20"/>
              </w:rPr>
              <w:t xml:space="preserve"> </w:t>
            </w:r>
          </w:p>
          <w:p w14:paraId="49CF7B5A" w14:textId="77777777" w:rsidR="00EF430D" w:rsidRPr="005E441A" w:rsidRDefault="00EF430D" w:rsidP="005F1FBB">
            <w:pPr>
              <w:ind w:left="417"/>
              <w:rPr>
                <w:noProof/>
                <w:sz w:val="20"/>
                <w:szCs w:val="20"/>
              </w:rPr>
            </w:pPr>
          </w:p>
          <w:p w14:paraId="37BC1259" w14:textId="77777777" w:rsidR="00EF430D" w:rsidRDefault="00EF430D" w:rsidP="005F1FBB">
            <w:pPr>
              <w:rPr>
                <w:b/>
                <w:noProof/>
                <w:sz w:val="20"/>
                <w:szCs w:val="20"/>
              </w:rPr>
            </w:pPr>
          </w:p>
          <w:p w14:paraId="4518B454" w14:textId="77777777" w:rsidR="00EF430D" w:rsidRDefault="00EF430D" w:rsidP="005F1FBB">
            <w:pPr>
              <w:rPr>
                <w:b/>
                <w:noProof/>
                <w:sz w:val="20"/>
                <w:szCs w:val="20"/>
              </w:rPr>
            </w:pPr>
          </w:p>
          <w:p w14:paraId="5FCAC5BE" w14:textId="77777777" w:rsidR="00EF430D" w:rsidRPr="00FD54C0" w:rsidRDefault="00EF430D" w:rsidP="00EF430D">
            <w:pPr>
              <w:rPr>
                <w:sz w:val="20"/>
                <w:szCs w:val="20"/>
              </w:rPr>
            </w:pPr>
          </w:p>
        </w:tc>
      </w:tr>
      <w:tr w:rsidR="00EF430D" w:rsidRPr="007C3638" w14:paraId="0D4AEB1E" w14:textId="77777777" w:rsidTr="0017242C">
        <w:tc>
          <w:tcPr>
            <w:tcW w:w="1744" w:type="dxa"/>
            <w:shd w:val="clear" w:color="auto" w:fill="auto"/>
          </w:tcPr>
          <w:p w14:paraId="021ECEA6" w14:textId="77777777" w:rsidR="00EF430D" w:rsidRPr="007C3638" w:rsidRDefault="00EF430D" w:rsidP="005F1FBB">
            <w:pPr>
              <w:spacing w:before="240" w:after="120"/>
              <w:ind w:right="-57"/>
              <w:rPr>
                <w:rFonts w:ascii="Calibri" w:eastAsia="Calibri" w:hAnsi="Calibri" w:cs="Times New Roman"/>
                <w:b/>
                <w:sz w:val="20"/>
                <w:szCs w:val="20"/>
              </w:rPr>
            </w:pPr>
            <w:r w:rsidRPr="008E6725">
              <w:rPr>
                <w:rFonts w:ascii="Calibri" w:eastAsia="Calibri" w:hAnsi="Calibri" w:cs="Times New Roman"/>
                <w:b/>
                <w:sz w:val="20"/>
                <w:szCs w:val="20"/>
              </w:rPr>
              <w:lastRenderedPageBreak/>
              <w:t>Assessment tasks</w:t>
            </w:r>
          </w:p>
        </w:tc>
        <w:tc>
          <w:tcPr>
            <w:tcW w:w="7959" w:type="dxa"/>
            <w:shd w:val="clear" w:color="auto" w:fill="auto"/>
          </w:tcPr>
          <w:p w14:paraId="72EA61D6" w14:textId="77777777" w:rsidR="00EF430D" w:rsidRPr="00741670" w:rsidRDefault="00EF430D" w:rsidP="005F1FBB">
            <w:pPr>
              <w:spacing w:before="240" w:after="120"/>
              <w:ind w:right="-57"/>
              <w:rPr>
                <w:rFonts w:ascii="Calibri" w:hAnsi="Calibri"/>
                <w:b/>
                <w:sz w:val="20"/>
                <w:szCs w:val="20"/>
              </w:rPr>
            </w:pPr>
            <w:r w:rsidRPr="0093777A">
              <w:rPr>
                <w:rFonts w:ascii="Calibri" w:hAnsi="Calibri"/>
                <w:b/>
                <w:noProof/>
                <w:sz w:val="20"/>
                <w:szCs w:val="20"/>
              </w:rPr>
              <w:t>Task 1</w:t>
            </w:r>
            <w:r>
              <w:rPr>
                <w:rFonts w:ascii="Calibri" w:eastAsia="Calibri" w:hAnsi="Calibri" w:cs="Times New Roman"/>
                <w:b/>
                <w:noProof/>
                <w:sz w:val="20"/>
                <w:szCs w:val="20"/>
              </w:rPr>
              <w:t xml:space="preserve">: </w:t>
            </w:r>
            <w:r w:rsidRPr="0093777A">
              <w:rPr>
                <w:rFonts w:ascii="Calibri" w:eastAsia="Calibri" w:hAnsi="Calibri" w:cs="Times New Roman"/>
                <w:b/>
                <w:noProof/>
                <w:sz w:val="20"/>
                <w:szCs w:val="20"/>
              </w:rPr>
              <w:t>Seminar (Demonstration)</w:t>
            </w:r>
          </w:p>
          <w:p w14:paraId="2EC0E34A" w14:textId="0F8880B0" w:rsidR="009407C3" w:rsidRDefault="009407C3" w:rsidP="005F1FBB">
            <w:pPr>
              <w:tabs>
                <w:tab w:val="left" w:pos="2268"/>
              </w:tabs>
              <w:spacing w:before="120" w:after="120"/>
              <w:ind w:right="-57"/>
              <w:rPr>
                <w:rFonts w:eastAsia="Calibri"/>
                <w:noProof/>
                <w:sz w:val="20"/>
                <w:szCs w:val="20"/>
              </w:rPr>
            </w:pPr>
            <w:r w:rsidRPr="009407C3">
              <w:rPr>
                <w:noProof/>
                <w:sz w:val="20"/>
                <w:szCs w:val="20"/>
              </w:rPr>
              <w:t>Deliver a presentation to the other students from this unit, outlining how you would teach a lesson based on a health or fitness issue that is relevant to the year level you wish to teach</w:t>
            </w:r>
            <w:r>
              <w:t>.</w:t>
            </w:r>
          </w:p>
          <w:p w14:paraId="24B8488A" w14:textId="00F373DC" w:rsidR="00EF430D" w:rsidRPr="009D43E7" w:rsidRDefault="00EF430D" w:rsidP="005F1FBB">
            <w:pPr>
              <w:tabs>
                <w:tab w:val="left" w:pos="2268"/>
              </w:tabs>
              <w:spacing w:before="120" w:after="120"/>
              <w:ind w:right="-57"/>
              <w:rPr>
                <w:rFonts w:eastAsia="Calibri"/>
                <w:noProof/>
                <w:sz w:val="20"/>
                <w:szCs w:val="20"/>
              </w:rPr>
            </w:pPr>
            <w:r>
              <w:rPr>
                <w:rFonts w:eastAsia="Calibri"/>
                <w:noProof/>
                <w:sz w:val="20"/>
                <w:szCs w:val="20"/>
              </w:rPr>
              <w:t>Word Length/Duration:</w:t>
            </w:r>
            <w:r>
              <w:rPr>
                <w:rFonts w:eastAsia="Calibri"/>
                <w:noProof/>
                <w:sz w:val="20"/>
                <w:szCs w:val="20"/>
              </w:rPr>
              <w:tab/>
            </w:r>
            <w:r w:rsidR="009407C3">
              <w:rPr>
                <w:rFonts w:eastAsia="Calibri"/>
                <w:noProof/>
                <w:sz w:val="20"/>
                <w:szCs w:val="20"/>
              </w:rPr>
              <w:t xml:space="preserve">1000 words + </w:t>
            </w:r>
            <w:r w:rsidRPr="0093777A">
              <w:rPr>
                <w:rFonts w:ascii="Calibri" w:eastAsia="Calibri" w:hAnsi="Calibri"/>
                <w:noProof/>
                <w:sz w:val="20"/>
                <w:szCs w:val="20"/>
              </w:rPr>
              <w:t>15 minutes</w:t>
            </w:r>
            <w:r w:rsidR="009407C3">
              <w:rPr>
                <w:rFonts w:ascii="Calibri" w:eastAsia="Calibri" w:hAnsi="Calibri"/>
                <w:noProof/>
                <w:sz w:val="20"/>
                <w:szCs w:val="20"/>
              </w:rPr>
              <w:t xml:space="preserve"> presentation</w:t>
            </w:r>
          </w:p>
          <w:p w14:paraId="4CC38FC1" w14:textId="77777777" w:rsidR="00EF430D" w:rsidRPr="009D43E7" w:rsidRDefault="00EF430D" w:rsidP="005F1FBB">
            <w:pPr>
              <w:tabs>
                <w:tab w:val="left" w:pos="2268"/>
              </w:tabs>
              <w:spacing w:before="120" w:after="120"/>
              <w:ind w:right="-57"/>
              <w:rPr>
                <w:rFonts w:eastAsia="Calibri"/>
                <w:noProof/>
                <w:sz w:val="20"/>
                <w:szCs w:val="20"/>
              </w:rPr>
            </w:pPr>
            <w:r w:rsidRPr="009D43E7">
              <w:rPr>
                <w:rFonts w:eastAsia="Calibri"/>
                <w:noProof/>
                <w:sz w:val="20"/>
                <w:szCs w:val="20"/>
              </w:rPr>
              <w:t>Weighting:</w:t>
            </w:r>
            <w:r w:rsidRPr="009D43E7">
              <w:rPr>
                <w:rFonts w:eastAsia="Calibri"/>
                <w:noProof/>
                <w:sz w:val="20"/>
                <w:szCs w:val="20"/>
              </w:rPr>
              <w:tab/>
            </w:r>
            <w:r w:rsidRPr="0093777A">
              <w:rPr>
                <w:rFonts w:eastAsia="Calibri"/>
                <w:noProof/>
                <w:sz w:val="20"/>
                <w:szCs w:val="20"/>
              </w:rPr>
              <w:t>40%</w:t>
            </w:r>
          </w:p>
          <w:p w14:paraId="056EACBE" w14:textId="77777777" w:rsidR="00EF430D" w:rsidRDefault="00EF430D" w:rsidP="005F1FBB">
            <w:pPr>
              <w:tabs>
                <w:tab w:val="left" w:pos="2268"/>
              </w:tabs>
              <w:spacing w:before="120" w:after="120"/>
              <w:ind w:right="-57"/>
              <w:rPr>
                <w:rFonts w:ascii="Calibri" w:eastAsia="Calibri" w:hAnsi="Calibri"/>
                <w:noProof/>
                <w:sz w:val="20"/>
                <w:szCs w:val="20"/>
              </w:rPr>
            </w:pPr>
            <w:r w:rsidRPr="009D43E7">
              <w:rPr>
                <w:rFonts w:eastAsia="Calibri"/>
                <w:noProof/>
                <w:sz w:val="20"/>
                <w:szCs w:val="20"/>
              </w:rPr>
              <w:t>Assessed:</w:t>
            </w:r>
            <w:r w:rsidRPr="009D43E7">
              <w:rPr>
                <w:rFonts w:eastAsia="Calibri"/>
                <w:noProof/>
                <w:sz w:val="20"/>
                <w:szCs w:val="20"/>
              </w:rPr>
              <w:tab/>
            </w:r>
            <w:r w:rsidRPr="0093777A">
              <w:rPr>
                <w:rFonts w:ascii="Calibri" w:eastAsia="Calibri" w:hAnsi="Calibri"/>
                <w:noProof/>
                <w:sz w:val="20"/>
                <w:szCs w:val="20"/>
              </w:rPr>
              <w:t>6-8</w:t>
            </w:r>
          </w:p>
          <w:p w14:paraId="01E5AF66" w14:textId="7964D868" w:rsidR="00EF430D" w:rsidRDefault="00EF430D" w:rsidP="005F1FBB">
            <w:pPr>
              <w:spacing w:before="120" w:after="120"/>
              <w:ind w:right="-57"/>
              <w:rPr>
                <w:rFonts w:ascii="Calibri" w:eastAsia="Calibri" w:hAnsi="Calibri" w:cs="Times New Roman"/>
                <w:b/>
                <w:noProof/>
                <w:sz w:val="20"/>
                <w:szCs w:val="20"/>
              </w:rPr>
            </w:pPr>
            <w:r w:rsidRPr="0093777A">
              <w:rPr>
                <w:rFonts w:ascii="Calibri" w:hAnsi="Calibri"/>
                <w:b/>
                <w:noProof/>
                <w:sz w:val="20"/>
                <w:szCs w:val="20"/>
              </w:rPr>
              <w:t>Task 2</w:t>
            </w:r>
            <w:r w:rsidRPr="00745DC7">
              <w:rPr>
                <w:rFonts w:ascii="Calibri" w:eastAsia="Calibri" w:hAnsi="Calibri" w:cs="Times New Roman"/>
                <w:b/>
                <w:noProof/>
                <w:sz w:val="20"/>
                <w:szCs w:val="20"/>
              </w:rPr>
              <w:t>:</w:t>
            </w:r>
            <w:r>
              <w:rPr>
                <w:rFonts w:ascii="Calibri" w:eastAsia="Calibri" w:hAnsi="Calibri" w:cs="Times New Roman"/>
                <w:b/>
                <w:noProof/>
                <w:sz w:val="20"/>
                <w:szCs w:val="20"/>
              </w:rPr>
              <w:t xml:space="preserve"> </w:t>
            </w:r>
            <w:r w:rsidRPr="0093777A">
              <w:rPr>
                <w:rFonts w:ascii="Calibri" w:eastAsia="Calibri" w:hAnsi="Calibri" w:cs="Times New Roman"/>
                <w:b/>
                <w:noProof/>
                <w:sz w:val="20"/>
                <w:szCs w:val="20"/>
              </w:rPr>
              <w:t>Personal Journal and Rationale (Reflections/Expositions)</w:t>
            </w:r>
          </w:p>
          <w:p w14:paraId="2CCEF509" w14:textId="1DBD0595" w:rsidR="009407C3" w:rsidRPr="009407C3" w:rsidRDefault="009407C3" w:rsidP="005F1FBB">
            <w:pPr>
              <w:spacing w:before="120" w:after="120"/>
              <w:ind w:right="-57"/>
              <w:rPr>
                <w:noProof/>
                <w:sz w:val="20"/>
                <w:szCs w:val="20"/>
              </w:rPr>
            </w:pPr>
            <w:r>
              <w:rPr>
                <w:noProof/>
                <w:sz w:val="20"/>
                <w:szCs w:val="20"/>
              </w:rPr>
              <w:t xml:space="preserve">A </w:t>
            </w:r>
            <w:r w:rsidRPr="009407C3">
              <w:rPr>
                <w:noProof/>
                <w:sz w:val="20"/>
                <w:szCs w:val="20"/>
              </w:rPr>
              <w:t>weekly journal of your reflections and responses to the current health and fitness issues that have been explored and discussed each week in the HPE 110 unit for a period of 6-weeks. Ensure you also do further research of published research in these areas each week to extend your understanding and provide comments and reflections for action, on these readings each week.</w:t>
            </w:r>
          </w:p>
          <w:p w14:paraId="63867C46" w14:textId="0A87A38C" w:rsidR="00EF430D" w:rsidRPr="00745DC7" w:rsidRDefault="00EF430D" w:rsidP="005F1FBB">
            <w:pPr>
              <w:tabs>
                <w:tab w:val="left" w:pos="2268"/>
              </w:tabs>
              <w:spacing w:before="120" w:after="120"/>
              <w:ind w:right="-57"/>
              <w:rPr>
                <w:rFonts w:eastAsia="Calibri"/>
                <w:noProof/>
                <w:sz w:val="20"/>
                <w:szCs w:val="20"/>
              </w:rPr>
            </w:pPr>
            <w:r>
              <w:rPr>
                <w:rFonts w:eastAsia="Calibri"/>
                <w:noProof/>
                <w:sz w:val="20"/>
                <w:szCs w:val="20"/>
              </w:rPr>
              <w:t>Word Length/Duration:</w:t>
            </w:r>
            <w:r>
              <w:rPr>
                <w:rFonts w:eastAsia="Calibri"/>
                <w:noProof/>
                <w:sz w:val="20"/>
                <w:szCs w:val="20"/>
              </w:rPr>
              <w:tab/>
            </w:r>
            <w:r w:rsidRPr="0093777A">
              <w:rPr>
                <w:rFonts w:ascii="Calibri" w:eastAsia="Calibri" w:hAnsi="Calibri" w:cs="Times New Roman"/>
                <w:noProof/>
                <w:sz w:val="20"/>
                <w:szCs w:val="20"/>
              </w:rPr>
              <w:t>2000 words</w:t>
            </w:r>
          </w:p>
          <w:p w14:paraId="395A6751" w14:textId="77777777" w:rsidR="00EF430D" w:rsidRPr="007947D4" w:rsidRDefault="00EF430D" w:rsidP="005F1FBB">
            <w:pPr>
              <w:tabs>
                <w:tab w:val="left" w:pos="2268"/>
              </w:tabs>
              <w:spacing w:before="120" w:after="120"/>
              <w:ind w:right="-57"/>
              <w:rPr>
                <w:rFonts w:eastAsia="Calibri"/>
                <w:noProof/>
                <w:sz w:val="20"/>
                <w:szCs w:val="20"/>
              </w:rPr>
            </w:pPr>
            <w:r w:rsidRPr="00745DC7">
              <w:rPr>
                <w:rFonts w:eastAsia="Calibri"/>
                <w:noProof/>
                <w:sz w:val="20"/>
                <w:szCs w:val="20"/>
              </w:rPr>
              <w:t>Weighting:</w:t>
            </w:r>
            <w:r w:rsidRPr="00745DC7">
              <w:rPr>
                <w:rFonts w:eastAsia="Calibri"/>
                <w:noProof/>
                <w:sz w:val="20"/>
                <w:szCs w:val="20"/>
              </w:rPr>
              <w:tab/>
            </w:r>
            <w:r w:rsidRPr="0093777A">
              <w:rPr>
                <w:rFonts w:eastAsia="Calibri"/>
                <w:noProof/>
                <w:sz w:val="20"/>
                <w:szCs w:val="20"/>
              </w:rPr>
              <w:t>60%</w:t>
            </w:r>
          </w:p>
          <w:p w14:paraId="5C3A6FC2" w14:textId="77777777" w:rsidR="00EF430D" w:rsidRDefault="00EF430D" w:rsidP="005F1FBB">
            <w:pPr>
              <w:tabs>
                <w:tab w:val="left" w:pos="460"/>
              </w:tabs>
              <w:spacing w:before="120" w:after="120"/>
              <w:ind w:left="460" w:right="-57" w:hanging="460"/>
              <w:rPr>
                <w:rFonts w:ascii="Calibri" w:eastAsia="Calibri" w:hAnsi="Calibri" w:cs="Times New Roman"/>
                <w:noProof/>
                <w:sz w:val="20"/>
                <w:szCs w:val="20"/>
              </w:rPr>
            </w:pPr>
            <w:r>
              <w:rPr>
                <w:rFonts w:eastAsia="Calibri"/>
                <w:noProof/>
                <w:sz w:val="20"/>
                <w:szCs w:val="20"/>
              </w:rPr>
              <w:t>Assessed:</w:t>
            </w:r>
            <w:r>
              <w:rPr>
                <w:rFonts w:eastAsia="Calibri"/>
                <w:noProof/>
                <w:sz w:val="20"/>
                <w:szCs w:val="20"/>
              </w:rPr>
              <w:tab/>
              <w:t xml:space="preserve">                  </w:t>
            </w:r>
            <w:r w:rsidRPr="0093777A">
              <w:rPr>
                <w:rFonts w:ascii="Calibri" w:eastAsia="Calibri" w:hAnsi="Calibri" w:cs="Times New Roman"/>
                <w:noProof/>
                <w:sz w:val="20"/>
                <w:szCs w:val="20"/>
              </w:rPr>
              <w:t>10</w:t>
            </w:r>
          </w:p>
          <w:p w14:paraId="2EA1B935" w14:textId="77777777" w:rsidR="00EF430D" w:rsidRPr="006B5387" w:rsidRDefault="00EF430D" w:rsidP="00151F29">
            <w:pPr>
              <w:spacing w:before="120" w:after="240"/>
              <w:ind w:left="20" w:right="-57"/>
              <w:rPr>
                <w:rFonts w:ascii="Calibri" w:eastAsia="Calibri" w:hAnsi="Calibri" w:cs="Times New Roman"/>
                <w:noProof/>
                <w:sz w:val="20"/>
                <w:szCs w:val="20"/>
              </w:rPr>
            </w:pPr>
          </w:p>
        </w:tc>
      </w:tr>
      <w:tr w:rsidR="00EF430D" w:rsidRPr="007C3638" w14:paraId="274A34CD" w14:textId="77777777" w:rsidTr="0017242C">
        <w:tc>
          <w:tcPr>
            <w:tcW w:w="1744" w:type="dxa"/>
            <w:shd w:val="clear" w:color="auto" w:fill="auto"/>
          </w:tcPr>
          <w:p w14:paraId="0E2A8E9B" w14:textId="77777777" w:rsidR="00EF430D" w:rsidRPr="00116300" w:rsidRDefault="00EF430D" w:rsidP="005F1FBB">
            <w:pPr>
              <w:spacing w:before="120" w:after="120"/>
              <w:ind w:right="-57"/>
              <w:rPr>
                <w:rFonts w:ascii="Calibri" w:eastAsia="Calibri" w:hAnsi="Calibri" w:cs="Times New Roman"/>
                <w:b/>
                <w:sz w:val="20"/>
                <w:szCs w:val="20"/>
              </w:rPr>
            </w:pPr>
            <w:r w:rsidRPr="00116300">
              <w:rPr>
                <w:rFonts w:ascii="Calibri" w:eastAsia="Calibri" w:hAnsi="Calibri" w:cs="Times New Roman"/>
                <w:b/>
                <w:sz w:val="20"/>
                <w:szCs w:val="20"/>
              </w:rPr>
              <w:t>Assessment</w:t>
            </w:r>
            <w:r>
              <w:rPr>
                <w:rFonts w:ascii="Calibri" w:eastAsia="Calibri" w:hAnsi="Calibri" w:cs="Times New Roman"/>
                <w:b/>
                <w:sz w:val="20"/>
                <w:szCs w:val="20"/>
              </w:rPr>
              <w:t xml:space="preserve"> </w:t>
            </w:r>
            <w:r w:rsidRPr="00116300">
              <w:rPr>
                <w:rFonts w:ascii="Calibri" w:eastAsia="Calibri" w:hAnsi="Calibri" w:cs="Times New Roman"/>
                <w:b/>
                <w:sz w:val="20"/>
                <w:szCs w:val="20"/>
              </w:rPr>
              <w:t>alignment</w:t>
            </w:r>
          </w:p>
        </w:tc>
        <w:tc>
          <w:tcPr>
            <w:tcW w:w="7959" w:type="dxa"/>
            <w:shd w:val="clear" w:color="auto" w:fill="auto"/>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87"/>
              <w:gridCol w:w="2126"/>
              <w:gridCol w:w="1857"/>
              <w:gridCol w:w="1843"/>
            </w:tblGrid>
            <w:tr w:rsidR="00EF430D" w:rsidRPr="00116300" w14:paraId="75FF5F57" w14:textId="77777777" w:rsidTr="00A518F5">
              <w:tc>
                <w:tcPr>
                  <w:tcW w:w="1687" w:type="dxa"/>
                  <w:shd w:val="clear" w:color="auto" w:fill="auto"/>
                </w:tcPr>
                <w:p w14:paraId="11AD8656" w14:textId="77777777" w:rsidR="00EF430D" w:rsidRPr="00116300" w:rsidRDefault="00EF430D" w:rsidP="005F1FBB">
                  <w:pPr>
                    <w:tabs>
                      <w:tab w:val="left" w:pos="460"/>
                    </w:tabs>
                    <w:spacing w:before="120" w:after="120"/>
                    <w:ind w:right="-57"/>
                    <w:jc w:val="center"/>
                    <w:rPr>
                      <w:rFonts w:ascii="Calibri" w:hAnsi="Calibri"/>
                      <w:b/>
                      <w:sz w:val="20"/>
                      <w:szCs w:val="20"/>
                    </w:rPr>
                  </w:pPr>
                  <w:r w:rsidRPr="00116300">
                    <w:rPr>
                      <w:rFonts w:ascii="Calibri" w:hAnsi="Calibri"/>
                      <w:b/>
                      <w:sz w:val="20"/>
                      <w:szCs w:val="20"/>
                    </w:rPr>
                    <w:t>Assessment Task</w:t>
                  </w:r>
                </w:p>
              </w:tc>
              <w:tc>
                <w:tcPr>
                  <w:tcW w:w="2126" w:type="dxa"/>
                  <w:shd w:val="clear" w:color="auto" w:fill="auto"/>
                </w:tcPr>
                <w:p w14:paraId="4907434B" w14:textId="77777777" w:rsidR="00EF430D" w:rsidRPr="00116300" w:rsidRDefault="00EF430D" w:rsidP="005F1FBB">
                  <w:pPr>
                    <w:tabs>
                      <w:tab w:val="left" w:pos="460"/>
                    </w:tabs>
                    <w:spacing w:before="120" w:after="120"/>
                    <w:ind w:right="-57"/>
                    <w:jc w:val="center"/>
                    <w:rPr>
                      <w:rFonts w:ascii="Calibri" w:hAnsi="Calibri"/>
                      <w:b/>
                      <w:sz w:val="20"/>
                      <w:szCs w:val="20"/>
                    </w:rPr>
                  </w:pPr>
                  <w:r w:rsidRPr="00116300">
                    <w:rPr>
                      <w:rFonts w:ascii="Calibri" w:hAnsi="Calibri"/>
                      <w:b/>
                      <w:sz w:val="20"/>
                      <w:szCs w:val="20"/>
                    </w:rPr>
                    <w:t>Learning Outcome</w:t>
                  </w:r>
                </w:p>
              </w:tc>
              <w:tc>
                <w:tcPr>
                  <w:tcW w:w="1857" w:type="dxa"/>
                  <w:shd w:val="clear" w:color="auto" w:fill="auto"/>
                </w:tcPr>
                <w:p w14:paraId="36AD7AF9" w14:textId="77777777" w:rsidR="00EF430D" w:rsidRPr="00116300" w:rsidRDefault="00EF430D" w:rsidP="005F1FBB">
                  <w:pPr>
                    <w:tabs>
                      <w:tab w:val="left" w:pos="460"/>
                    </w:tabs>
                    <w:spacing w:before="120" w:after="120"/>
                    <w:ind w:right="-57"/>
                    <w:jc w:val="center"/>
                    <w:rPr>
                      <w:rFonts w:ascii="Calibri" w:hAnsi="Calibri"/>
                      <w:b/>
                      <w:sz w:val="20"/>
                      <w:szCs w:val="20"/>
                    </w:rPr>
                  </w:pPr>
                  <w:r w:rsidRPr="00116300">
                    <w:rPr>
                      <w:rFonts w:ascii="Calibri" w:hAnsi="Calibri"/>
                      <w:b/>
                      <w:sz w:val="20"/>
                      <w:szCs w:val="20"/>
                    </w:rPr>
                    <w:t xml:space="preserve">Content </w:t>
                  </w:r>
                </w:p>
              </w:tc>
              <w:tc>
                <w:tcPr>
                  <w:tcW w:w="1843" w:type="dxa"/>
                  <w:shd w:val="clear" w:color="auto" w:fill="auto"/>
                </w:tcPr>
                <w:p w14:paraId="38537D6C" w14:textId="77777777" w:rsidR="00EF430D" w:rsidRPr="00116300" w:rsidRDefault="00EF430D" w:rsidP="005F1FBB">
                  <w:pPr>
                    <w:tabs>
                      <w:tab w:val="left" w:pos="460"/>
                    </w:tabs>
                    <w:spacing w:before="120" w:after="120"/>
                    <w:ind w:right="-57"/>
                    <w:jc w:val="center"/>
                    <w:rPr>
                      <w:rFonts w:ascii="Calibri" w:hAnsi="Calibri"/>
                      <w:b/>
                      <w:sz w:val="20"/>
                      <w:szCs w:val="20"/>
                    </w:rPr>
                  </w:pPr>
                  <w:r w:rsidRPr="00116300">
                    <w:rPr>
                      <w:rFonts w:ascii="Calibri" w:hAnsi="Calibri"/>
                      <w:b/>
                      <w:sz w:val="20"/>
                      <w:szCs w:val="20"/>
                    </w:rPr>
                    <w:t>Graduate Teacher Standards</w:t>
                  </w:r>
                </w:p>
              </w:tc>
            </w:tr>
            <w:tr w:rsidR="00EF430D" w:rsidRPr="00116300" w14:paraId="5AAB2DFC" w14:textId="77777777" w:rsidTr="00A518F5">
              <w:tc>
                <w:tcPr>
                  <w:tcW w:w="1687" w:type="dxa"/>
                </w:tcPr>
                <w:p w14:paraId="60F974E7" w14:textId="77777777" w:rsidR="00EF430D" w:rsidRPr="00116300" w:rsidRDefault="00EF430D" w:rsidP="005F1FBB">
                  <w:pPr>
                    <w:tabs>
                      <w:tab w:val="left" w:pos="460"/>
                    </w:tabs>
                    <w:spacing w:before="120" w:after="120"/>
                    <w:ind w:right="-57"/>
                    <w:jc w:val="center"/>
                    <w:rPr>
                      <w:rFonts w:ascii="Calibri" w:hAnsi="Calibri"/>
                      <w:b/>
                      <w:sz w:val="20"/>
                      <w:szCs w:val="20"/>
                    </w:rPr>
                  </w:pPr>
                  <w:r w:rsidRPr="0093777A">
                    <w:rPr>
                      <w:rFonts w:ascii="Calibri" w:hAnsi="Calibri"/>
                      <w:b/>
                      <w:noProof/>
                      <w:sz w:val="20"/>
                      <w:szCs w:val="20"/>
                    </w:rPr>
                    <w:t>Task 1</w:t>
                  </w:r>
                </w:p>
              </w:tc>
              <w:tc>
                <w:tcPr>
                  <w:tcW w:w="2126" w:type="dxa"/>
                </w:tcPr>
                <w:p w14:paraId="5D06BC20" w14:textId="77777777" w:rsidR="00EF430D" w:rsidRPr="00116300" w:rsidRDefault="00EF430D" w:rsidP="005F1FBB">
                  <w:pPr>
                    <w:tabs>
                      <w:tab w:val="left" w:pos="460"/>
                    </w:tabs>
                    <w:spacing w:before="120" w:after="120"/>
                    <w:ind w:right="-57"/>
                    <w:jc w:val="center"/>
                    <w:rPr>
                      <w:rFonts w:ascii="Calibri" w:hAnsi="Calibri"/>
                      <w:sz w:val="20"/>
                      <w:szCs w:val="20"/>
                    </w:rPr>
                  </w:pPr>
                  <w:r w:rsidRPr="0093777A">
                    <w:rPr>
                      <w:rFonts w:ascii="Calibri" w:eastAsia="Calibri" w:hAnsi="Calibri"/>
                      <w:noProof/>
                      <w:sz w:val="20"/>
                      <w:szCs w:val="20"/>
                    </w:rPr>
                    <w:t>1-6</w:t>
                  </w:r>
                </w:p>
              </w:tc>
              <w:tc>
                <w:tcPr>
                  <w:tcW w:w="1857" w:type="dxa"/>
                  <w:shd w:val="clear" w:color="auto" w:fill="auto"/>
                </w:tcPr>
                <w:p w14:paraId="666BFB47" w14:textId="12565289" w:rsidR="00EF430D" w:rsidRPr="00116300" w:rsidRDefault="00F35911" w:rsidP="005F1FBB">
                  <w:pPr>
                    <w:tabs>
                      <w:tab w:val="left" w:pos="460"/>
                    </w:tabs>
                    <w:spacing w:before="120" w:after="120"/>
                    <w:ind w:right="-57"/>
                    <w:jc w:val="center"/>
                    <w:rPr>
                      <w:rFonts w:ascii="Calibri" w:hAnsi="Calibri"/>
                      <w:sz w:val="20"/>
                      <w:szCs w:val="20"/>
                    </w:rPr>
                  </w:pPr>
                  <w:r>
                    <w:rPr>
                      <w:rFonts w:ascii="Calibri" w:hAnsi="Calibri"/>
                      <w:sz w:val="20"/>
                      <w:szCs w:val="20"/>
                    </w:rPr>
                    <w:t>3-6</w:t>
                  </w:r>
                </w:p>
              </w:tc>
              <w:tc>
                <w:tcPr>
                  <w:tcW w:w="1843" w:type="dxa"/>
                </w:tcPr>
                <w:p w14:paraId="5793C2F6" w14:textId="780C72DD" w:rsidR="00EF430D" w:rsidRPr="00116300" w:rsidRDefault="00F35911" w:rsidP="005F1FBB">
                  <w:pPr>
                    <w:tabs>
                      <w:tab w:val="left" w:pos="460"/>
                    </w:tabs>
                    <w:spacing w:before="120" w:after="120"/>
                    <w:ind w:right="-57"/>
                    <w:jc w:val="center"/>
                    <w:rPr>
                      <w:rFonts w:ascii="Calibri" w:hAnsi="Calibri"/>
                      <w:sz w:val="20"/>
                      <w:szCs w:val="20"/>
                    </w:rPr>
                  </w:pPr>
                  <w:r>
                    <w:rPr>
                      <w:rFonts w:ascii="Calibri" w:hAnsi="Calibri"/>
                      <w:sz w:val="20"/>
                      <w:szCs w:val="20"/>
                    </w:rPr>
                    <w:t>2.1</w:t>
                  </w:r>
                  <w:r w:rsidR="005B5460">
                    <w:rPr>
                      <w:rFonts w:ascii="Calibri" w:hAnsi="Calibri"/>
                      <w:sz w:val="20"/>
                      <w:szCs w:val="20"/>
                    </w:rPr>
                    <w:t>,2.2,3.1.3.2,3.3</w:t>
                  </w:r>
                </w:p>
              </w:tc>
            </w:tr>
            <w:tr w:rsidR="00EF430D" w:rsidRPr="00116300" w14:paraId="206105E1" w14:textId="77777777" w:rsidTr="00A518F5">
              <w:tc>
                <w:tcPr>
                  <w:tcW w:w="1687" w:type="dxa"/>
                </w:tcPr>
                <w:p w14:paraId="740FF57C" w14:textId="77777777" w:rsidR="00EF430D" w:rsidRPr="00116300" w:rsidRDefault="00EF430D" w:rsidP="005F1FBB">
                  <w:pPr>
                    <w:tabs>
                      <w:tab w:val="left" w:pos="460"/>
                    </w:tabs>
                    <w:spacing w:before="120" w:after="120"/>
                    <w:ind w:right="-57"/>
                    <w:jc w:val="center"/>
                    <w:rPr>
                      <w:rFonts w:ascii="Calibri" w:hAnsi="Calibri"/>
                      <w:b/>
                      <w:sz w:val="20"/>
                      <w:szCs w:val="20"/>
                    </w:rPr>
                  </w:pPr>
                  <w:r w:rsidRPr="0093777A">
                    <w:rPr>
                      <w:rFonts w:ascii="Calibri" w:hAnsi="Calibri"/>
                      <w:b/>
                      <w:noProof/>
                      <w:sz w:val="20"/>
                      <w:szCs w:val="20"/>
                    </w:rPr>
                    <w:t>Task 2</w:t>
                  </w:r>
                </w:p>
              </w:tc>
              <w:tc>
                <w:tcPr>
                  <w:tcW w:w="2126" w:type="dxa"/>
                </w:tcPr>
                <w:p w14:paraId="23498731" w14:textId="77777777" w:rsidR="00EF430D" w:rsidRPr="00116300" w:rsidRDefault="00EF430D" w:rsidP="005F1FBB">
                  <w:pPr>
                    <w:tabs>
                      <w:tab w:val="left" w:pos="460"/>
                    </w:tabs>
                    <w:spacing w:before="120" w:after="120"/>
                    <w:ind w:right="-57"/>
                    <w:jc w:val="center"/>
                    <w:rPr>
                      <w:rFonts w:ascii="Calibri" w:hAnsi="Calibri"/>
                      <w:sz w:val="20"/>
                      <w:szCs w:val="20"/>
                    </w:rPr>
                  </w:pPr>
                  <w:r w:rsidRPr="0093777A">
                    <w:rPr>
                      <w:rFonts w:ascii="Calibri" w:eastAsia="Calibri" w:hAnsi="Calibri"/>
                      <w:noProof/>
                      <w:sz w:val="20"/>
                      <w:szCs w:val="20"/>
                    </w:rPr>
                    <w:t>1-3, 5-6</w:t>
                  </w:r>
                </w:p>
              </w:tc>
              <w:tc>
                <w:tcPr>
                  <w:tcW w:w="1857" w:type="dxa"/>
                  <w:shd w:val="clear" w:color="auto" w:fill="auto"/>
                </w:tcPr>
                <w:p w14:paraId="56D42111" w14:textId="4575A50E" w:rsidR="00EF430D" w:rsidRPr="00116300" w:rsidRDefault="00F35911" w:rsidP="005F1FBB">
                  <w:pPr>
                    <w:tabs>
                      <w:tab w:val="left" w:pos="460"/>
                    </w:tabs>
                    <w:spacing w:before="120" w:after="120"/>
                    <w:ind w:right="-57"/>
                    <w:jc w:val="center"/>
                    <w:rPr>
                      <w:rFonts w:ascii="Calibri" w:hAnsi="Calibri"/>
                      <w:sz w:val="20"/>
                      <w:szCs w:val="20"/>
                    </w:rPr>
                  </w:pPr>
                  <w:r>
                    <w:rPr>
                      <w:rFonts w:ascii="Calibri" w:hAnsi="Calibri"/>
                      <w:sz w:val="20"/>
                      <w:szCs w:val="20"/>
                    </w:rPr>
                    <w:t>1-4</w:t>
                  </w:r>
                </w:p>
              </w:tc>
              <w:tc>
                <w:tcPr>
                  <w:tcW w:w="1843" w:type="dxa"/>
                </w:tcPr>
                <w:p w14:paraId="230560D8" w14:textId="1A4C87A9" w:rsidR="00EF430D" w:rsidRPr="00116300" w:rsidRDefault="00F35911" w:rsidP="005F1FBB">
                  <w:pPr>
                    <w:tabs>
                      <w:tab w:val="left" w:pos="460"/>
                    </w:tabs>
                    <w:spacing w:before="120" w:after="120"/>
                    <w:ind w:right="-57"/>
                    <w:jc w:val="center"/>
                    <w:rPr>
                      <w:rFonts w:ascii="Calibri" w:hAnsi="Calibri"/>
                      <w:sz w:val="20"/>
                      <w:szCs w:val="20"/>
                    </w:rPr>
                  </w:pPr>
                  <w:r>
                    <w:rPr>
                      <w:rFonts w:ascii="Calibri" w:hAnsi="Calibri"/>
                      <w:sz w:val="20"/>
                      <w:szCs w:val="20"/>
                    </w:rPr>
                    <w:t>2.1</w:t>
                  </w:r>
                </w:p>
              </w:tc>
            </w:tr>
          </w:tbl>
          <w:p w14:paraId="452B402F" w14:textId="77777777" w:rsidR="00EF430D" w:rsidRPr="00116300" w:rsidRDefault="00EF430D" w:rsidP="005F1FBB">
            <w:pPr>
              <w:tabs>
                <w:tab w:val="center" w:pos="990"/>
                <w:tab w:val="center" w:pos="2833"/>
                <w:tab w:val="center" w:pos="4818"/>
                <w:tab w:val="center" w:pos="6660"/>
              </w:tabs>
              <w:spacing w:before="120" w:after="120"/>
              <w:ind w:left="1440" w:right="-57"/>
              <w:rPr>
                <w:rFonts w:ascii="Calibri" w:hAnsi="Calibri"/>
                <w:sz w:val="20"/>
                <w:szCs w:val="20"/>
              </w:rPr>
            </w:pPr>
          </w:p>
        </w:tc>
      </w:tr>
      <w:tr w:rsidR="00EF430D" w:rsidRPr="007C3638" w14:paraId="0828F1F8" w14:textId="77777777" w:rsidTr="0017242C">
        <w:tc>
          <w:tcPr>
            <w:tcW w:w="1744" w:type="dxa"/>
            <w:shd w:val="clear" w:color="auto" w:fill="auto"/>
          </w:tcPr>
          <w:p w14:paraId="64D85B43" w14:textId="77777777" w:rsidR="00EF430D" w:rsidRPr="007C3638" w:rsidRDefault="00EF430D" w:rsidP="005F1FBB">
            <w:pPr>
              <w:spacing w:before="240"/>
              <w:ind w:right="-57"/>
              <w:rPr>
                <w:rFonts w:ascii="Calibri" w:eastAsia="Calibri" w:hAnsi="Calibri" w:cs="Times New Roman"/>
                <w:b/>
                <w:sz w:val="20"/>
                <w:szCs w:val="20"/>
              </w:rPr>
            </w:pPr>
            <w:r w:rsidRPr="007C3638">
              <w:rPr>
                <w:rFonts w:ascii="Calibri" w:eastAsia="Calibri" w:hAnsi="Calibri" w:cs="Times New Roman"/>
                <w:b/>
                <w:sz w:val="20"/>
                <w:szCs w:val="20"/>
              </w:rPr>
              <w:t>Prescribed text(s)</w:t>
            </w:r>
          </w:p>
        </w:tc>
        <w:tc>
          <w:tcPr>
            <w:tcW w:w="7959" w:type="dxa"/>
            <w:shd w:val="clear" w:color="auto" w:fill="auto"/>
          </w:tcPr>
          <w:p w14:paraId="5B31FB6B" w14:textId="77777777" w:rsidR="00EF430D" w:rsidRDefault="00EF430D" w:rsidP="005F1FBB">
            <w:pPr>
              <w:tabs>
                <w:tab w:val="left" w:pos="460"/>
              </w:tabs>
              <w:spacing w:before="240"/>
              <w:ind w:right="-57"/>
              <w:rPr>
                <w:rFonts w:ascii="Calibri" w:hAnsi="Calibri"/>
                <w:sz w:val="20"/>
                <w:szCs w:val="20"/>
              </w:rPr>
            </w:pPr>
            <w:r w:rsidRPr="0093777A">
              <w:rPr>
                <w:rFonts w:ascii="Calibri" w:hAnsi="Calibri"/>
                <w:noProof/>
                <w:sz w:val="20"/>
                <w:szCs w:val="20"/>
              </w:rPr>
              <w:t>Walters, P. &amp; Byl, J. (2013).</w:t>
            </w:r>
            <w:r w:rsidRPr="008E6725">
              <w:rPr>
                <w:rFonts w:ascii="Calibri" w:hAnsi="Calibri"/>
                <w:i/>
                <w:sz w:val="20"/>
                <w:szCs w:val="20"/>
              </w:rPr>
              <w:t xml:space="preserve"> </w:t>
            </w:r>
            <w:r w:rsidRPr="0093777A">
              <w:rPr>
                <w:rFonts w:ascii="Calibri" w:hAnsi="Calibri"/>
                <w:i/>
                <w:noProof/>
                <w:sz w:val="20"/>
                <w:szCs w:val="20"/>
              </w:rPr>
              <w:t>Christian paths to health and wellness, 2nd edition.</w:t>
            </w:r>
            <w:r>
              <w:rPr>
                <w:rFonts w:ascii="Calibri" w:hAnsi="Calibri"/>
                <w:sz w:val="20"/>
                <w:szCs w:val="20"/>
              </w:rPr>
              <w:t xml:space="preserve"> </w:t>
            </w:r>
            <w:r w:rsidRPr="0093777A">
              <w:rPr>
                <w:rFonts w:ascii="Calibri" w:hAnsi="Calibri"/>
                <w:noProof/>
                <w:sz w:val="20"/>
                <w:szCs w:val="20"/>
              </w:rPr>
              <w:t>Champaigne, IL: Human Kinetics.</w:t>
            </w:r>
          </w:p>
          <w:p w14:paraId="27872F29" w14:textId="77777777" w:rsidR="00EF430D" w:rsidRPr="00027513" w:rsidRDefault="00EF430D" w:rsidP="005F1FBB">
            <w:pPr>
              <w:tabs>
                <w:tab w:val="left" w:pos="460"/>
              </w:tabs>
              <w:spacing w:before="120" w:after="120"/>
              <w:ind w:right="-57"/>
              <w:rPr>
                <w:rFonts w:ascii="Calibri" w:hAnsi="Calibri"/>
                <w:b/>
                <w:sz w:val="20"/>
                <w:szCs w:val="20"/>
              </w:rPr>
            </w:pPr>
            <w:r w:rsidRPr="0065336C">
              <w:rPr>
                <w:rFonts w:cs="Arial"/>
                <w:color w:val="000000"/>
                <w:sz w:val="20"/>
                <w:szCs w:val="18"/>
              </w:rPr>
              <w:t>Selected readings will be available via the Moodle™ site for this unit</w:t>
            </w:r>
            <w:r>
              <w:rPr>
                <w:rFonts w:cs="Arial"/>
                <w:color w:val="000000"/>
                <w:sz w:val="20"/>
                <w:szCs w:val="18"/>
              </w:rPr>
              <w:t>.</w:t>
            </w:r>
          </w:p>
        </w:tc>
      </w:tr>
      <w:tr w:rsidR="00EF430D" w:rsidRPr="007C3638" w14:paraId="6CE7615F" w14:textId="77777777" w:rsidTr="0017242C">
        <w:tc>
          <w:tcPr>
            <w:tcW w:w="1744" w:type="dxa"/>
            <w:shd w:val="clear" w:color="auto" w:fill="auto"/>
          </w:tcPr>
          <w:p w14:paraId="25D761CE" w14:textId="77777777" w:rsidR="00EF430D" w:rsidRPr="007C3638" w:rsidRDefault="00EF430D" w:rsidP="005F1FBB">
            <w:pPr>
              <w:spacing w:before="120" w:after="120"/>
              <w:ind w:right="-57"/>
              <w:rPr>
                <w:rFonts w:ascii="Calibri" w:hAnsi="Calibri"/>
                <w:b/>
                <w:sz w:val="20"/>
                <w:szCs w:val="20"/>
              </w:rPr>
            </w:pPr>
            <w:r w:rsidRPr="007C3638">
              <w:rPr>
                <w:rFonts w:ascii="Calibri" w:eastAsia="Calibri" w:hAnsi="Calibri" w:cs="Times New Roman"/>
                <w:b/>
                <w:sz w:val="20"/>
                <w:szCs w:val="20"/>
              </w:rPr>
              <w:t>Recommended readings</w:t>
            </w:r>
          </w:p>
        </w:tc>
        <w:tc>
          <w:tcPr>
            <w:tcW w:w="7959" w:type="dxa"/>
            <w:shd w:val="clear" w:color="auto" w:fill="auto"/>
          </w:tcPr>
          <w:p w14:paraId="52CFE3D7" w14:textId="77777777" w:rsidR="00EF430D" w:rsidRDefault="00EF430D" w:rsidP="005F1FBB">
            <w:pPr>
              <w:tabs>
                <w:tab w:val="left" w:pos="460"/>
              </w:tabs>
              <w:spacing w:before="120" w:after="120"/>
              <w:ind w:left="460" w:right="-57" w:hanging="460"/>
              <w:rPr>
                <w:rFonts w:ascii="Calibri" w:eastAsia="Calibri" w:hAnsi="Calibri" w:cs="Times New Roman"/>
                <w:b/>
                <w:noProof/>
                <w:sz w:val="20"/>
                <w:szCs w:val="20"/>
              </w:rPr>
            </w:pPr>
            <w:r w:rsidRPr="0093777A">
              <w:rPr>
                <w:rFonts w:ascii="Calibri" w:eastAsia="Calibri" w:hAnsi="Calibri" w:cs="Times New Roman"/>
                <w:b/>
                <w:noProof/>
                <w:sz w:val="20"/>
                <w:szCs w:val="20"/>
              </w:rPr>
              <w:t>Curriculum Readings</w:t>
            </w:r>
          </w:p>
          <w:p w14:paraId="0C649E4D" w14:textId="77777777" w:rsidR="00EF430D" w:rsidRDefault="00EF430D" w:rsidP="005F1FBB">
            <w:pPr>
              <w:tabs>
                <w:tab w:val="left" w:pos="460"/>
              </w:tabs>
              <w:spacing w:before="120" w:after="120"/>
              <w:ind w:left="460" w:right="-57" w:hanging="460"/>
              <w:rPr>
                <w:rFonts w:ascii="Calibri" w:hAnsi="Calibri"/>
                <w:sz w:val="20"/>
                <w:szCs w:val="20"/>
              </w:rPr>
            </w:pPr>
            <w:r w:rsidRPr="0093777A">
              <w:rPr>
                <w:rFonts w:ascii="Calibri" w:hAnsi="Calibri"/>
                <w:noProof/>
                <w:sz w:val="20"/>
                <w:szCs w:val="20"/>
              </w:rPr>
              <w:t>Bushman, B. (Ed.). (2017).</w:t>
            </w:r>
            <w:r>
              <w:rPr>
                <w:rFonts w:ascii="Calibri" w:hAnsi="Calibri"/>
                <w:sz w:val="20"/>
                <w:szCs w:val="20"/>
              </w:rPr>
              <w:t xml:space="preserve"> </w:t>
            </w:r>
            <w:r w:rsidRPr="0093777A">
              <w:rPr>
                <w:rFonts w:ascii="Calibri" w:hAnsi="Calibri"/>
                <w:i/>
                <w:noProof/>
                <w:sz w:val="20"/>
                <w:szCs w:val="20"/>
              </w:rPr>
              <w:t>ACSM's complete guide to fitness &amp; health</w:t>
            </w:r>
            <w:r>
              <w:rPr>
                <w:rFonts w:ascii="Calibri" w:hAnsi="Calibri"/>
                <w:sz w:val="20"/>
                <w:szCs w:val="20"/>
              </w:rPr>
              <w:t xml:space="preserve"> </w:t>
            </w:r>
            <w:r w:rsidRPr="0093777A">
              <w:rPr>
                <w:rFonts w:ascii="Calibri" w:hAnsi="Calibri"/>
                <w:noProof/>
                <w:sz w:val="20"/>
                <w:szCs w:val="20"/>
              </w:rPr>
              <w:t>(2nd ed.). Champaign, IL: Human Kinetics.</w:t>
            </w:r>
          </w:p>
          <w:p w14:paraId="0B19B8BB" w14:textId="77777777" w:rsidR="00EF430D" w:rsidRDefault="00EF430D" w:rsidP="005F1FBB">
            <w:pPr>
              <w:tabs>
                <w:tab w:val="left" w:pos="460"/>
              </w:tabs>
              <w:spacing w:before="120" w:after="120"/>
              <w:ind w:left="460" w:right="-57" w:hanging="460"/>
              <w:rPr>
                <w:rFonts w:ascii="Calibri" w:hAnsi="Calibri"/>
                <w:sz w:val="20"/>
                <w:szCs w:val="20"/>
              </w:rPr>
            </w:pPr>
            <w:r w:rsidRPr="0093777A">
              <w:rPr>
                <w:rFonts w:ascii="Calibri" w:hAnsi="Calibri"/>
                <w:noProof/>
                <w:sz w:val="20"/>
                <w:szCs w:val="20"/>
              </w:rPr>
              <w:t>Callcott, D., Miller, J., &amp; Wilson-Gahan, S. (2015).</w:t>
            </w:r>
            <w:r>
              <w:rPr>
                <w:rFonts w:ascii="Calibri" w:hAnsi="Calibri"/>
                <w:sz w:val="20"/>
                <w:szCs w:val="20"/>
              </w:rPr>
              <w:t xml:space="preserve"> </w:t>
            </w:r>
            <w:r w:rsidRPr="0093777A">
              <w:rPr>
                <w:rFonts w:ascii="Calibri" w:hAnsi="Calibri"/>
                <w:i/>
                <w:noProof/>
                <w:sz w:val="20"/>
                <w:szCs w:val="20"/>
              </w:rPr>
              <w:t>Health and physical education: preparing educators for the future</w:t>
            </w:r>
            <w:r>
              <w:rPr>
                <w:rFonts w:ascii="Calibri" w:hAnsi="Calibri"/>
                <w:sz w:val="20"/>
                <w:szCs w:val="20"/>
              </w:rPr>
              <w:t xml:space="preserve"> </w:t>
            </w:r>
            <w:r w:rsidRPr="0093777A">
              <w:rPr>
                <w:rFonts w:ascii="Calibri" w:hAnsi="Calibri"/>
                <w:noProof/>
                <w:sz w:val="20"/>
                <w:szCs w:val="20"/>
              </w:rPr>
              <w:t>(2nd ed.). Melbourne, VIC: Cambridge University Press.</w:t>
            </w:r>
          </w:p>
          <w:p w14:paraId="74D09FB8" w14:textId="77777777" w:rsidR="00EF430D" w:rsidRDefault="00EF430D" w:rsidP="005F1FBB">
            <w:pPr>
              <w:tabs>
                <w:tab w:val="left" w:pos="460"/>
              </w:tabs>
              <w:spacing w:before="120" w:after="120"/>
              <w:ind w:left="460" w:right="-57" w:hanging="460"/>
              <w:rPr>
                <w:rFonts w:ascii="Calibri" w:hAnsi="Calibri"/>
                <w:sz w:val="20"/>
                <w:szCs w:val="20"/>
              </w:rPr>
            </w:pPr>
            <w:r w:rsidRPr="0093777A">
              <w:rPr>
                <w:rFonts w:ascii="Calibri" w:hAnsi="Calibri"/>
                <w:noProof/>
                <w:sz w:val="20"/>
                <w:szCs w:val="20"/>
              </w:rPr>
              <w:t>Campbell, L. &amp; Musumeci, J. (2005).</w:t>
            </w:r>
            <w:r>
              <w:rPr>
                <w:rFonts w:ascii="Calibri" w:hAnsi="Calibri"/>
                <w:sz w:val="20"/>
                <w:szCs w:val="20"/>
              </w:rPr>
              <w:t xml:space="preserve"> </w:t>
            </w:r>
            <w:r w:rsidRPr="0093777A">
              <w:rPr>
                <w:rFonts w:ascii="Calibri" w:hAnsi="Calibri"/>
                <w:i/>
                <w:noProof/>
                <w:sz w:val="20"/>
                <w:szCs w:val="20"/>
              </w:rPr>
              <w:t>Active children: healthy now and later.</w:t>
            </w:r>
            <w:r>
              <w:rPr>
                <w:rFonts w:ascii="Calibri" w:hAnsi="Calibri"/>
                <w:sz w:val="20"/>
                <w:szCs w:val="20"/>
              </w:rPr>
              <w:t xml:space="preserve"> </w:t>
            </w:r>
            <w:r w:rsidRPr="0093777A">
              <w:rPr>
                <w:rFonts w:ascii="Calibri" w:hAnsi="Calibri"/>
                <w:noProof/>
                <w:sz w:val="20"/>
                <w:szCs w:val="20"/>
              </w:rPr>
              <w:t>Watson, ACT: Early Childhood Australia.</w:t>
            </w:r>
          </w:p>
          <w:p w14:paraId="028C421F" w14:textId="77777777" w:rsidR="00EF430D" w:rsidRDefault="00EF430D" w:rsidP="005F1FBB">
            <w:pPr>
              <w:tabs>
                <w:tab w:val="left" w:pos="460"/>
              </w:tabs>
              <w:spacing w:before="120" w:after="120"/>
              <w:ind w:left="460" w:right="-57" w:hanging="460"/>
              <w:rPr>
                <w:rFonts w:ascii="Calibri" w:hAnsi="Calibri"/>
                <w:sz w:val="20"/>
                <w:szCs w:val="20"/>
              </w:rPr>
            </w:pPr>
            <w:r w:rsidRPr="0093777A">
              <w:rPr>
                <w:rFonts w:ascii="Calibri" w:hAnsi="Calibri"/>
                <w:noProof/>
                <w:sz w:val="20"/>
                <w:szCs w:val="20"/>
              </w:rPr>
              <w:t>Coombes, J. (2014).</w:t>
            </w:r>
            <w:r>
              <w:rPr>
                <w:rFonts w:ascii="Calibri" w:hAnsi="Calibri"/>
                <w:sz w:val="20"/>
                <w:szCs w:val="20"/>
              </w:rPr>
              <w:t xml:space="preserve"> </w:t>
            </w:r>
            <w:r w:rsidRPr="0093777A">
              <w:rPr>
                <w:rFonts w:ascii="Calibri" w:hAnsi="Calibri"/>
                <w:i/>
                <w:noProof/>
                <w:sz w:val="20"/>
                <w:szCs w:val="20"/>
              </w:rPr>
              <w:t>ESSA's student manual for health, exercise &amp; sport assessment.</w:t>
            </w:r>
            <w:r>
              <w:rPr>
                <w:rFonts w:ascii="Calibri" w:hAnsi="Calibri"/>
                <w:sz w:val="20"/>
                <w:szCs w:val="20"/>
              </w:rPr>
              <w:t xml:space="preserve"> </w:t>
            </w:r>
            <w:r w:rsidRPr="0093777A">
              <w:rPr>
                <w:rFonts w:ascii="Calibri" w:hAnsi="Calibri"/>
                <w:noProof/>
                <w:sz w:val="20"/>
                <w:szCs w:val="20"/>
              </w:rPr>
              <w:t>Chatswood, NSW: Elsevier Australia.</w:t>
            </w:r>
          </w:p>
          <w:p w14:paraId="59D13E81" w14:textId="77777777" w:rsidR="00EF430D" w:rsidRDefault="00EF430D" w:rsidP="005F1FBB">
            <w:pPr>
              <w:tabs>
                <w:tab w:val="left" w:pos="460"/>
              </w:tabs>
              <w:spacing w:before="120" w:after="120"/>
              <w:ind w:left="460" w:right="-57" w:hanging="460"/>
              <w:rPr>
                <w:rFonts w:ascii="Calibri" w:hAnsi="Calibri"/>
                <w:sz w:val="20"/>
                <w:szCs w:val="20"/>
              </w:rPr>
            </w:pPr>
            <w:r w:rsidRPr="0093777A">
              <w:rPr>
                <w:rFonts w:ascii="Calibri" w:hAnsi="Calibri"/>
                <w:noProof/>
                <w:sz w:val="20"/>
                <w:szCs w:val="20"/>
              </w:rPr>
              <w:t>Fabre, L. (2006).</w:t>
            </w:r>
            <w:r>
              <w:rPr>
                <w:rFonts w:ascii="Calibri" w:hAnsi="Calibri"/>
                <w:sz w:val="20"/>
                <w:szCs w:val="20"/>
              </w:rPr>
              <w:t xml:space="preserve"> </w:t>
            </w:r>
            <w:r w:rsidRPr="0093777A">
              <w:rPr>
                <w:rFonts w:ascii="Calibri" w:hAnsi="Calibri"/>
                <w:i/>
                <w:noProof/>
                <w:sz w:val="20"/>
                <w:szCs w:val="20"/>
              </w:rPr>
              <w:t>Building balance, agility and strength for juniors in sport.</w:t>
            </w:r>
            <w:r>
              <w:rPr>
                <w:rFonts w:ascii="Calibri" w:hAnsi="Calibri"/>
                <w:sz w:val="20"/>
                <w:szCs w:val="20"/>
              </w:rPr>
              <w:t xml:space="preserve"> </w:t>
            </w:r>
            <w:r w:rsidRPr="0093777A">
              <w:rPr>
                <w:rFonts w:ascii="Calibri" w:hAnsi="Calibri"/>
                <w:noProof/>
                <w:sz w:val="20"/>
                <w:szCs w:val="20"/>
              </w:rPr>
              <w:t>Cloverdale, WA: Fabre.</w:t>
            </w:r>
          </w:p>
          <w:p w14:paraId="4B57D141" w14:textId="77777777" w:rsidR="00EF430D" w:rsidRDefault="00EF430D" w:rsidP="005F1FBB">
            <w:pPr>
              <w:tabs>
                <w:tab w:val="left" w:pos="460"/>
              </w:tabs>
              <w:spacing w:before="120" w:after="120"/>
              <w:ind w:left="460" w:right="-57" w:hanging="460"/>
              <w:rPr>
                <w:rFonts w:ascii="Calibri" w:hAnsi="Calibri"/>
                <w:sz w:val="20"/>
                <w:szCs w:val="20"/>
              </w:rPr>
            </w:pPr>
            <w:r w:rsidRPr="0093777A">
              <w:rPr>
                <w:rFonts w:ascii="Calibri" w:hAnsi="Calibri"/>
                <w:noProof/>
                <w:sz w:val="20"/>
                <w:szCs w:val="20"/>
              </w:rPr>
              <w:t>Glanz, K., Rimer, B. K. &amp; Viswanath, K. (Eds.). (2015).</w:t>
            </w:r>
            <w:r>
              <w:rPr>
                <w:rFonts w:ascii="Calibri" w:hAnsi="Calibri"/>
                <w:sz w:val="20"/>
                <w:szCs w:val="20"/>
              </w:rPr>
              <w:t xml:space="preserve"> </w:t>
            </w:r>
            <w:r w:rsidRPr="0093777A">
              <w:rPr>
                <w:rFonts w:ascii="Calibri" w:hAnsi="Calibri"/>
                <w:i/>
                <w:noProof/>
                <w:sz w:val="20"/>
                <w:szCs w:val="20"/>
              </w:rPr>
              <w:t>Health behavior and health education theory, research, and practice.</w:t>
            </w:r>
            <w:r>
              <w:rPr>
                <w:rFonts w:ascii="Calibri" w:hAnsi="Calibri"/>
                <w:sz w:val="20"/>
                <w:szCs w:val="20"/>
              </w:rPr>
              <w:t xml:space="preserve"> </w:t>
            </w:r>
            <w:r w:rsidRPr="0093777A">
              <w:rPr>
                <w:rFonts w:ascii="Calibri" w:hAnsi="Calibri"/>
                <w:noProof/>
                <w:sz w:val="20"/>
                <w:szCs w:val="20"/>
              </w:rPr>
              <w:t>San Francisco, CA: Jossey-Bass.</w:t>
            </w:r>
          </w:p>
          <w:p w14:paraId="030374CC" w14:textId="77777777" w:rsidR="00EF430D" w:rsidRDefault="00EF430D" w:rsidP="005F1FBB">
            <w:pPr>
              <w:tabs>
                <w:tab w:val="left" w:pos="460"/>
              </w:tabs>
              <w:spacing w:before="120" w:after="120"/>
              <w:ind w:left="460" w:right="-57" w:hanging="460"/>
              <w:rPr>
                <w:rFonts w:ascii="Calibri" w:hAnsi="Calibri"/>
                <w:sz w:val="20"/>
                <w:szCs w:val="20"/>
              </w:rPr>
            </w:pPr>
            <w:r w:rsidRPr="0093777A">
              <w:rPr>
                <w:rFonts w:ascii="Calibri" w:hAnsi="Calibri"/>
                <w:noProof/>
                <w:sz w:val="20"/>
                <w:szCs w:val="20"/>
              </w:rPr>
              <w:t>Healey, J. (Ed.).(2013).</w:t>
            </w:r>
            <w:r>
              <w:rPr>
                <w:rFonts w:ascii="Calibri" w:hAnsi="Calibri"/>
                <w:sz w:val="20"/>
                <w:szCs w:val="20"/>
              </w:rPr>
              <w:t xml:space="preserve"> </w:t>
            </w:r>
            <w:r w:rsidRPr="0093777A">
              <w:rPr>
                <w:rFonts w:ascii="Calibri" w:hAnsi="Calibri"/>
                <w:i/>
                <w:noProof/>
                <w:sz w:val="20"/>
                <w:szCs w:val="20"/>
              </w:rPr>
              <w:t>Physical activity and fitness.</w:t>
            </w:r>
            <w:r>
              <w:rPr>
                <w:rFonts w:ascii="Calibri" w:hAnsi="Calibri"/>
                <w:sz w:val="20"/>
                <w:szCs w:val="20"/>
              </w:rPr>
              <w:t xml:space="preserve"> </w:t>
            </w:r>
            <w:r w:rsidRPr="0093777A">
              <w:rPr>
                <w:rFonts w:ascii="Calibri" w:hAnsi="Calibri"/>
                <w:noProof/>
                <w:sz w:val="20"/>
                <w:szCs w:val="20"/>
              </w:rPr>
              <w:t>Thirroul, NSW: The Spinney Press.</w:t>
            </w:r>
          </w:p>
          <w:p w14:paraId="36A462D8" w14:textId="77777777" w:rsidR="00EF430D" w:rsidRDefault="00EF430D" w:rsidP="005F1FBB">
            <w:pPr>
              <w:tabs>
                <w:tab w:val="left" w:pos="460"/>
              </w:tabs>
              <w:spacing w:before="120" w:after="120"/>
              <w:ind w:left="460" w:right="-57" w:hanging="460"/>
              <w:rPr>
                <w:rFonts w:ascii="Calibri" w:hAnsi="Calibri"/>
                <w:sz w:val="20"/>
                <w:szCs w:val="20"/>
              </w:rPr>
            </w:pPr>
            <w:r w:rsidRPr="0093777A">
              <w:rPr>
                <w:rFonts w:ascii="Calibri" w:hAnsi="Calibri"/>
                <w:noProof/>
                <w:sz w:val="20"/>
                <w:szCs w:val="20"/>
              </w:rPr>
              <w:lastRenderedPageBreak/>
              <w:t>Pate, R., Oria, M. &amp; Pilsbury, L. (Eds.). (2012).</w:t>
            </w:r>
            <w:r>
              <w:rPr>
                <w:rFonts w:ascii="Calibri" w:hAnsi="Calibri"/>
                <w:sz w:val="20"/>
                <w:szCs w:val="20"/>
              </w:rPr>
              <w:t xml:space="preserve"> </w:t>
            </w:r>
            <w:r w:rsidRPr="0093777A">
              <w:rPr>
                <w:rFonts w:ascii="Calibri" w:hAnsi="Calibri"/>
                <w:i/>
                <w:noProof/>
                <w:sz w:val="20"/>
                <w:szCs w:val="20"/>
              </w:rPr>
              <w:t>Fitness measures and health outcomes in youth /Committee on fitness measures and health outcomes in youth.</w:t>
            </w:r>
            <w:r>
              <w:rPr>
                <w:rFonts w:ascii="Calibri" w:hAnsi="Calibri"/>
                <w:sz w:val="20"/>
                <w:szCs w:val="20"/>
              </w:rPr>
              <w:t xml:space="preserve"> </w:t>
            </w:r>
            <w:r w:rsidRPr="0093777A">
              <w:rPr>
                <w:rFonts w:ascii="Calibri" w:hAnsi="Calibri"/>
                <w:noProof/>
                <w:sz w:val="20"/>
                <w:szCs w:val="20"/>
              </w:rPr>
              <w:t>Washington, D.C.: National Academies Press.</w:t>
            </w:r>
          </w:p>
          <w:p w14:paraId="5B70BCCE" w14:textId="77777777" w:rsidR="00EF430D" w:rsidRDefault="00EF430D" w:rsidP="005F1FBB">
            <w:pPr>
              <w:tabs>
                <w:tab w:val="left" w:pos="460"/>
              </w:tabs>
              <w:spacing w:before="120" w:after="120"/>
              <w:ind w:left="460" w:right="-57" w:hanging="460"/>
              <w:rPr>
                <w:rFonts w:ascii="Calibri" w:hAnsi="Calibri"/>
                <w:sz w:val="20"/>
                <w:szCs w:val="20"/>
              </w:rPr>
            </w:pPr>
            <w:r w:rsidRPr="0093777A">
              <w:rPr>
                <w:rFonts w:ascii="Calibri" w:hAnsi="Calibri"/>
                <w:noProof/>
                <w:sz w:val="20"/>
                <w:szCs w:val="20"/>
              </w:rPr>
              <w:t>Ruskin, R. (2008).</w:t>
            </w:r>
            <w:r>
              <w:rPr>
                <w:rFonts w:ascii="Calibri" w:hAnsi="Calibri"/>
                <w:sz w:val="20"/>
                <w:szCs w:val="20"/>
              </w:rPr>
              <w:t xml:space="preserve"> </w:t>
            </w:r>
            <w:r w:rsidRPr="0093777A">
              <w:rPr>
                <w:rFonts w:ascii="Calibri" w:hAnsi="Calibri"/>
                <w:i/>
                <w:noProof/>
                <w:sz w:val="20"/>
                <w:szCs w:val="20"/>
              </w:rPr>
              <w:t>Outcomes 1 preliminary course: personal development, Health &amp; Physical Education</w:t>
            </w:r>
            <w:r>
              <w:rPr>
                <w:rFonts w:ascii="Calibri" w:hAnsi="Calibri"/>
                <w:sz w:val="20"/>
                <w:szCs w:val="20"/>
              </w:rPr>
              <w:t xml:space="preserve"> </w:t>
            </w:r>
            <w:r w:rsidRPr="0093777A">
              <w:rPr>
                <w:rFonts w:ascii="Calibri" w:hAnsi="Calibri"/>
                <w:noProof/>
                <w:sz w:val="20"/>
                <w:szCs w:val="20"/>
              </w:rPr>
              <w:t>(2nd ed.). Brisbane, QLD: Wile.</w:t>
            </w:r>
          </w:p>
          <w:p w14:paraId="0F080E7E" w14:textId="77777777" w:rsidR="00EF430D" w:rsidRDefault="00EF430D" w:rsidP="005F1FBB">
            <w:pPr>
              <w:tabs>
                <w:tab w:val="left" w:pos="460"/>
              </w:tabs>
              <w:spacing w:before="120" w:after="120"/>
              <w:ind w:left="460" w:right="-57" w:hanging="460"/>
              <w:rPr>
                <w:rFonts w:ascii="Calibri" w:hAnsi="Calibri"/>
                <w:sz w:val="20"/>
                <w:szCs w:val="20"/>
              </w:rPr>
            </w:pPr>
            <w:r w:rsidRPr="0093777A">
              <w:rPr>
                <w:rFonts w:ascii="Calibri" w:hAnsi="Calibri"/>
                <w:noProof/>
                <w:sz w:val="20"/>
                <w:szCs w:val="20"/>
              </w:rPr>
              <w:t>Sharkey, B. J. &amp; Gaskill, S. E. (2013).</w:t>
            </w:r>
            <w:r>
              <w:rPr>
                <w:rFonts w:ascii="Calibri" w:hAnsi="Calibri"/>
                <w:sz w:val="20"/>
                <w:szCs w:val="20"/>
              </w:rPr>
              <w:t xml:space="preserve"> </w:t>
            </w:r>
            <w:r w:rsidRPr="0093777A">
              <w:rPr>
                <w:rFonts w:ascii="Calibri" w:hAnsi="Calibri"/>
                <w:i/>
                <w:noProof/>
                <w:sz w:val="20"/>
                <w:szCs w:val="20"/>
              </w:rPr>
              <w:t>Fitness and health</w:t>
            </w:r>
            <w:r>
              <w:rPr>
                <w:rFonts w:ascii="Calibri" w:hAnsi="Calibri"/>
                <w:sz w:val="20"/>
                <w:szCs w:val="20"/>
              </w:rPr>
              <w:t xml:space="preserve"> </w:t>
            </w:r>
            <w:r w:rsidRPr="0093777A">
              <w:rPr>
                <w:rFonts w:ascii="Calibri" w:hAnsi="Calibri"/>
                <w:noProof/>
                <w:sz w:val="20"/>
                <w:szCs w:val="20"/>
              </w:rPr>
              <w:t>(7th ed.). Champaign, IL: Human Kinetics.</w:t>
            </w:r>
          </w:p>
          <w:p w14:paraId="4320C194" w14:textId="77777777" w:rsidR="00EF430D" w:rsidRDefault="00EF430D" w:rsidP="005F1FBB">
            <w:pPr>
              <w:tabs>
                <w:tab w:val="left" w:pos="460"/>
              </w:tabs>
              <w:spacing w:before="120" w:after="120"/>
              <w:ind w:left="460" w:right="-57" w:hanging="460"/>
              <w:rPr>
                <w:rFonts w:ascii="Calibri" w:hAnsi="Calibri"/>
                <w:sz w:val="20"/>
                <w:szCs w:val="20"/>
              </w:rPr>
            </w:pPr>
            <w:r w:rsidRPr="0093777A">
              <w:rPr>
                <w:rFonts w:ascii="Calibri" w:hAnsi="Calibri"/>
                <w:noProof/>
                <w:sz w:val="20"/>
                <w:szCs w:val="20"/>
              </w:rPr>
              <w:t>Williams, M. H. (2013).</w:t>
            </w:r>
            <w:r>
              <w:rPr>
                <w:rFonts w:ascii="Calibri" w:hAnsi="Calibri"/>
                <w:sz w:val="20"/>
                <w:szCs w:val="20"/>
              </w:rPr>
              <w:t xml:space="preserve"> </w:t>
            </w:r>
            <w:r w:rsidRPr="0093777A">
              <w:rPr>
                <w:rFonts w:ascii="Calibri" w:hAnsi="Calibri"/>
                <w:i/>
                <w:noProof/>
                <w:sz w:val="20"/>
                <w:szCs w:val="20"/>
              </w:rPr>
              <w:t>Nutrition for health, fitness &amp; sport</w:t>
            </w:r>
            <w:r>
              <w:rPr>
                <w:rFonts w:ascii="Calibri" w:hAnsi="Calibri"/>
                <w:sz w:val="20"/>
                <w:szCs w:val="20"/>
              </w:rPr>
              <w:t xml:space="preserve"> </w:t>
            </w:r>
            <w:r w:rsidRPr="0093777A">
              <w:rPr>
                <w:rFonts w:ascii="Calibri" w:hAnsi="Calibri"/>
                <w:noProof/>
                <w:sz w:val="20"/>
                <w:szCs w:val="20"/>
              </w:rPr>
              <w:t>(10th international ed.) .Sydney, NSW: McGraw-Hill Higher Education.</w:t>
            </w:r>
          </w:p>
          <w:p w14:paraId="5AAF2162" w14:textId="77777777" w:rsidR="00EF430D" w:rsidRPr="00555317" w:rsidRDefault="00EF430D" w:rsidP="005F1FBB">
            <w:pPr>
              <w:tabs>
                <w:tab w:val="left" w:pos="460"/>
              </w:tabs>
              <w:spacing w:before="120" w:after="120"/>
              <w:ind w:left="460" w:right="-57" w:hanging="460"/>
              <w:rPr>
                <w:rFonts w:ascii="Calibri" w:hAnsi="Calibri"/>
                <w:b/>
                <w:sz w:val="20"/>
                <w:szCs w:val="20"/>
              </w:rPr>
            </w:pPr>
            <w:r w:rsidRPr="0093777A">
              <w:rPr>
                <w:rFonts w:ascii="Calibri" w:hAnsi="Calibri"/>
                <w:b/>
                <w:noProof/>
                <w:sz w:val="20"/>
                <w:szCs w:val="20"/>
              </w:rPr>
              <w:t>Journals and Periodicals</w:t>
            </w:r>
          </w:p>
          <w:p w14:paraId="0BA0858C" w14:textId="77777777" w:rsidR="00EF430D" w:rsidRDefault="00EF430D" w:rsidP="005F1FBB">
            <w:pPr>
              <w:tabs>
                <w:tab w:val="left" w:pos="460"/>
              </w:tabs>
              <w:spacing w:before="120" w:after="120"/>
              <w:ind w:left="460" w:right="-57" w:hanging="460"/>
              <w:rPr>
                <w:rFonts w:ascii="Calibri" w:hAnsi="Calibri"/>
                <w:sz w:val="20"/>
                <w:szCs w:val="20"/>
              </w:rPr>
            </w:pPr>
            <w:r w:rsidRPr="0093777A">
              <w:rPr>
                <w:rFonts w:ascii="Calibri" w:hAnsi="Calibri"/>
                <w:noProof/>
                <w:sz w:val="20"/>
                <w:szCs w:val="20"/>
              </w:rPr>
              <w:t>Asia-Pacific Journal of Health, Sport &amp; Physical Education.</w:t>
            </w:r>
          </w:p>
          <w:p w14:paraId="282FF047" w14:textId="77777777" w:rsidR="00EF430D" w:rsidRPr="0010482E" w:rsidRDefault="00EF430D" w:rsidP="005F1FBB">
            <w:pPr>
              <w:spacing w:before="120" w:after="120"/>
              <w:ind w:right="-57"/>
              <w:rPr>
                <w:rFonts w:ascii="Calibri" w:eastAsia="Calibri" w:hAnsi="Calibri"/>
                <w:noProof/>
                <w:sz w:val="20"/>
                <w:szCs w:val="20"/>
              </w:rPr>
            </w:pPr>
            <w:r w:rsidRPr="0010482E">
              <w:rPr>
                <w:rFonts w:ascii="Calibri" w:eastAsia="Calibri" w:hAnsi="Calibri"/>
                <w:noProof/>
                <w:sz w:val="20"/>
                <w:szCs w:val="20"/>
              </w:rPr>
              <w:t>In addition to the resources above, students should have access to a Bible, preferably a modern translation such as The Holy Bible: The New International Version 2011 (NIV 2011) or The Holy Bible: New King James Version (NKJV).</w:t>
            </w:r>
          </w:p>
          <w:p w14:paraId="522191E8" w14:textId="77777777" w:rsidR="00EF430D" w:rsidRPr="007C3638" w:rsidRDefault="00EF430D" w:rsidP="005F1FBB">
            <w:pPr>
              <w:spacing w:before="120" w:after="120"/>
              <w:ind w:right="-57"/>
              <w:rPr>
                <w:rFonts w:ascii="Calibri" w:hAnsi="Calibri"/>
                <w:sz w:val="20"/>
                <w:szCs w:val="20"/>
              </w:rPr>
            </w:pPr>
            <w:r w:rsidRPr="0010482E">
              <w:rPr>
                <w:rFonts w:ascii="Calibri" w:eastAsia="Calibri" w:hAnsi="Calibri"/>
                <w:noProof/>
                <w:sz w:val="20"/>
                <w:szCs w:val="20"/>
              </w:rPr>
              <w:t>These and other translations may be accessed free on-line at http://www.biblegateway.com.  The Bible app from LifeChurch.tv is also available free for smart phones and tablet devices.</w:t>
            </w:r>
          </w:p>
        </w:tc>
      </w:tr>
      <w:tr w:rsidR="00EF430D" w:rsidRPr="007C3638" w14:paraId="5B7AD74C" w14:textId="77777777" w:rsidTr="0017242C">
        <w:tc>
          <w:tcPr>
            <w:tcW w:w="1744" w:type="dxa"/>
            <w:shd w:val="clear" w:color="auto" w:fill="auto"/>
          </w:tcPr>
          <w:p w14:paraId="038F6F87" w14:textId="77777777" w:rsidR="00EF430D" w:rsidRPr="00495D82" w:rsidRDefault="00EF430D" w:rsidP="005F1FBB">
            <w:pPr>
              <w:spacing w:before="120" w:after="120"/>
              <w:ind w:right="-57"/>
              <w:rPr>
                <w:rFonts w:ascii="Calibri" w:hAnsi="Calibri"/>
                <w:b/>
                <w:sz w:val="20"/>
                <w:szCs w:val="20"/>
              </w:rPr>
            </w:pPr>
            <w:r w:rsidRPr="00495D82">
              <w:rPr>
                <w:rFonts w:ascii="Calibri" w:eastAsia="Calibri" w:hAnsi="Calibri" w:cs="Times New Roman"/>
                <w:b/>
                <w:sz w:val="20"/>
                <w:szCs w:val="20"/>
              </w:rPr>
              <w:t>Specialist resource requirements</w:t>
            </w:r>
          </w:p>
        </w:tc>
        <w:tc>
          <w:tcPr>
            <w:tcW w:w="7959" w:type="dxa"/>
            <w:shd w:val="clear" w:color="auto" w:fill="auto"/>
            <w:vAlign w:val="center"/>
          </w:tcPr>
          <w:p w14:paraId="30B644D1" w14:textId="77777777" w:rsidR="00EF430D" w:rsidRPr="00495D82" w:rsidRDefault="00EF430D" w:rsidP="00EF430D">
            <w:pPr>
              <w:spacing w:before="120" w:after="120"/>
              <w:ind w:right="-57"/>
              <w:rPr>
                <w:rFonts w:ascii="Calibri" w:hAnsi="Calibri"/>
                <w:sz w:val="20"/>
                <w:szCs w:val="20"/>
              </w:rPr>
            </w:pPr>
            <w:r w:rsidRPr="0093777A">
              <w:rPr>
                <w:rFonts w:ascii="Calibri" w:hAnsi="Calibri"/>
                <w:noProof/>
                <w:sz w:val="20"/>
                <w:szCs w:val="20"/>
              </w:rPr>
              <w:t>Nil.</w:t>
            </w:r>
          </w:p>
        </w:tc>
      </w:tr>
      <w:bookmarkEnd w:id="0"/>
    </w:tbl>
    <w:p w14:paraId="3A242DCB" w14:textId="77777777" w:rsidR="00EF430D" w:rsidRPr="003D1FA6" w:rsidRDefault="00EF430D" w:rsidP="003D1FA6">
      <w:pPr>
        <w:jc w:val="center"/>
      </w:pPr>
    </w:p>
    <w:sectPr w:rsidR="00EF430D" w:rsidRPr="003D1FA6" w:rsidSect="00EF430D">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977B49" w14:textId="77777777" w:rsidR="00DC14DC" w:rsidRDefault="00DC14DC" w:rsidP="00F0213B">
      <w:pPr>
        <w:spacing w:after="0" w:line="240" w:lineRule="auto"/>
      </w:pPr>
      <w:r>
        <w:separator/>
      </w:r>
    </w:p>
  </w:endnote>
  <w:endnote w:type="continuationSeparator" w:id="0">
    <w:p w14:paraId="2A1D11B4" w14:textId="77777777" w:rsidR="00DC14DC" w:rsidRDefault="00DC14DC" w:rsidP="00F021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Helvetica Neue 35 Thin">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Estrangelo Edessa">
    <w:panose1 w:val="00000000000000000000"/>
    <w:charset w:val="00"/>
    <w:family w:val="script"/>
    <w:pitch w:val="variable"/>
    <w:sig w:usb0="80002043" w:usb1="00000000" w:usb2="0000008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392BF" w14:textId="77777777" w:rsidR="00CB6AC9" w:rsidRDefault="00CB6A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D9845C" w14:textId="77777777" w:rsidR="00CB6AC9" w:rsidRDefault="00CB6AC9" w:rsidP="00F40809">
    <w:pPr>
      <w:pStyle w:val="Footer"/>
      <w:pBdr>
        <w:top w:val="single" w:sz="8" w:space="1" w:color="000000"/>
      </w:pBdr>
      <w:tabs>
        <w:tab w:val="clear" w:pos="4513"/>
        <w:tab w:val="clear" w:pos="9026"/>
        <w:tab w:val="center" w:pos="4820"/>
        <w:tab w:val="right" w:pos="9639"/>
      </w:tabs>
      <w:rPr>
        <w:rFonts w:cs="Estrangelo Edessa"/>
        <w:sz w:val="16"/>
        <w:szCs w:val="16"/>
      </w:rPr>
    </w:pPr>
    <w:r>
      <w:rPr>
        <w:rFonts w:cs="Estrangelo Edessa"/>
        <w:noProof/>
        <w:sz w:val="16"/>
        <w:szCs w:val="16"/>
      </w:rPr>
      <w:t>«Unit_Code»</w:t>
    </w:r>
    <w:r>
      <w:rPr>
        <w:rFonts w:cs="Estrangelo Edessa"/>
        <w:sz w:val="16"/>
        <w:szCs w:val="16"/>
      </w:rPr>
      <w:t xml:space="preserve"> </w:t>
    </w:r>
    <w:r>
      <w:rPr>
        <w:rFonts w:cs="Estrangelo Edessa"/>
        <w:noProof/>
        <w:sz w:val="16"/>
        <w:szCs w:val="16"/>
      </w:rPr>
      <w:t>«Unit_Name»</w:t>
    </w:r>
    <w:r>
      <w:rPr>
        <w:rFonts w:cs="Estrangelo Edessa"/>
        <w:sz w:val="16"/>
        <w:szCs w:val="16"/>
      </w:rPr>
      <w:tab/>
    </w:r>
  </w:p>
  <w:p w14:paraId="06B7BC81" w14:textId="77777777" w:rsidR="00CB6AC9" w:rsidRPr="00036B14" w:rsidRDefault="00CB6AC9" w:rsidP="00F40809">
    <w:pPr>
      <w:pStyle w:val="Footer"/>
      <w:pBdr>
        <w:top w:val="single" w:sz="8" w:space="1" w:color="000000"/>
      </w:pBdr>
      <w:tabs>
        <w:tab w:val="clear" w:pos="4513"/>
        <w:tab w:val="clear" w:pos="9026"/>
        <w:tab w:val="right" w:pos="9639"/>
      </w:tabs>
      <w:rPr>
        <w:rFonts w:cs="Estrangelo Edessa"/>
        <w:b/>
        <w:sz w:val="16"/>
        <w:szCs w:val="16"/>
      </w:rPr>
    </w:pPr>
    <w:r w:rsidRPr="0010482E">
      <w:rPr>
        <w:rFonts w:ascii="Calibri" w:hAnsi="Calibri" w:cs="Segoe UI"/>
        <w:sz w:val="16"/>
        <w:szCs w:val="16"/>
      </w:rPr>
      <w:t xml:space="preserve">Page </w:t>
    </w:r>
    <w:r w:rsidRPr="0010482E">
      <w:rPr>
        <w:rFonts w:ascii="Calibri" w:hAnsi="Calibri" w:cs="Segoe UI"/>
        <w:sz w:val="16"/>
        <w:szCs w:val="16"/>
      </w:rPr>
      <w:fldChar w:fldCharType="begin"/>
    </w:r>
    <w:r w:rsidRPr="0010482E">
      <w:rPr>
        <w:rFonts w:ascii="Calibri" w:hAnsi="Calibri" w:cs="Segoe UI"/>
        <w:sz w:val="16"/>
        <w:szCs w:val="16"/>
      </w:rPr>
      <w:instrText xml:space="preserve"> PAGE </w:instrText>
    </w:r>
    <w:r w:rsidRPr="0010482E">
      <w:rPr>
        <w:rFonts w:ascii="Calibri" w:hAnsi="Calibri" w:cs="Segoe UI"/>
        <w:sz w:val="16"/>
        <w:szCs w:val="16"/>
      </w:rPr>
      <w:fldChar w:fldCharType="separate"/>
    </w:r>
    <w:r>
      <w:rPr>
        <w:rFonts w:ascii="Calibri" w:hAnsi="Calibri" w:cs="Segoe UI"/>
        <w:sz w:val="16"/>
        <w:szCs w:val="16"/>
      </w:rPr>
      <w:t>1</w:t>
    </w:r>
    <w:r w:rsidRPr="0010482E">
      <w:rPr>
        <w:rFonts w:ascii="Calibri" w:hAnsi="Calibri" w:cs="Segoe UI"/>
        <w:sz w:val="16"/>
        <w:szCs w:val="16"/>
      </w:rPr>
      <w:fldChar w:fldCharType="end"/>
    </w:r>
    <w:r w:rsidRPr="0010482E">
      <w:rPr>
        <w:rFonts w:ascii="Calibri" w:hAnsi="Calibri" w:cs="Segoe UI"/>
        <w:sz w:val="16"/>
        <w:szCs w:val="16"/>
      </w:rPr>
      <w:t xml:space="preserve"> of </w:t>
    </w:r>
    <w:r w:rsidRPr="0010482E">
      <w:rPr>
        <w:rFonts w:ascii="Calibri" w:hAnsi="Calibri" w:cs="Segoe UI"/>
        <w:sz w:val="16"/>
        <w:szCs w:val="16"/>
      </w:rPr>
      <w:fldChar w:fldCharType="begin"/>
    </w:r>
    <w:r w:rsidRPr="0010482E">
      <w:rPr>
        <w:rFonts w:ascii="Calibri" w:hAnsi="Calibri" w:cs="Segoe UI"/>
        <w:sz w:val="16"/>
        <w:szCs w:val="16"/>
      </w:rPr>
      <w:instrText xml:space="preserve"> NUMPAGES </w:instrText>
    </w:r>
    <w:r w:rsidRPr="0010482E">
      <w:rPr>
        <w:rFonts w:ascii="Calibri" w:hAnsi="Calibri" w:cs="Segoe UI"/>
        <w:sz w:val="16"/>
        <w:szCs w:val="16"/>
      </w:rPr>
      <w:fldChar w:fldCharType="separate"/>
    </w:r>
    <w:r>
      <w:rPr>
        <w:rFonts w:ascii="Calibri" w:hAnsi="Calibri" w:cs="Segoe UI"/>
        <w:sz w:val="16"/>
        <w:szCs w:val="16"/>
      </w:rPr>
      <w:t>6</w:t>
    </w:r>
    <w:r w:rsidRPr="0010482E">
      <w:rPr>
        <w:rFonts w:ascii="Calibri" w:hAnsi="Calibri" w:cs="Segoe UI"/>
        <w:sz w:val="16"/>
        <w:szCs w:val="16"/>
      </w:rPr>
      <w:fldChar w:fldCharType="end"/>
    </w:r>
    <w:r>
      <w:rPr>
        <w:rFonts w:ascii="Calibri" w:hAnsi="Calibri" w:cs="Segoe UI"/>
        <w:sz w:val="16"/>
        <w:szCs w:val="16"/>
      </w:rPr>
      <w:tab/>
    </w:r>
    <w:r w:rsidRPr="0010482E">
      <w:rPr>
        <w:rFonts w:cs="Estrangelo Edessa"/>
        <w:sz w:val="16"/>
        <w:szCs w:val="16"/>
      </w:rPr>
      <w:t>A</w:t>
    </w:r>
    <w:r>
      <w:rPr>
        <w:rFonts w:cs="Estrangelo Edessa"/>
        <w:sz w:val="16"/>
        <w:szCs w:val="16"/>
      </w:rPr>
      <w:t>uthor: School of Education and Business</w:t>
    </w:r>
  </w:p>
  <w:p w14:paraId="51C756BC" w14:textId="72529820" w:rsidR="00CB6AC9" w:rsidRPr="009C7B60" w:rsidRDefault="00CB6AC9" w:rsidP="00F40809">
    <w:pPr>
      <w:pStyle w:val="Footer"/>
      <w:tabs>
        <w:tab w:val="clear" w:pos="4513"/>
        <w:tab w:val="clear" w:pos="9026"/>
        <w:tab w:val="center" w:pos="4820"/>
        <w:tab w:val="right" w:pos="9639"/>
        <w:tab w:val="right" w:pos="15989"/>
      </w:tabs>
      <w:rPr>
        <w:rFonts w:cs="Estrangelo Edessa"/>
        <w:sz w:val="16"/>
        <w:szCs w:val="16"/>
      </w:rPr>
    </w:pPr>
    <w:r w:rsidRPr="009C7B60">
      <w:rPr>
        <w:rFonts w:cs="Estrangelo Edessa"/>
        <w:sz w:val="16"/>
        <w:szCs w:val="16"/>
      </w:rPr>
      <w:t>CRICOS Provider Name: Christian Heritage College</w:t>
    </w:r>
    <w:r w:rsidRPr="009C7B60">
      <w:rPr>
        <w:rFonts w:cs="Estrangelo Edessa"/>
        <w:sz w:val="16"/>
        <w:szCs w:val="16"/>
      </w:rPr>
      <w:tab/>
    </w:r>
    <w:r w:rsidRPr="00CE0E4B">
      <w:rPr>
        <w:rFonts w:ascii="Arial Narrow" w:eastAsia="Times New Roman" w:hAnsi="Arial Narrow" w:cs="Estrangelo Edessa"/>
        <w:sz w:val="16"/>
        <w:szCs w:val="16"/>
        <w:lang w:val="en-GB"/>
      </w:rPr>
      <w:fldChar w:fldCharType="begin"/>
    </w:r>
    <w:r w:rsidRPr="00CE0E4B">
      <w:rPr>
        <w:rFonts w:ascii="Arial Narrow" w:eastAsia="Times New Roman" w:hAnsi="Arial Narrow" w:cs="Estrangelo Edessa"/>
        <w:sz w:val="16"/>
        <w:szCs w:val="16"/>
        <w:lang w:val="en-GB"/>
      </w:rPr>
      <w:instrText xml:space="preserve"> DATE \@ "dd/MM/yy" </w:instrText>
    </w:r>
    <w:r w:rsidRPr="00CE0E4B">
      <w:rPr>
        <w:rFonts w:ascii="Arial Narrow" w:eastAsia="Times New Roman" w:hAnsi="Arial Narrow" w:cs="Estrangelo Edessa"/>
        <w:sz w:val="16"/>
        <w:szCs w:val="16"/>
        <w:lang w:val="en-GB"/>
      </w:rPr>
      <w:fldChar w:fldCharType="separate"/>
    </w:r>
    <w:r w:rsidR="00120332">
      <w:rPr>
        <w:rFonts w:ascii="Arial Narrow" w:eastAsia="Times New Roman" w:hAnsi="Arial Narrow" w:cs="Estrangelo Edessa"/>
        <w:noProof/>
        <w:sz w:val="16"/>
        <w:szCs w:val="16"/>
        <w:lang w:val="en-GB"/>
      </w:rPr>
      <w:t>12/05/20</w:t>
    </w:r>
    <w:r w:rsidRPr="00CE0E4B">
      <w:rPr>
        <w:rFonts w:ascii="Arial Narrow" w:eastAsia="Times New Roman" w:hAnsi="Arial Narrow" w:cs="Estrangelo Edessa"/>
        <w:sz w:val="16"/>
        <w:szCs w:val="16"/>
        <w:lang w:val="en-GB"/>
      </w:rPr>
      <w:fldChar w:fldCharType="end"/>
    </w:r>
    <w:r w:rsidRPr="009C7B60">
      <w:rPr>
        <w:rFonts w:cs="Estrangelo Edessa"/>
        <w:sz w:val="16"/>
        <w:szCs w:val="16"/>
      </w:rPr>
      <w:tab/>
      <w:t>Authorised: Academic Board</w:t>
    </w:r>
  </w:p>
  <w:p w14:paraId="67575B23" w14:textId="77777777" w:rsidR="00CB6AC9" w:rsidRPr="009C7B60" w:rsidRDefault="00CB6AC9" w:rsidP="00F40809">
    <w:pPr>
      <w:pStyle w:val="Footer"/>
      <w:tabs>
        <w:tab w:val="clear" w:pos="4513"/>
        <w:tab w:val="clear" w:pos="9026"/>
        <w:tab w:val="center" w:pos="4820"/>
        <w:tab w:val="right" w:pos="9639"/>
        <w:tab w:val="right" w:pos="15989"/>
      </w:tabs>
      <w:jc w:val="both"/>
      <w:rPr>
        <w:rFonts w:cs="Estrangelo Edessa"/>
        <w:sz w:val="16"/>
        <w:szCs w:val="16"/>
      </w:rPr>
    </w:pPr>
    <w:r w:rsidRPr="009C7B60">
      <w:rPr>
        <w:rFonts w:cs="Estrangelo Edessa"/>
        <w:sz w:val="16"/>
        <w:szCs w:val="16"/>
      </w:rPr>
      <w:t>CRICOS Provider Number: 01016F</w:t>
    </w:r>
    <w:r w:rsidRPr="009C7B60">
      <w:rPr>
        <w:rFonts w:cs="Estrangelo Edessa"/>
        <w:sz w:val="16"/>
        <w:szCs w:val="16"/>
      </w:rPr>
      <w:tab/>
    </w:r>
    <w:hyperlink r:id="rId1" w:history="1">
      <w:r w:rsidRPr="009C7B60">
        <w:rPr>
          <w:rStyle w:val="Hyperlink"/>
          <w:rFonts w:cs="Estrangelo Edessa"/>
          <w:sz w:val="16"/>
          <w:szCs w:val="16"/>
        </w:rPr>
        <w:t>www.chc.edu.au</w:t>
      </w:r>
    </w:hyperlink>
    <w:r w:rsidRPr="009C7B60">
      <w:rPr>
        <w:rFonts w:cs="Estrangelo Edessa"/>
        <w:sz w:val="16"/>
        <w:szCs w:val="16"/>
      </w:rPr>
      <w:tab/>
    </w:r>
    <w:sdt>
      <w:sdtPr>
        <w:rPr>
          <w:rFonts w:cs="Estrangelo Edessa"/>
          <w:sz w:val="16"/>
          <w:szCs w:val="16"/>
        </w:rPr>
        <w:id w:val="-794290089"/>
      </w:sdtPr>
      <w:sdtEndPr/>
      <w:sdtContent>
        <w:r w:rsidRPr="009C7B60">
          <w:rPr>
            <w:rFonts w:cs="Estrangelo Edessa"/>
            <w:sz w:val="16"/>
            <w:szCs w:val="16"/>
          </w:rPr>
          <w:t>P:\TEQSA</w:t>
        </w:r>
        <w:r w:rsidRPr="00397949">
          <w:rPr>
            <w:rFonts w:cs="Estrangelo Edessa"/>
            <w:sz w:val="16"/>
            <w:szCs w:val="16"/>
          </w:rPr>
          <w:t>\</w:t>
        </w:r>
        <w:r>
          <w:rPr>
            <w:rFonts w:cs="Estrangelo Edessa"/>
            <w:sz w:val="16"/>
            <w:szCs w:val="16"/>
          </w:rPr>
          <w:t>School of Education and Business</w:t>
        </w:r>
      </w:sdtContent>
    </w:sdt>
  </w:p>
  <w:p w14:paraId="1D503CB0" w14:textId="77777777" w:rsidR="00CB6AC9" w:rsidRPr="00F40809" w:rsidRDefault="00CB6AC9" w:rsidP="00F40809">
    <w:pPr>
      <w:pStyle w:val="Footer"/>
      <w:tabs>
        <w:tab w:val="right" w:pos="15989"/>
      </w:tabs>
      <w:jc w:val="center"/>
      <w:rPr>
        <w:i/>
        <w:sz w:val="16"/>
        <w:szCs w:val="16"/>
      </w:rPr>
    </w:pPr>
    <w:r w:rsidRPr="009C7B60">
      <w:rPr>
        <w:rFonts w:cs="Estrangelo Edessa"/>
        <w:i/>
        <w:sz w:val="16"/>
        <w:szCs w:val="16"/>
      </w:rPr>
      <w:t>This is not a version-controlled document when printed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9BF9B0" w14:textId="77777777" w:rsidR="00CB6AC9" w:rsidRDefault="00CB6A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63C660" w14:textId="77777777" w:rsidR="00DC14DC" w:rsidRDefault="00DC14DC" w:rsidP="00F0213B">
      <w:pPr>
        <w:spacing w:after="0" w:line="240" w:lineRule="auto"/>
      </w:pPr>
      <w:r>
        <w:separator/>
      </w:r>
    </w:p>
  </w:footnote>
  <w:footnote w:type="continuationSeparator" w:id="0">
    <w:p w14:paraId="123EFDC2" w14:textId="77777777" w:rsidR="00DC14DC" w:rsidRDefault="00DC14DC" w:rsidP="00F021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5065D" w14:textId="77777777" w:rsidR="00CB6AC9" w:rsidRDefault="00CB6A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A47A0" w14:textId="77777777" w:rsidR="00CB6AC9" w:rsidRDefault="00CB6A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7A1688" w14:textId="77777777" w:rsidR="00CB6AC9" w:rsidRDefault="00CB6A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FFFFFF89"/>
    <w:multiLevelType w:val="singleLevel"/>
    <w:tmpl w:val="B49EB44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4AB0D2E"/>
    <w:multiLevelType w:val="hybridMultilevel"/>
    <w:tmpl w:val="980C8D14"/>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 w15:restartNumberingAfterBreak="1">
    <w:nsid w:val="17997AC2"/>
    <w:multiLevelType w:val="hybridMultilevel"/>
    <w:tmpl w:val="DA9637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1">
    <w:nsid w:val="18BD4D8E"/>
    <w:multiLevelType w:val="hybridMultilevel"/>
    <w:tmpl w:val="ED7423AE"/>
    <w:lvl w:ilvl="0" w:tplc="04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1">
    <w:nsid w:val="1B4F523F"/>
    <w:multiLevelType w:val="hybridMultilevel"/>
    <w:tmpl w:val="FE64ED66"/>
    <w:lvl w:ilvl="0" w:tplc="969A34A8">
      <w:start w:val="1"/>
      <w:numFmt w:val="decimal"/>
      <w:lvlText w:val="%1."/>
      <w:lvlJc w:val="left"/>
      <w:pPr>
        <w:ind w:left="643" w:hanging="360"/>
      </w:pPr>
      <w:rPr>
        <w:rFonts w:ascii="Calibri" w:hAnsi="Calibri" w:hint="default"/>
        <w:caps w:val="0"/>
        <w:strike w:val="0"/>
        <w:dstrike w:val="0"/>
        <w:vanish w:val="0"/>
        <w:sz w:val="20"/>
        <w:vertAlign w:val="baseline"/>
      </w:rPr>
    </w:lvl>
    <w:lvl w:ilvl="1" w:tplc="0C090019" w:tentative="1">
      <w:start w:val="1"/>
      <w:numFmt w:val="lowerLetter"/>
      <w:lvlText w:val="%2."/>
      <w:lvlJc w:val="left"/>
      <w:pPr>
        <w:ind w:left="1363" w:hanging="360"/>
      </w:pPr>
    </w:lvl>
    <w:lvl w:ilvl="2" w:tplc="0C09001B" w:tentative="1">
      <w:start w:val="1"/>
      <w:numFmt w:val="lowerRoman"/>
      <w:lvlText w:val="%3."/>
      <w:lvlJc w:val="right"/>
      <w:pPr>
        <w:ind w:left="2083" w:hanging="180"/>
      </w:pPr>
    </w:lvl>
    <w:lvl w:ilvl="3" w:tplc="0C09000F" w:tentative="1">
      <w:start w:val="1"/>
      <w:numFmt w:val="decimal"/>
      <w:lvlText w:val="%4."/>
      <w:lvlJc w:val="left"/>
      <w:pPr>
        <w:ind w:left="2803" w:hanging="360"/>
      </w:pPr>
    </w:lvl>
    <w:lvl w:ilvl="4" w:tplc="0C090019" w:tentative="1">
      <w:start w:val="1"/>
      <w:numFmt w:val="lowerLetter"/>
      <w:lvlText w:val="%5."/>
      <w:lvlJc w:val="left"/>
      <w:pPr>
        <w:ind w:left="3523" w:hanging="360"/>
      </w:pPr>
    </w:lvl>
    <w:lvl w:ilvl="5" w:tplc="0C09001B" w:tentative="1">
      <w:start w:val="1"/>
      <w:numFmt w:val="lowerRoman"/>
      <w:lvlText w:val="%6."/>
      <w:lvlJc w:val="right"/>
      <w:pPr>
        <w:ind w:left="4243" w:hanging="180"/>
      </w:pPr>
    </w:lvl>
    <w:lvl w:ilvl="6" w:tplc="0C09000F" w:tentative="1">
      <w:start w:val="1"/>
      <w:numFmt w:val="decimal"/>
      <w:lvlText w:val="%7."/>
      <w:lvlJc w:val="left"/>
      <w:pPr>
        <w:ind w:left="4963" w:hanging="360"/>
      </w:pPr>
    </w:lvl>
    <w:lvl w:ilvl="7" w:tplc="0C090019" w:tentative="1">
      <w:start w:val="1"/>
      <w:numFmt w:val="lowerLetter"/>
      <w:lvlText w:val="%8."/>
      <w:lvlJc w:val="left"/>
      <w:pPr>
        <w:ind w:left="5683" w:hanging="360"/>
      </w:pPr>
    </w:lvl>
    <w:lvl w:ilvl="8" w:tplc="0C09001B" w:tentative="1">
      <w:start w:val="1"/>
      <w:numFmt w:val="lowerRoman"/>
      <w:lvlText w:val="%9."/>
      <w:lvlJc w:val="right"/>
      <w:pPr>
        <w:ind w:left="6403" w:hanging="180"/>
      </w:pPr>
    </w:lvl>
  </w:abstractNum>
  <w:abstractNum w:abstractNumId="5" w15:restartNumberingAfterBreak="1">
    <w:nsid w:val="1CFF19CE"/>
    <w:multiLevelType w:val="hybridMultilevel"/>
    <w:tmpl w:val="F98876D2"/>
    <w:lvl w:ilvl="0" w:tplc="969A34A8">
      <w:start w:val="1"/>
      <w:numFmt w:val="decimal"/>
      <w:lvlText w:val="%1."/>
      <w:lvlJc w:val="left"/>
      <w:pPr>
        <w:ind w:left="360" w:hanging="360"/>
      </w:pPr>
      <w:rPr>
        <w:rFonts w:ascii="Calibri" w:hAnsi="Calibri" w:hint="default"/>
        <w:caps w:val="0"/>
        <w:strike w:val="0"/>
        <w:dstrike w:val="0"/>
        <w:vanish w:val="0"/>
        <w:sz w:val="20"/>
        <w:vertAlign w:val="baseline"/>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1">
    <w:nsid w:val="1D614B6D"/>
    <w:multiLevelType w:val="hybridMultilevel"/>
    <w:tmpl w:val="3092A964"/>
    <w:lvl w:ilvl="0" w:tplc="FFEC960E">
      <w:start w:val="1"/>
      <w:numFmt w:val="decimal"/>
      <w:lvlText w:val="%1."/>
      <w:lvlJc w:val="left"/>
      <w:pPr>
        <w:ind w:left="720" w:hanging="360"/>
      </w:pPr>
      <w:rPr>
        <w:rFonts w:ascii="Calibri" w:hAnsi="Calibri" w:hint="default"/>
        <w:caps w:val="0"/>
        <w:strike w:val="0"/>
        <w:dstrike w:val="0"/>
        <w:vanish w:val="0"/>
        <w:sz w:val="20"/>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1">
    <w:nsid w:val="23006A97"/>
    <w:multiLevelType w:val="hybridMultilevel"/>
    <w:tmpl w:val="D164915C"/>
    <w:lvl w:ilvl="0" w:tplc="2E06F472">
      <w:start w:val="1"/>
      <w:numFmt w:val="decimal"/>
      <w:lvlText w:val="%1."/>
      <w:lvlJc w:val="left"/>
      <w:pPr>
        <w:ind w:left="720" w:hanging="360"/>
      </w:pPr>
      <w:rPr>
        <w:rFonts w:ascii="Calibri" w:hAnsi="Calibri" w:hint="default"/>
        <w:caps w:val="0"/>
        <w:strike w:val="0"/>
        <w:dstrike w:val="0"/>
        <w:vanish w:val="0"/>
        <w:sz w:val="20"/>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1">
    <w:nsid w:val="2327523C"/>
    <w:multiLevelType w:val="hybridMultilevel"/>
    <w:tmpl w:val="71B24AE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1">
    <w:nsid w:val="26A06FDB"/>
    <w:multiLevelType w:val="multilevel"/>
    <w:tmpl w:val="F65232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1">
    <w:nsid w:val="2BE94400"/>
    <w:multiLevelType w:val="multilevel"/>
    <w:tmpl w:val="E1E0FE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1">
    <w:nsid w:val="2D6E7E81"/>
    <w:multiLevelType w:val="hybridMultilevel"/>
    <w:tmpl w:val="E7C4EA54"/>
    <w:lvl w:ilvl="0" w:tplc="7734A1F2">
      <w:start w:val="1"/>
      <w:numFmt w:val="decimal"/>
      <w:lvlText w:val="%1."/>
      <w:lvlJc w:val="left"/>
      <w:pPr>
        <w:ind w:left="720" w:hanging="360"/>
      </w:pPr>
      <w:rPr>
        <w:rFonts w:ascii="Calibri" w:hAnsi="Calibri" w:hint="default"/>
        <w:caps w:val="0"/>
        <w:strike w:val="0"/>
        <w:dstrike w:val="0"/>
        <w:vanish w:val="0"/>
        <w:sz w:val="20"/>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0015A5F"/>
    <w:multiLevelType w:val="hybridMultilevel"/>
    <w:tmpl w:val="4AD88EF2"/>
    <w:lvl w:ilvl="0" w:tplc="0C09000F">
      <w:start w:val="1"/>
      <w:numFmt w:val="decimal"/>
      <w:lvlText w:val="%1."/>
      <w:lvlJc w:val="left"/>
      <w:pPr>
        <w:ind w:left="848" w:hanging="360"/>
      </w:pPr>
    </w:lvl>
    <w:lvl w:ilvl="1" w:tplc="0C090019" w:tentative="1">
      <w:start w:val="1"/>
      <w:numFmt w:val="lowerLetter"/>
      <w:lvlText w:val="%2."/>
      <w:lvlJc w:val="left"/>
      <w:pPr>
        <w:ind w:left="1568" w:hanging="360"/>
      </w:pPr>
    </w:lvl>
    <w:lvl w:ilvl="2" w:tplc="0C09001B" w:tentative="1">
      <w:start w:val="1"/>
      <w:numFmt w:val="lowerRoman"/>
      <w:lvlText w:val="%3."/>
      <w:lvlJc w:val="right"/>
      <w:pPr>
        <w:ind w:left="2288" w:hanging="180"/>
      </w:pPr>
    </w:lvl>
    <w:lvl w:ilvl="3" w:tplc="0C09000F" w:tentative="1">
      <w:start w:val="1"/>
      <w:numFmt w:val="decimal"/>
      <w:lvlText w:val="%4."/>
      <w:lvlJc w:val="left"/>
      <w:pPr>
        <w:ind w:left="3008" w:hanging="360"/>
      </w:pPr>
    </w:lvl>
    <w:lvl w:ilvl="4" w:tplc="0C090019" w:tentative="1">
      <w:start w:val="1"/>
      <w:numFmt w:val="lowerLetter"/>
      <w:lvlText w:val="%5."/>
      <w:lvlJc w:val="left"/>
      <w:pPr>
        <w:ind w:left="3728" w:hanging="360"/>
      </w:pPr>
    </w:lvl>
    <w:lvl w:ilvl="5" w:tplc="0C09001B" w:tentative="1">
      <w:start w:val="1"/>
      <w:numFmt w:val="lowerRoman"/>
      <w:lvlText w:val="%6."/>
      <w:lvlJc w:val="right"/>
      <w:pPr>
        <w:ind w:left="4448" w:hanging="180"/>
      </w:pPr>
    </w:lvl>
    <w:lvl w:ilvl="6" w:tplc="0C09000F" w:tentative="1">
      <w:start w:val="1"/>
      <w:numFmt w:val="decimal"/>
      <w:lvlText w:val="%7."/>
      <w:lvlJc w:val="left"/>
      <w:pPr>
        <w:ind w:left="5168" w:hanging="360"/>
      </w:pPr>
    </w:lvl>
    <w:lvl w:ilvl="7" w:tplc="0C090019" w:tentative="1">
      <w:start w:val="1"/>
      <w:numFmt w:val="lowerLetter"/>
      <w:lvlText w:val="%8."/>
      <w:lvlJc w:val="left"/>
      <w:pPr>
        <w:ind w:left="5888" w:hanging="360"/>
      </w:pPr>
    </w:lvl>
    <w:lvl w:ilvl="8" w:tplc="0C09001B" w:tentative="1">
      <w:start w:val="1"/>
      <w:numFmt w:val="lowerRoman"/>
      <w:lvlText w:val="%9."/>
      <w:lvlJc w:val="right"/>
      <w:pPr>
        <w:ind w:left="6608" w:hanging="180"/>
      </w:pPr>
    </w:lvl>
  </w:abstractNum>
  <w:abstractNum w:abstractNumId="13" w15:restartNumberingAfterBreak="1">
    <w:nsid w:val="3A8C51A8"/>
    <w:multiLevelType w:val="hybridMultilevel"/>
    <w:tmpl w:val="386872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1">
    <w:nsid w:val="3D0943FB"/>
    <w:multiLevelType w:val="hybridMultilevel"/>
    <w:tmpl w:val="346A547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1">
    <w:nsid w:val="3E882CAD"/>
    <w:multiLevelType w:val="hybridMultilevel"/>
    <w:tmpl w:val="58BA593A"/>
    <w:lvl w:ilvl="0" w:tplc="0409000F">
      <w:start w:val="1"/>
      <w:numFmt w:val="decimal"/>
      <w:lvlText w:val="%1."/>
      <w:lvlJc w:val="left"/>
      <w:pPr>
        <w:ind w:left="4187" w:hanging="360"/>
      </w:pPr>
    </w:lvl>
    <w:lvl w:ilvl="1" w:tplc="0C090019" w:tentative="1">
      <w:start w:val="1"/>
      <w:numFmt w:val="lowerLetter"/>
      <w:lvlText w:val="%2."/>
      <w:lvlJc w:val="left"/>
      <w:pPr>
        <w:ind w:left="4907" w:hanging="360"/>
      </w:pPr>
    </w:lvl>
    <w:lvl w:ilvl="2" w:tplc="0C09001B" w:tentative="1">
      <w:start w:val="1"/>
      <w:numFmt w:val="lowerRoman"/>
      <w:lvlText w:val="%3."/>
      <w:lvlJc w:val="right"/>
      <w:pPr>
        <w:ind w:left="5627" w:hanging="180"/>
      </w:pPr>
    </w:lvl>
    <w:lvl w:ilvl="3" w:tplc="0C09000F" w:tentative="1">
      <w:start w:val="1"/>
      <w:numFmt w:val="decimal"/>
      <w:lvlText w:val="%4."/>
      <w:lvlJc w:val="left"/>
      <w:pPr>
        <w:ind w:left="6347" w:hanging="360"/>
      </w:pPr>
    </w:lvl>
    <w:lvl w:ilvl="4" w:tplc="0C090019" w:tentative="1">
      <w:start w:val="1"/>
      <w:numFmt w:val="lowerLetter"/>
      <w:lvlText w:val="%5."/>
      <w:lvlJc w:val="left"/>
      <w:pPr>
        <w:ind w:left="7067" w:hanging="360"/>
      </w:pPr>
    </w:lvl>
    <w:lvl w:ilvl="5" w:tplc="0C09001B" w:tentative="1">
      <w:start w:val="1"/>
      <w:numFmt w:val="lowerRoman"/>
      <w:lvlText w:val="%6."/>
      <w:lvlJc w:val="right"/>
      <w:pPr>
        <w:ind w:left="7787" w:hanging="180"/>
      </w:pPr>
    </w:lvl>
    <w:lvl w:ilvl="6" w:tplc="0C09000F" w:tentative="1">
      <w:start w:val="1"/>
      <w:numFmt w:val="decimal"/>
      <w:lvlText w:val="%7."/>
      <w:lvlJc w:val="left"/>
      <w:pPr>
        <w:ind w:left="8507" w:hanging="360"/>
      </w:pPr>
    </w:lvl>
    <w:lvl w:ilvl="7" w:tplc="0C090019" w:tentative="1">
      <w:start w:val="1"/>
      <w:numFmt w:val="lowerLetter"/>
      <w:lvlText w:val="%8."/>
      <w:lvlJc w:val="left"/>
      <w:pPr>
        <w:ind w:left="9227" w:hanging="360"/>
      </w:pPr>
    </w:lvl>
    <w:lvl w:ilvl="8" w:tplc="0C09001B" w:tentative="1">
      <w:start w:val="1"/>
      <w:numFmt w:val="lowerRoman"/>
      <w:lvlText w:val="%9."/>
      <w:lvlJc w:val="right"/>
      <w:pPr>
        <w:ind w:left="9947" w:hanging="180"/>
      </w:pPr>
    </w:lvl>
  </w:abstractNum>
  <w:abstractNum w:abstractNumId="16" w15:restartNumberingAfterBreak="1">
    <w:nsid w:val="42144904"/>
    <w:multiLevelType w:val="hybridMultilevel"/>
    <w:tmpl w:val="BA6089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1">
    <w:nsid w:val="44BA45D5"/>
    <w:multiLevelType w:val="hybridMultilevel"/>
    <w:tmpl w:val="3092A964"/>
    <w:lvl w:ilvl="0" w:tplc="FFEC960E">
      <w:start w:val="1"/>
      <w:numFmt w:val="decimal"/>
      <w:lvlText w:val="%1."/>
      <w:lvlJc w:val="left"/>
      <w:pPr>
        <w:ind w:left="720" w:hanging="360"/>
      </w:pPr>
      <w:rPr>
        <w:rFonts w:ascii="Calibri" w:hAnsi="Calibri" w:hint="default"/>
        <w:caps w:val="0"/>
        <w:strike w:val="0"/>
        <w:dstrike w:val="0"/>
        <w:vanish w:val="0"/>
        <w:sz w:val="20"/>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1">
    <w:nsid w:val="463F256A"/>
    <w:multiLevelType w:val="hybridMultilevel"/>
    <w:tmpl w:val="B58E9366"/>
    <w:lvl w:ilvl="0" w:tplc="FFEC960E">
      <w:start w:val="1"/>
      <w:numFmt w:val="decimal"/>
      <w:lvlText w:val="%1."/>
      <w:lvlJc w:val="left"/>
      <w:pPr>
        <w:ind w:left="360" w:hanging="360"/>
      </w:pPr>
      <w:rPr>
        <w:rFonts w:ascii="Calibri" w:hAnsi="Calibri" w:hint="default"/>
        <w:caps w:val="0"/>
        <w:strike w:val="0"/>
        <w:dstrike w:val="0"/>
        <w:vanish w:val="0"/>
        <w:sz w:val="20"/>
        <w:vertAlign w:val="baseline"/>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1">
    <w:nsid w:val="480A66C8"/>
    <w:multiLevelType w:val="hybridMultilevel"/>
    <w:tmpl w:val="C4241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1">
    <w:nsid w:val="4D8948B4"/>
    <w:multiLevelType w:val="hybridMultilevel"/>
    <w:tmpl w:val="CE2874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1">
    <w:nsid w:val="4DF742DC"/>
    <w:multiLevelType w:val="hybridMultilevel"/>
    <w:tmpl w:val="8E56DC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1">
    <w:nsid w:val="517132EC"/>
    <w:multiLevelType w:val="hybridMultilevel"/>
    <w:tmpl w:val="7F741E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1">
    <w:nsid w:val="5982272F"/>
    <w:multiLevelType w:val="hybridMultilevel"/>
    <w:tmpl w:val="F5242CB6"/>
    <w:lvl w:ilvl="0" w:tplc="AA4EF9DE">
      <w:start w:val="1"/>
      <w:numFmt w:val="decimal"/>
      <w:lvlText w:val="%1."/>
      <w:lvlJc w:val="left"/>
      <w:pPr>
        <w:ind w:left="720" w:hanging="360"/>
      </w:pPr>
      <w:rPr>
        <w:rFonts w:ascii="Calibri" w:hAnsi="Calibri" w:hint="default"/>
        <w:caps w:val="0"/>
        <w:strike w:val="0"/>
        <w:dstrike w:val="0"/>
        <w:vanish w:val="0"/>
        <w:sz w:val="20"/>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1">
    <w:nsid w:val="5D4F73E3"/>
    <w:multiLevelType w:val="hybridMultilevel"/>
    <w:tmpl w:val="54687AC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1">
    <w:nsid w:val="65960A95"/>
    <w:multiLevelType w:val="hybridMultilevel"/>
    <w:tmpl w:val="9230E2D8"/>
    <w:lvl w:ilvl="0" w:tplc="92904AEC">
      <w:start w:val="1"/>
      <w:numFmt w:val="decimal"/>
      <w:lvlText w:val="%1."/>
      <w:lvlJc w:val="left"/>
      <w:pPr>
        <w:ind w:left="720" w:hanging="360"/>
      </w:pPr>
      <w:rPr>
        <w:rFonts w:ascii="Calibri" w:eastAsia="Calibri" w:hAnsi="Calibri"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1">
    <w:nsid w:val="66E2377A"/>
    <w:multiLevelType w:val="multilevel"/>
    <w:tmpl w:val="E01E8A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1">
    <w:nsid w:val="69110FEE"/>
    <w:multiLevelType w:val="multilevel"/>
    <w:tmpl w:val="81261E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1">
    <w:nsid w:val="6E54550A"/>
    <w:multiLevelType w:val="hybridMultilevel"/>
    <w:tmpl w:val="5C965FDA"/>
    <w:lvl w:ilvl="0" w:tplc="AC1EA394">
      <w:start w:val="1"/>
      <w:numFmt w:val="decimal"/>
      <w:lvlText w:val="%1."/>
      <w:lvlJc w:val="left"/>
      <w:pPr>
        <w:ind w:left="720" w:hanging="360"/>
      </w:pPr>
      <w:rPr>
        <w:rFonts w:ascii="Calibri" w:hAnsi="Calibri" w:hint="default"/>
        <w:caps w:val="0"/>
        <w:strike w:val="0"/>
        <w:dstrike w:val="0"/>
        <w:vanish w:val="0"/>
        <w:sz w:val="20"/>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1">
    <w:nsid w:val="71CA2BD1"/>
    <w:multiLevelType w:val="hybridMultilevel"/>
    <w:tmpl w:val="7B084718"/>
    <w:lvl w:ilvl="0" w:tplc="0C09000F">
      <w:start w:val="1"/>
      <w:numFmt w:val="decimal"/>
      <w:lvlText w:val="%1."/>
      <w:lvlJc w:val="left"/>
      <w:pPr>
        <w:ind w:left="760" w:hanging="360"/>
      </w:pPr>
    </w:lvl>
    <w:lvl w:ilvl="1" w:tplc="0C090019" w:tentative="1">
      <w:start w:val="1"/>
      <w:numFmt w:val="lowerLetter"/>
      <w:lvlText w:val="%2."/>
      <w:lvlJc w:val="left"/>
      <w:pPr>
        <w:ind w:left="1480" w:hanging="360"/>
      </w:pPr>
    </w:lvl>
    <w:lvl w:ilvl="2" w:tplc="0C09001B" w:tentative="1">
      <w:start w:val="1"/>
      <w:numFmt w:val="lowerRoman"/>
      <w:lvlText w:val="%3."/>
      <w:lvlJc w:val="right"/>
      <w:pPr>
        <w:ind w:left="2200" w:hanging="180"/>
      </w:pPr>
    </w:lvl>
    <w:lvl w:ilvl="3" w:tplc="0C09000F" w:tentative="1">
      <w:start w:val="1"/>
      <w:numFmt w:val="decimal"/>
      <w:lvlText w:val="%4."/>
      <w:lvlJc w:val="left"/>
      <w:pPr>
        <w:ind w:left="2920" w:hanging="360"/>
      </w:pPr>
    </w:lvl>
    <w:lvl w:ilvl="4" w:tplc="0C090019" w:tentative="1">
      <w:start w:val="1"/>
      <w:numFmt w:val="lowerLetter"/>
      <w:lvlText w:val="%5."/>
      <w:lvlJc w:val="left"/>
      <w:pPr>
        <w:ind w:left="3640" w:hanging="360"/>
      </w:pPr>
    </w:lvl>
    <w:lvl w:ilvl="5" w:tplc="0C09001B" w:tentative="1">
      <w:start w:val="1"/>
      <w:numFmt w:val="lowerRoman"/>
      <w:lvlText w:val="%6."/>
      <w:lvlJc w:val="right"/>
      <w:pPr>
        <w:ind w:left="4360" w:hanging="180"/>
      </w:pPr>
    </w:lvl>
    <w:lvl w:ilvl="6" w:tplc="0C09000F" w:tentative="1">
      <w:start w:val="1"/>
      <w:numFmt w:val="decimal"/>
      <w:lvlText w:val="%7."/>
      <w:lvlJc w:val="left"/>
      <w:pPr>
        <w:ind w:left="5080" w:hanging="360"/>
      </w:pPr>
    </w:lvl>
    <w:lvl w:ilvl="7" w:tplc="0C090019" w:tentative="1">
      <w:start w:val="1"/>
      <w:numFmt w:val="lowerLetter"/>
      <w:lvlText w:val="%8."/>
      <w:lvlJc w:val="left"/>
      <w:pPr>
        <w:ind w:left="5800" w:hanging="360"/>
      </w:pPr>
    </w:lvl>
    <w:lvl w:ilvl="8" w:tplc="0C09001B" w:tentative="1">
      <w:start w:val="1"/>
      <w:numFmt w:val="lowerRoman"/>
      <w:lvlText w:val="%9."/>
      <w:lvlJc w:val="right"/>
      <w:pPr>
        <w:ind w:left="6520" w:hanging="180"/>
      </w:pPr>
    </w:lvl>
  </w:abstractNum>
  <w:abstractNum w:abstractNumId="30" w15:restartNumberingAfterBreak="1">
    <w:nsid w:val="75FF0D28"/>
    <w:multiLevelType w:val="hybridMultilevel"/>
    <w:tmpl w:val="17E27B7E"/>
    <w:lvl w:ilvl="0" w:tplc="FFEC960E">
      <w:start w:val="1"/>
      <w:numFmt w:val="decimal"/>
      <w:lvlText w:val="%1."/>
      <w:lvlJc w:val="left"/>
      <w:pPr>
        <w:ind w:left="360" w:hanging="360"/>
      </w:pPr>
      <w:rPr>
        <w:rFonts w:ascii="Calibri" w:hAnsi="Calibri" w:hint="default"/>
        <w:caps w:val="0"/>
        <w:strike w:val="0"/>
        <w:dstrike w:val="0"/>
        <w:vanish w:val="0"/>
        <w:sz w:val="20"/>
        <w:vertAlign w:val="baseline"/>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1">
    <w:nsid w:val="77BF19CB"/>
    <w:multiLevelType w:val="hybridMultilevel"/>
    <w:tmpl w:val="0764058C"/>
    <w:lvl w:ilvl="0" w:tplc="969A34A8">
      <w:start w:val="1"/>
      <w:numFmt w:val="decimal"/>
      <w:lvlText w:val="%1."/>
      <w:lvlJc w:val="left"/>
      <w:pPr>
        <w:ind w:left="720" w:hanging="360"/>
      </w:pPr>
      <w:rPr>
        <w:rFonts w:ascii="Calibri" w:hAnsi="Calibri" w:hint="default"/>
        <w:caps w:val="0"/>
        <w:strike w:val="0"/>
        <w:dstrike w:val="0"/>
        <w:vanish w:val="0"/>
        <w:sz w:val="20"/>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1">
    <w:nsid w:val="7BFD6855"/>
    <w:multiLevelType w:val="hybridMultilevel"/>
    <w:tmpl w:val="88CA21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2"/>
  </w:num>
  <w:num w:numId="2">
    <w:abstractNumId w:val="8"/>
  </w:num>
  <w:num w:numId="3">
    <w:abstractNumId w:val="30"/>
  </w:num>
  <w:num w:numId="4">
    <w:abstractNumId w:val="31"/>
  </w:num>
  <w:num w:numId="5">
    <w:abstractNumId w:val="7"/>
  </w:num>
  <w:num w:numId="6">
    <w:abstractNumId w:val="17"/>
  </w:num>
  <w:num w:numId="7">
    <w:abstractNumId w:val="0"/>
  </w:num>
  <w:num w:numId="8">
    <w:abstractNumId w:val="19"/>
  </w:num>
  <w:num w:numId="9">
    <w:abstractNumId w:val="28"/>
  </w:num>
  <w:num w:numId="10">
    <w:abstractNumId w:val="18"/>
  </w:num>
  <w:num w:numId="11">
    <w:abstractNumId w:val="11"/>
  </w:num>
  <w:num w:numId="12">
    <w:abstractNumId w:val="5"/>
  </w:num>
  <w:num w:numId="13">
    <w:abstractNumId w:val="2"/>
  </w:num>
  <w:num w:numId="14">
    <w:abstractNumId w:val="21"/>
  </w:num>
  <w:num w:numId="15">
    <w:abstractNumId w:val="23"/>
  </w:num>
  <w:num w:numId="16">
    <w:abstractNumId w:val="4"/>
  </w:num>
  <w:num w:numId="17">
    <w:abstractNumId w:val="14"/>
  </w:num>
  <w:num w:numId="18">
    <w:abstractNumId w:val="25"/>
  </w:num>
  <w:num w:numId="19">
    <w:abstractNumId w:val="13"/>
  </w:num>
  <w:num w:numId="20">
    <w:abstractNumId w:val="6"/>
  </w:num>
  <w:num w:numId="21">
    <w:abstractNumId w:val="22"/>
  </w:num>
  <w:num w:numId="22">
    <w:abstractNumId w:val="26"/>
  </w:num>
  <w:num w:numId="23">
    <w:abstractNumId w:val="27"/>
  </w:num>
  <w:num w:numId="24">
    <w:abstractNumId w:val="3"/>
  </w:num>
  <w:num w:numId="25">
    <w:abstractNumId w:val="15"/>
  </w:num>
  <w:num w:numId="26">
    <w:abstractNumId w:val="9"/>
  </w:num>
  <w:num w:numId="27">
    <w:abstractNumId w:val="10"/>
  </w:num>
  <w:num w:numId="28">
    <w:abstractNumId w:val="20"/>
  </w:num>
  <w:num w:numId="29">
    <w:abstractNumId w:val="29"/>
  </w:num>
  <w:num w:numId="30">
    <w:abstractNumId w:val="16"/>
  </w:num>
  <w:num w:numId="31">
    <w:abstractNumId w:val="24"/>
  </w:num>
  <w:num w:numId="32">
    <w:abstractNumId w:val="12"/>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bA0NTcwsLQwNzI0MDZS0lEKTi0uzszPAykwMq4FAHs6cfItAAAA"/>
  </w:docVars>
  <w:rsids>
    <w:rsidRoot w:val="00F725C0"/>
    <w:rsid w:val="000038B1"/>
    <w:rsid w:val="00003D7B"/>
    <w:rsid w:val="000055B9"/>
    <w:rsid w:val="00007242"/>
    <w:rsid w:val="00016F11"/>
    <w:rsid w:val="00017A54"/>
    <w:rsid w:val="000204F2"/>
    <w:rsid w:val="00025D9D"/>
    <w:rsid w:val="00027513"/>
    <w:rsid w:val="00036B14"/>
    <w:rsid w:val="000529AC"/>
    <w:rsid w:val="00061EAE"/>
    <w:rsid w:val="00063BEF"/>
    <w:rsid w:val="00063C11"/>
    <w:rsid w:val="00065037"/>
    <w:rsid w:val="0007351F"/>
    <w:rsid w:val="0007543E"/>
    <w:rsid w:val="00076D61"/>
    <w:rsid w:val="00082B82"/>
    <w:rsid w:val="0008673E"/>
    <w:rsid w:val="00096B31"/>
    <w:rsid w:val="000B20CE"/>
    <w:rsid w:val="000C632D"/>
    <w:rsid w:val="000D11B8"/>
    <w:rsid w:val="000D2148"/>
    <w:rsid w:val="000D321F"/>
    <w:rsid w:val="000E2F73"/>
    <w:rsid w:val="000E3AE5"/>
    <w:rsid w:val="000F1897"/>
    <w:rsid w:val="00101C09"/>
    <w:rsid w:val="00102C3E"/>
    <w:rsid w:val="0010482E"/>
    <w:rsid w:val="00105490"/>
    <w:rsid w:val="00105D9A"/>
    <w:rsid w:val="00112B0C"/>
    <w:rsid w:val="0011498B"/>
    <w:rsid w:val="00115F9B"/>
    <w:rsid w:val="00116300"/>
    <w:rsid w:val="00120332"/>
    <w:rsid w:val="00122FD8"/>
    <w:rsid w:val="00127082"/>
    <w:rsid w:val="00133F9E"/>
    <w:rsid w:val="00134E48"/>
    <w:rsid w:val="00142DD7"/>
    <w:rsid w:val="00144A47"/>
    <w:rsid w:val="00145A31"/>
    <w:rsid w:val="00145F39"/>
    <w:rsid w:val="00151F29"/>
    <w:rsid w:val="001547C0"/>
    <w:rsid w:val="00160C41"/>
    <w:rsid w:val="0017242C"/>
    <w:rsid w:val="00181F33"/>
    <w:rsid w:val="00187B6A"/>
    <w:rsid w:val="00192659"/>
    <w:rsid w:val="00194B89"/>
    <w:rsid w:val="001971AA"/>
    <w:rsid w:val="001A4990"/>
    <w:rsid w:val="001B4D6A"/>
    <w:rsid w:val="001B608A"/>
    <w:rsid w:val="001B6BEA"/>
    <w:rsid w:val="001B7DFC"/>
    <w:rsid w:val="001C1DEA"/>
    <w:rsid w:val="001C49F3"/>
    <w:rsid w:val="001E4C06"/>
    <w:rsid w:val="001F2EAF"/>
    <w:rsid w:val="00205BFB"/>
    <w:rsid w:val="00213DE8"/>
    <w:rsid w:val="002148E2"/>
    <w:rsid w:val="00216AC0"/>
    <w:rsid w:val="00241507"/>
    <w:rsid w:val="00251265"/>
    <w:rsid w:val="00254340"/>
    <w:rsid w:val="002572B0"/>
    <w:rsid w:val="00261165"/>
    <w:rsid w:val="002668E0"/>
    <w:rsid w:val="002709F0"/>
    <w:rsid w:val="0028071B"/>
    <w:rsid w:val="00280ABC"/>
    <w:rsid w:val="00292430"/>
    <w:rsid w:val="00296C9A"/>
    <w:rsid w:val="00296CDF"/>
    <w:rsid w:val="002A0B4A"/>
    <w:rsid w:val="002A4721"/>
    <w:rsid w:val="002B1968"/>
    <w:rsid w:val="002B2C2E"/>
    <w:rsid w:val="002B39CF"/>
    <w:rsid w:val="002C1ACD"/>
    <w:rsid w:val="002C3584"/>
    <w:rsid w:val="002C4040"/>
    <w:rsid w:val="002D1B92"/>
    <w:rsid w:val="002D683F"/>
    <w:rsid w:val="002F3B21"/>
    <w:rsid w:val="00302CB8"/>
    <w:rsid w:val="00307021"/>
    <w:rsid w:val="00307B63"/>
    <w:rsid w:val="00312C37"/>
    <w:rsid w:val="00320E63"/>
    <w:rsid w:val="00325FBA"/>
    <w:rsid w:val="00331D45"/>
    <w:rsid w:val="003369EF"/>
    <w:rsid w:val="00353199"/>
    <w:rsid w:val="003563B6"/>
    <w:rsid w:val="0037027A"/>
    <w:rsid w:val="0037555F"/>
    <w:rsid w:val="00382E9E"/>
    <w:rsid w:val="003866B0"/>
    <w:rsid w:val="0039045B"/>
    <w:rsid w:val="0039604E"/>
    <w:rsid w:val="003967E4"/>
    <w:rsid w:val="003A17CE"/>
    <w:rsid w:val="003A1E7F"/>
    <w:rsid w:val="003A253E"/>
    <w:rsid w:val="003A4633"/>
    <w:rsid w:val="003B0101"/>
    <w:rsid w:val="003B388A"/>
    <w:rsid w:val="003B63DE"/>
    <w:rsid w:val="003B642A"/>
    <w:rsid w:val="003C2404"/>
    <w:rsid w:val="003D1FA6"/>
    <w:rsid w:val="003D2C33"/>
    <w:rsid w:val="003D60F7"/>
    <w:rsid w:val="003E4087"/>
    <w:rsid w:val="003F142A"/>
    <w:rsid w:val="004010E3"/>
    <w:rsid w:val="004040E9"/>
    <w:rsid w:val="00405692"/>
    <w:rsid w:val="004073BE"/>
    <w:rsid w:val="00410CF4"/>
    <w:rsid w:val="004230D6"/>
    <w:rsid w:val="00423473"/>
    <w:rsid w:val="004238AC"/>
    <w:rsid w:val="00431BEC"/>
    <w:rsid w:val="004348BE"/>
    <w:rsid w:val="00440DE9"/>
    <w:rsid w:val="0044144A"/>
    <w:rsid w:val="00441BAE"/>
    <w:rsid w:val="00441BBE"/>
    <w:rsid w:val="004432C0"/>
    <w:rsid w:val="00446819"/>
    <w:rsid w:val="00453B22"/>
    <w:rsid w:val="00460083"/>
    <w:rsid w:val="00460306"/>
    <w:rsid w:val="00466A93"/>
    <w:rsid w:val="0047122D"/>
    <w:rsid w:val="00475B20"/>
    <w:rsid w:val="00477E02"/>
    <w:rsid w:val="00495D82"/>
    <w:rsid w:val="00496B5E"/>
    <w:rsid w:val="00496D3F"/>
    <w:rsid w:val="004A1286"/>
    <w:rsid w:val="004A1AD5"/>
    <w:rsid w:val="004A3635"/>
    <w:rsid w:val="004A4A95"/>
    <w:rsid w:val="004B50C9"/>
    <w:rsid w:val="004C2958"/>
    <w:rsid w:val="004C362B"/>
    <w:rsid w:val="004D0104"/>
    <w:rsid w:val="004D488E"/>
    <w:rsid w:val="004D611F"/>
    <w:rsid w:val="004D7956"/>
    <w:rsid w:val="004E4920"/>
    <w:rsid w:val="004E57EB"/>
    <w:rsid w:val="004F3BCF"/>
    <w:rsid w:val="004F40C2"/>
    <w:rsid w:val="005017F3"/>
    <w:rsid w:val="00503053"/>
    <w:rsid w:val="00513C78"/>
    <w:rsid w:val="00530DA8"/>
    <w:rsid w:val="0053596D"/>
    <w:rsid w:val="00540B80"/>
    <w:rsid w:val="0054372D"/>
    <w:rsid w:val="00545766"/>
    <w:rsid w:val="005533D7"/>
    <w:rsid w:val="00555317"/>
    <w:rsid w:val="005622B1"/>
    <w:rsid w:val="005626A2"/>
    <w:rsid w:val="005637DC"/>
    <w:rsid w:val="005664E7"/>
    <w:rsid w:val="00570CA0"/>
    <w:rsid w:val="0057179A"/>
    <w:rsid w:val="005721D3"/>
    <w:rsid w:val="005737E2"/>
    <w:rsid w:val="00574433"/>
    <w:rsid w:val="00576702"/>
    <w:rsid w:val="00581875"/>
    <w:rsid w:val="00584F93"/>
    <w:rsid w:val="0058579C"/>
    <w:rsid w:val="00587A1A"/>
    <w:rsid w:val="00590DAF"/>
    <w:rsid w:val="005914C4"/>
    <w:rsid w:val="00591E8B"/>
    <w:rsid w:val="00592F1B"/>
    <w:rsid w:val="00593DD4"/>
    <w:rsid w:val="00596059"/>
    <w:rsid w:val="005A3813"/>
    <w:rsid w:val="005A57B9"/>
    <w:rsid w:val="005A6D20"/>
    <w:rsid w:val="005A6D95"/>
    <w:rsid w:val="005A7CF3"/>
    <w:rsid w:val="005B0D67"/>
    <w:rsid w:val="005B1564"/>
    <w:rsid w:val="005B5460"/>
    <w:rsid w:val="005C645F"/>
    <w:rsid w:val="005C715B"/>
    <w:rsid w:val="005C7800"/>
    <w:rsid w:val="005D1A78"/>
    <w:rsid w:val="005D3266"/>
    <w:rsid w:val="005E0A4D"/>
    <w:rsid w:val="005E26C1"/>
    <w:rsid w:val="005E441A"/>
    <w:rsid w:val="005E796A"/>
    <w:rsid w:val="005F1FBB"/>
    <w:rsid w:val="00600D28"/>
    <w:rsid w:val="00603319"/>
    <w:rsid w:val="0060635F"/>
    <w:rsid w:val="006072B1"/>
    <w:rsid w:val="00610A9E"/>
    <w:rsid w:val="0061315E"/>
    <w:rsid w:val="00615F20"/>
    <w:rsid w:val="006226DF"/>
    <w:rsid w:val="00624887"/>
    <w:rsid w:val="00632BA6"/>
    <w:rsid w:val="006343D1"/>
    <w:rsid w:val="0063441D"/>
    <w:rsid w:val="00636D80"/>
    <w:rsid w:val="00651CC5"/>
    <w:rsid w:val="0066010B"/>
    <w:rsid w:val="006635CF"/>
    <w:rsid w:val="00665AAA"/>
    <w:rsid w:val="006671E4"/>
    <w:rsid w:val="00671D67"/>
    <w:rsid w:val="0067754C"/>
    <w:rsid w:val="00682D13"/>
    <w:rsid w:val="0068371F"/>
    <w:rsid w:val="00692CE6"/>
    <w:rsid w:val="006A25F6"/>
    <w:rsid w:val="006A6143"/>
    <w:rsid w:val="006A7897"/>
    <w:rsid w:val="006B5387"/>
    <w:rsid w:val="006C0A6A"/>
    <w:rsid w:val="006C504A"/>
    <w:rsid w:val="006D0EB8"/>
    <w:rsid w:val="006D21F3"/>
    <w:rsid w:val="006D31AE"/>
    <w:rsid w:val="006D34DC"/>
    <w:rsid w:val="006E09C0"/>
    <w:rsid w:val="006E3538"/>
    <w:rsid w:val="006E5F73"/>
    <w:rsid w:val="00703F9D"/>
    <w:rsid w:val="00705C46"/>
    <w:rsid w:val="00705D57"/>
    <w:rsid w:val="00710C00"/>
    <w:rsid w:val="00713BDD"/>
    <w:rsid w:val="007249BE"/>
    <w:rsid w:val="007276B5"/>
    <w:rsid w:val="00735E90"/>
    <w:rsid w:val="00737A87"/>
    <w:rsid w:val="00741670"/>
    <w:rsid w:val="00753217"/>
    <w:rsid w:val="0075682E"/>
    <w:rsid w:val="00760FC9"/>
    <w:rsid w:val="007735B5"/>
    <w:rsid w:val="00777383"/>
    <w:rsid w:val="00777DCD"/>
    <w:rsid w:val="00781554"/>
    <w:rsid w:val="00781EA8"/>
    <w:rsid w:val="0079262F"/>
    <w:rsid w:val="007B0494"/>
    <w:rsid w:val="007B0544"/>
    <w:rsid w:val="007B0B92"/>
    <w:rsid w:val="007C3638"/>
    <w:rsid w:val="007C3C26"/>
    <w:rsid w:val="007C633C"/>
    <w:rsid w:val="007C653A"/>
    <w:rsid w:val="007D0101"/>
    <w:rsid w:val="007E1BCC"/>
    <w:rsid w:val="007E1D6B"/>
    <w:rsid w:val="007E3747"/>
    <w:rsid w:val="007E4D66"/>
    <w:rsid w:val="007E559F"/>
    <w:rsid w:val="007E6519"/>
    <w:rsid w:val="007F15EE"/>
    <w:rsid w:val="007F1D6F"/>
    <w:rsid w:val="007F5390"/>
    <w:rsid w:val="007F6028"/>
    <w:rsid w:val="00800EDB"/>
    <w:rsid w:val="00802BF9"/>
    <w:rsid w:val="00806F27"/>
    <w:rsid w:val="008213CB"/>
    <w:rsid w:val="00821A33"/>
    <w:rsid w:val="00825115"/>
    <w:rsid w:val="00842673"/>
    <w:rsid w:val="008456EF"/>
    <w:rsid w:val="00850938"/>
    <w:rsid w:val="008530BC"/>
    <w:rsid w:val="00854B50"/>
    <w:rsid w:val="00855355"/>
    <w:rsid w:val="00862AAD"/>
    <w:rsid w:val="00870D38"/>
    <w:rsid w:val="0087239D"/>
    <w:rsid w:val="008826D6"/>
    <w:rsid w:val="00891913"/>
    <w:rsid w:val="00892685"/>
    <w:rsid w:val="008950FA"/>
    <w:rsid w:val="00897143"/>
    <w:rsid w:val="008A0F73"/>
    <w:rsid w:val="008A354F"/>
    <w:rsid w:val="008B7830"/>
    <w:rsid w:val="008C1068"/>
    <w:rsid w:val="008C1797"/>
    <w:rsid w:val="008C4895"/>
    <w:rsid w:val="008C7E31"/>
    <w:rsid w:val="008D2C98"/>
    <w:rsid w:val="008E6578"/>
    <w:rsid w:val="008E6725"/>
    <w:rsid w:val="008F2F48"/>
    <w:rsid w:val="009014DF"/>
    <w:rsid w:val="009015AC"/>
    <w:rsid w:val="00905103"/>
    <w:rsid w:val="00913F86"/>
    <w:rsid w:val="009165D4"/>
    <w:rsid w:val="0092593A"/>
    <w:rsid w:val="0093347F"/>
    <w:rsid w:val="0093472C"/>
    <w:rsid w:val="009364DD"/>
    <w:rsid w:val="00937EA4"/>
    <w:rsid w:val="009407C3"/>
    <w:rsid w:val="0094231F"/>
    <w:rsid w:val="009427A0"/>
    <w:rsid w:val="00945378"/>
    <w:rsid w:val="009502AA"/>
    <w:rsid w:val="00957291"/>
    <w:rsid w:val="009577CC"/>
    <w:rsid w:val="00961906"/>
    <w:rsid w:val="0096435F"/>
    <w:rsid w:val="00965CEF"/>
    <w:rsid w:val="009700E0"/>
    <w:rsid w:val="009713C3"/>
    <w:rsid w:val="00975664"/>
    <w:rsid w:val="00977A37"/>
    <w:rsid w:val="00987D0F"/>
    <w:rsid w:val="009A00E6"/>
    <w:rsid w:val="009A4CF7"/>
    <w:rsid w:val="009B01E2"/>
    <w:rsid w:val="009C2C1C"/>
    <w:rsid w:val="009C43AC"/>
    <w:rsid w:val="009C4957"/>
    <w:rsid w:val="009C65B4"/>
    <w:rsid w:val="009C7CB4"/>
    <w:rsid w:val="009D5E7A"/>
    <w:rsid w:val="009E25A0"/>
    <w:rsid w:val="009E5350"/>
    <w:rsid w:val="009F08A3"/>
    <w:rsid w:val="009F152D"/>
    <w:rsid w:val="009F3BC8"/>
    <w:rsid w:val="009F6BAD"/>
    <w:rsid w:val="009F73EE"/>
    <w:rsid w:val="00A02D22"/>
    <w:rsid w:val="00A06ED8"/>
    <w:rsid w:val="00A1099F"/>
    <w:rsid w:val="00A2277B"/>
    <w:rsid w:val="00A3105B"/>
    <w:rsid w:val="00A34550"/>
    <w:rsid w:val="00A43FA4"/>
    <w:rsid w:val="00A44044"/>
    <w:rsid w:val="00A50482"/>
    <w:rsid w:val="00A518F5"/>
    <w:rsid w:val="00A52A78"/>
    <w:rsid w:val="00A53254"/>
    <w:rsid w:val="00A54052"/>
    <w:rsid w:val="00A5571F"/>
    <w:rsid w:val="00A62AB7"/>
    <w:rsid w:val="00A62F01"/>
    <w:rsid w:val="00A64A6A"/>
    <w:rsid w:val="00A67F4A"/>
    <w:rsid w:val="00A7106C"/>
    <w:rsid w:val="00A7349E"/>
    <w:rsid w:val="00A7502D"/>
    <w:rsid w:val="00A760D0"/>
    <w:rsid w:val="00A873CB"/>
    <w:rsid w:val="00A94FE1"/>
    <w:rsid w:val="00A97916"/>
    <w:rsid w:val="00AA20C9"/>
    <w:rsid w:val="00AB2EEB"/>
    <w:rsid w:val="00AB3A1B"/>
    <w:rsid w:val="00AB5C1F"/>
    <w:rsid w:val="00AC1EF9"/>
    <w:rsid w:val="00AC303B"/>
    <w:rsid w:val="00AC30E3"/>
    <w:rsid w:val="00AD0526"/>
    <w:rsid w:val="00AE0DA1"/>
    <w:rsid w:val="00AE3BFA"/>
    <w:rsid w:val="00AF43DB"/>
    <w:rsid w:val="00AF72DE"/>
    <w:rsid w:val="00B02E53"/>
    <w:rsid w:val="00B04444"/>
    <w:rsid w:val="00B04581"/>
    <w:rsid w:val="00B22D1C"/>
    <w:rsid w:val="00B23539"/>
    <w:rsid w:val="00B2374E"/>
    <w:rsid w:val="00B24C2D"/>
    <w:rsid w:val="00B26FFF"/>
    <w:rsid w:val="00B34FA2"/>
    <w:rsid w:val="00B357AC"/>
    <w:rsid w:val="00B41B19"/>
    <w:rsid w:val="00B4610A"/>
    <w:rsid w:val="00B50B28"/>
    <w:rsid w:val="00B56897"/>
    <w:rsid w:val="00B64C53"/>
    <w:rsid w:val="00B7217B"/>
    <w:rsid w:val="00B7649A"/>
    <w:rsid w:val="00B8425B"/>
    <w:rsid w:val="00B92BA4"/>
    <w:rsid w:val="00BA7465"/>
    <w:rsid w:val="00BB1150"/>
    <w:rsid w:val="00BB3769"/>
    <w:rsid w:val="00BB72BD"/>
    <w:rsid w:val="00BC3F48"/>
    <w:rsid w:val="00BD000F"/>
    <w:rsid w:val="00BD4F98"/>
    <w:rsid w:val="00BE094E"/>
    <w:rsid w:val="00BE249E"/>
    <w:rsid w:val="00BE296D"/>
    <w:rsid w:val="00BF3F44"/>
    <w:rsid w:val="00BF6E4E"/>
    <w:rsid w:val="00C0035E"/>
    <w:rsid w:val="00C03F57"/>
    <w:rsid w:val="00C04E0D"/>
    <w:rsid w:val="00C073AB"/>
    <w:rsid w:val="00C10196"/>
    <w:rsid w:val="00C16109"/>
    <w:rsid w:val="00C16E33"/>
    <w:rsid w:val="00C21AAF"/>
    <w:rsid w:val="00C31E58"/>
    <w:rsid w:val="00C356FB"/>
    <w:rsid w:val="00C46418"/>
    <w:rsid w:val="00C5042E"/>
    <w:rsid w:val="00C633A5"/>
    <w:rsid w:val="00C6494E"/>
    <w:rsid w:val="00C67371"/>
    <w:rsid w:val="00C67C8C"/>
    <w:rsid w:val="00C70005"/>
    <w:rsid w:val="00C7344A"/>
    <w:rsid w:val="00C777C1"/>
    <w:rsid w:val="00C8402B"/>
    <w:rsid w:val="00C96B57"/>
    <w:rsid w:val="00CA2352"/>
    <w:rsid w:val="00CA2BAF"/>
    <w:rsid w:val="00CA3C76"/>
    <w:rsid w:val="00CB1933"/>
    <w:rsid w:val="00CB1B09"/>
    <w:rsid w:val="00CB6AC9"/>
    <w:rsid w:val="00CC55E5"/>
    <w:rsid w:val="00CC5F09"/>
    <w:rsid w:val="00CF0C96"/>
    <w:rsid w:val="00CF3BE8"/>
    <w:rsid w:val="00D07AC1"/>
    <w:rsid w:val="00D127FF"/>
    <w:rsid w:val="00D22A51"/>
    <w:rsid w:val="00D31E2D"/>
    <w:rsid w:val="00D37DBE"/>
    <w:rsid w:val="00D47C4C"/>
    <w:rsid w:val="00D601B4"/>
    <w:rsid w:val="00D61CD0"/>
    <w:rsid w:val="00D640E1"/>
    <w:rsid w:val="00D66E68"/>
    <w:rsid w:val="00D80C6C"/>
    <w:rsid w:val="00D80FB9"/>
    <w:rsid w:val="00D81AEB"/>
    <w:rsid w:val="00D84E04"/>
    <w:rsid w:val="00D95EAF"/>
    <w:rsid w:val="00DA760D"/>
    <w:rsid w:val="00DB1432"/>
    <w:rsid w:val="00DC14DC"/>
    <w:rsid w:val="00DC6B25"/>
    <w:rsid w:val="00DD15DE"/>
    <w:rsid w:val="00DD2181"/>
    <w:rsid w:val="00DD3DD6"/>
    <w:rsid w:val="00DD50AC"/>
    <w:rsid w:val="00DE5E3D"/>
    <w:rsid w:val="00DE78F9"/>
    <w:rsid w:val="00DF3708"/>
    <w:rsid w:val="00DF5112"/>
    <w:rsid w:val="00E00868"/>
    <w:rsid w:val="00E10838"/>
    <w:rsid w:val="00E15215"/>
    <w:rsid w:val="00E15BC5"/>
    <w:rsid w:val="00E16089"/>
    <w:rsid w:val="00E210BA"/>
    <w:rsid w:val="00E22D56"/>
    <w:rsid w:val="00E2548D"/>
    <w:rsid w:val="00E33725"/>
    <w:rsid w:val="00E34FFB"/>
    <w:rsid w:val="00E369C5"/>
    <w:rsid w:val="00E41425"/>
    <w:rsid w:val="00E42EBC"/>
    <w:rsid w:val="00E43225"/>
    <w:rsid w:val="00E46897"/>
    <w:rsid w:val="00E51752"/>
    <w:rsid w:val="00E558C2"/>
    <w:rsid w:val="00E61540"/>
    <w:rsid w:val="00E678B3"/>
    <w:rsid w:val="00E810E7"/>
    <w:rsid w:val="00E83B1E"/>
    <w:rsid w:val="00E84874"/>
    <w:rsid w:val="00E902FF"/>
    <w:rsid w:val="00E945E7"/>
    <w:rsid w:val="00EB58DA"/>
    <w:rsid w:val="00EB7103"/>
    <w:rsid w:val="00EB7C50"/>
    <w:rsid w:val="00EC553D"/>
    <w:rsid w:val="00ED0CB8"/>
    <w:rsid w:val="00ED349B"/>
    <w:rsid w:val="00EE7071"/>
    <w:rsid w:val="00EF0E36"/>
    <w:rsid w:val="00EF401E"/>
    <w:rsid w:val="00EF430D"/>
    <w:rsid w:val="00EF5533"/>
    <w:rsid w:val="00EF55F0"/>
    <w:rsid w:val="00F0130D"/>
    <w:rsid w:val="00F0213B"/>
    <w:rsid w:val="00F062B0"/>
    <w:rsid w:val="00F0716C"/>
    <w:rsid w:val="00F12669"/>
    <w:rsid w:val="00F136DB"/>
    <w:rsid w:val="00F14D89"/>
    <w:rsid w:val="00F157FD"/>
    <w:rsid w:val="00F35911"/>
    <w:rsid w:val="00F40809"/>
    <w:rsid w:val="00F559C4"/>
    <w:rsid w:val="00F55B1E"/>
    <w:rsid w:val="00F616B5"/>
    <w:rsid w:val="00F6252B"/>
    <w:rsid w:val="00F725C0"/>
    <w:rsid w:val="00F9009E"/>
    <w:rsid w:val="00F944BA"/>
    <w:rsid w:val="00F9496D"/>
    <w:rsid w:val="00FA1E98"/>
    <w:rsid w:val="00FA3A78"/>
    <w:rsid w:val="00FA59E4"/>
    <w:rsid w:val="00FA780D"/>
    <w:rsid w:val="00FC0BBD"/>
    <w:rsid w:val="00FC1F15"/>
    <w:rsid w:val="00FC6ED5"/>
    <w:rsid w:val="00FD3CFC"/>
    <w:rsid w:val="00FF422E"/>
    <w:rsid w:val="00FF44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D2E7FE"/>
  <w15:docId w15:val="{4458CE34-18AC-4CED-8909-EDE2F9E22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7A37"/>
  </w:style>
  <w:style w:type="paragraph" w:styleId="Heading1">
    <w:name w:val="heading 1"/>
    <w:basedOn w:val="Normal"/>
    <w:next w:val="Normal"/>
    <w:link w:val="Heading1Char"/>
    <w:uiPriority w:val="9"/>
    <w:qFormat/>
    <w:rsid w:val="005721D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21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0213B"/>
    <w:rPr>
      <w:b/>
      <w:bCs/>
    </w:rPr>
  </w:style>
  <w:style w:type="paragraph" w:customStyle="1" w:styleId="UnitText">
    <w:name w:val="Unit Text"/>
    <w:basedOn w:val="Normal"/>
    <w:uiPriority w:val="99"/>
    <w:rsid w:val="00F0213B"/>
    <w:pPr>
      <w:spacing w:before="120" w:after="120" w:line="240" w:lineRule="auto"/>
      <w:jc w:val="both"/>
    </w:pPr>
    <w:rPr>
      <w:rFonts w:ascii="Gill Sans MT" w:eastAsia="Times New Roman" w:hAnsi="Gill Sans MT" w:cs="Lucida Sans Unicode"/>
      <w:sz w:val="20"/>
      <w:szCs w:val="18"/>
    </w:rPr>
  </w:style>
  <w:style w:type="paragraph" w:styleId="Header">
    <w:name w:val="header"/>
    <w:basedOn w:val="Normal"/>
    <w:link w:val="HeaderChar"/>
    <w:uiPriority w:val="99"/>
    <w:unhideWhenUsed/>
    <w:rsid w:val="00F021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213B"/>
  </w:style>
  <w:style w:type="paragraph" w:styleId="Footer">
    <w:name w:val="footer"/>
    <w:basedOn w:val="Normal"/>
    <w:link w:val="FooterChar"/>
    <w:uiPriority w:val="99"/>
    <w:unhideWhenUsed/>
    <w:qFormat/>
    <w:rsid w:val="00F021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213B"/>
  </w:style>
  <w:style w:type="paragraph" w:styleId="BalloonText">
    <w:name w:val="Balloon Text"/>
    <w:basedOn w:val="Normal"/>
    <w:link w:val="BalloonTextChar"/>
    <w:uiPriority w:val="99"/>
    <w:semiHidden/>
    <w:unhideWhenUsed/>
    <w:rsid w:val="008919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1913"/>
    <w:rPr>
      <w:rFonts w:ascii="Tahoma" w:hAnsi="Tahoma" w:cs="Tahoma"/>
      <w:sz w:val="16"/>
      <w:szCs w:val="16"/>
    </w:rPr>
  </w:style>
  <w:style w:type="paragraph" w:styleId="Subtitle">
    <w:name w:val="Subtitle"/>
    <w:basedOn w:val="Normal"/>
    <w:link w:val="SubtitleChar"/>
    <w:qFormat/>
    <w:rsid w:val="00891913"/>
    <w:pPr>
      <w:spacing w:after="0" w:line="240" w:lineRule="auto"/>
      <w:jc w:val="center"/>
    </w:pPr>
    <w:rPr>
      <w:rFonts w:ascii="Times New Roman" w:eastAsia="Times New Roman" w:hAnsi="Times New Roman" w:cs="Times New Roman"/>
      <w:b/>
      <w:bCs/>
      <w:i/>
      <w:iCs/>
      <w:color w:val="000000"/>
      <w:sz w:val="40"/>
      <w:szCs w:val="24"/>
    </w:rPr>
  </w:style>
  <w:style w:type="character" w:customStyle="1" w:styleId="SubtitleChar">
    <w:name w:val="Subtitle Char"/>
    <w:basedOn w:val="DefaultParagraphFont"/>
    <w:link w:val="Subtitle"/>
    <w:rsid w:val="00891913"/>
    <w:rPr>
      <w:rFonts w:ascii="Times New Roman" w:eastAsia="Times New Roman" w:hAnsi="Times New Roman" w:cs="Times New Roman"/>
      <w:b/>
      <w:bCs/>
      <w:i/>
      <w:iCs/>
      <w:color w:val="000000"/>
      <w:sz w:val="40"/>
      <w:szCs w:val="24"/>
    </w:rPr>
  </w:style>
  <w:style w:type="character" w:styleId="HTMLCite">
    <w:name w:val="HTML Cite"/>
    <w:basedOn w:val="DefaultParagraphFont"/>
    <w:uiPriority w:val="99"/>
    <w:semiHidden/>
    <w:unhideWhenUsed/>
    <w:rsid w:val="00891913"/>
    <w:rPr>
      <w:i/>
      <w:iCs/>
    </w:rPr>
  </w:style>
  <w:style w:type="paragraph" w:styleId="ListParagraph">
    <w:name w:val="List Paragraph"/>
    <w:basedOn w:val="Normal"/>
    <w:uiPriority w:val="34"/>
    <w:qFormat/>
    <w:rsid w:val="00891913"/>
    <w:pPr>
      <w:spacing w:after="200" w:line="276" w:lineRule="auto"/>
      <w:ind w:left="720"/>
      <w:contextualSpacing/>
    </w:pPr>
    <w:rPr>
      <w:rFonts w:ascii="Calibri" w:eastAsia="Calibri" w:hAnsi="Calibri" w:cs="Times New Roman"/>
    </w:rPr>
  </w:style>
  <w:style w:type="character" w:styleId="Hyperlink">
    <w:name w:val="Hyperlink"/>
    <w:basedOn w:val="DefaultParagraphFont"/>
    <w:uiPriority w:val="99"/>
    <w:unhideWhenUsed/>
    <w:rsid w:val="0010482E"/>
    <w:rPr>
      <w:color w:val="0563C1" w:themeColor="hyperlink"/>
      <w:u w:val="single"/>
    </w:rPr>
  </w:style>
  <w:style w:type="paragraph" w:styleId="Title">
    <w:name w:val="Title"/>
    <w:basedOn w:val="Normal"/>
    <w:next w:val="Normal"/>
    <w:link w:val="TitleChar"/>
    <w:uiPriority w:val="10"/>
    <w:qFormat/>
    <w:rsid w:val="006072B1"/>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6072B1"/>
    <w:rPr>
      <w:rFonts w:asciiTheme="majorHAnsi" w:eastAsiaTheme="majorEastAsia" w:hAnsiTheme="majorHAnsi" w:cstheme="majorBidi"/>
      <w:color w:val="323E4F" w:themeColor="text2" w:themeShade="BF"/>
      <w:spacing w:val="5"/>
      <w:kern w:val="28"/>
      <w:sz w:val="52"/>
      <w:szCs w:val="52"/>
    </w:rPr>
  </w:style>
  <w:style w:type="character" w:customStyle="1" w:styleId="Heading1Char">
    <w:name w:val="Heading 1 Char"/>
    <w:basedOn w:val="DefaultParagraphFont"/>
    <w:link w:val="Heading1"/>
    <w:uiPriority w:val="9"/>
    <w:rsid w:val="005721D3"/>
    <w:rPr>
      <w:rFonts w:asciiTheme="majorHAnsi" w:eastAsiaTheme="majorEastAsia" w:hAnsiTheme="majorHAnsi" w:cstheme="majorBidi"/>
      <w:b/>
      <w:bCs/>
      <w:color w:val="2E74B5" w:themeColor="accent1" w:themeShade="BF"/>
      <w:sz w:val="28"/>
      <w:szCs w:val="28"/>
    </w:rPr>
  </w:style>
  <w:style w:type="paragraph" w:styleId="ListBullet">
    <w:name w:val="List Bullet"/>
    <w:basedOn w:val="Normal"/>
    <w:uiPriority w:val="99"/>
    <w:unhideWhenUsed/>
    <w:rsid w:val="00957291"/>
    <w:pPr>
      <w:numPr>
        <w:numId w:val="7"/>
      </w:numPr>
      <w:spacing w:after="200" w:line="276" w:lineRule="auto"/>
      <w:contextualSpacing/>
    </w:pPr>
    <w:rPr>
      <w:rFonts w:eastAsia="Times New Roman" w:cs="Times New Roman"/>
    </w:rPr>
  </w:style>
  <w:style w:type="table" w:customStyle="1" w:styleId="TableGrid1">
    <w:name w:val="Table Grid1"/>
    <w:basedOn w:val="TableNormal"/>
    <w:next w:val="TableGrid"/>
    <w:uiPriority w:val="59"/>
    <w:rsid w:val="009572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10A9E"/>
    <w:rPr>
      <w:sz w:val="16"/>
      <w:szCs w:val="16"/>
    </w:rPr>
  </w:style>
  <w:style w:type="paragraph" w:styleId="CommentText">
    <w:name w:val="annotation text"/>
    <w:basedOn w:val="Normal"/>
    <w:link w:val="CommentTextChar"/>
    <w:uiPriority w:val="99"/>
    <w:semiHidden/>
    <w:unhideWhenUsed/>
    <w:rsid w:val="00610A9E"/>
    <w:pPr>
      <w:spacing w:line="240" w:lineRule="auto"/>
    </w:pPr>
    <w:rPr>
      <w:sz w:val="20"/>
      <w:szCs w:val="20"/>
    </w:rPr>
  </w:style>
  <w:style w:type="character" w:customStyle="1" w:styleId="CommentTextChar">
    <w:name w:val="Comment Text Char"/>
    <w:basedOn w:val="DefaultParagraphFont"/>
    <w:link w:val="CommentText"/>
    <w:uiPriority w:val="99"/>
    <w:semiHidden/>
    <w:rsid w:val="00610A9E"/>
    <w:rPr>
      <w:sz w:val="20"/>
      <w:szCs w:val="20"/>
    </w:rPr>
  </w:style>
  <w:style w:type="character" w:customStyle="1" w:styleId="Mention1">
    <w:name w:val="Mention1"/>
    <w:basedOn w:val="DefaultParagraphFont"/>
    <w:uiPriority w:val="99"/>
    <w:semiHidden/>
    <w:unhideWhenUsed/>
    <w:rsid w:val="0096435F"/>
    <w:rPr>
      <w:color w:val="2B579A"/>
      <w:shd w:val="clear" w:color="auto" w:fill="E6E6E6"/>
    </w:rPr>
  </w:style>
  <w:style w:type="paragraph" w:customStyle="1" w:styleId="subhead1">
    <w:name w:val="subhead 1"/>
    <w:basedOn w:val="Normal"/>
    <w:rsid w:val="00E945E7"/>
    <w:pPr>
      <w:suppressAutoHyphens/>
      <w:autoSpaceDE w:val="0"/>
      <w:autoSpaceDN w:val="0"/>
      <w:adjustRightInd w:val="0"/>
      <w:spacing w:before="170" w:after="57" w:line="280" w:lineRule="atLeast"/>
      <w:textAlignment w:val="baseline"/>
    </w:pPr>
    <w:rPr>
      <w:rFonts w:ascii="Helvetica Neue 35 Thin" w:eastAsia="Times New Roman" w:hAnsi="Helvetica Neue 35 Thin" w:cs="Helvetica Neue 35 Thin"/>
      <w:b/>
      <w:bCs/>
      <w:color w:val="000000"/>
      <w:sz w:val="24"/>
      <w:szCs w:val="24"/>
      <w:lang w:val="ja-JP"/>
    </w:rPr>
  </w:style>
  <w:style w:type="paragraph" w:customStyle="1" w:styleId="TableParagraph">
    <w:name w:val="Table Paragraph"/>
    <w:basedOn w:val="Normal"/>
    <w:uiPriority w:val="1"/>
    <w:qFormat/>
    <w:rsid w:val="00FF422E"/>
    <w:pPr>
      <w:widowControl w:val="0"/>
      <w:spacing w:after="0" w:line="240" w:lineRule="auto"/>
      <w:ind w:left="128"/>
    </w:pPr>
    <w:rPr>
      <w:rFonts w:ascii="Calibri" w:eastAsia="Calibri" w:hAnsi="Calibri" w:cs="Calibri"/>
      <w:lang w:val="en-US"/>
    </w:rPr>
  </w:style>
  <w:style w:type="paragraph" w:styleId="BodyText">
    <w:name w:val="Body Text"/>
    <w:basedOn w:val="Normal"/>
    <w:link w:val="BodyTextChar"/>
    <w:uiPriority w:val="99"/>
    <w:semiHidden/>
    <w:unhideWhenUsed/>
    <w:rsid w:val="009014DF"/>
    <w:pPr>
      <w:spacing w:after="120"/>
    </w:pPr>
  </w:style>
  <w:style w:type="character" w:customStyle="1" w:styleId="BodyTextChar">
    <w:name w:val="Body Text Char"/>
    <w:basedOn w:val="DefaultParagraphFont"/>
    <w:link w:val="BodyText"/>
    <w:uiPriority w:val="99"/>
    <w:semiHidden/>
    <w:rsid w:val="009014DF"/>
  </w:style>
  <w:style w:type="character" w:styleId="UnresolvedMention">
    <w:name w:val="Unresolved Mention"/>
    <w:basedOn w:val="DefaultParagraphFont"/>
    <w:uiPriority w:val="99"/>
    <w:semiHidden/>
    <w:unhideWhenUsed/>
    <w:rsid w:val="004238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35764">
      <w:bodyDiv w:val="1"/>
      <w:marLeft w:val="0"/>
      <w:marRight w:val="0"/>
      <w:marTop w:val="0"/>
      <w:marBottom w:val="0"/>
      <w:divBdr>
        <w:top w:val="none" w:sz="0" w:space="0" w:color="auto"/>
        <w:left w:val="none" w:sz="0" w:space="0" w:color="auto"/>
        <w:bottom w:val="none" w:sz="0" w:space="0" w:color="auto"/>
        <w:right w:val="none" w:sz="0" w:space="0" w:color="auto"/>
      </w:divBdr>
    </w:div>
    <w:div w:id="155460632">
      <w:bodyDiv w:val="1"/>
      <w:marLeft w:val="0"/>
      <w:marRight w:val="0"/>
      <w:marTop w:val="0"/>
      <w:marBottom w:val="0"/>
      <w:divBdr>
        <w:top w:val="none" w:sz="0" w:space="0" w:color="auto"/>
        <w:left w:val="none" w:sz="0" w:space="0" w:color="auto"/>
        <w:bottom w:val="none" w:sz="0" w:space="0" w:color="auto"/>
        <w:right w:val="none" w:sz="0" w:space="0" w:color="auto"/>
      </w:divBdr>
    </w:div>
    <w:div w:id="804660545">
      <w:bodyDiv w:val="1"/>
      <w:marLeft w:val="0"/>
      <w:marRight w:val="0"/>
      <w:marTop w:val="0"/>
      <w:marBottom w:val="0"/>
      <w:divBdr>
        <w:top w:val="none" w:sz="0" w:space="0" w:color="auto"/>
        <w:left w:val="none" w:sz="0" w:space="0" w:color="auto"/>
        <w:bottom w:val="none" w:sz="0" w:space="0" w:color="auto"/>
        <w:right w:val="none" w:sz="0" w:space="0" w:color="auto"/>
      </w:divBdr>
    </w:div>
    <w:div w:id="1213076411">
      <w:bodyDiv w:val="1"/>
      <w:marLeft w:val="0"/>
      <w:marRight w:val="0"/>
      <w:marTop w:val="0"/>
      <w:marBottom w:val="0"/>
      <w:divBdr>
        <w:top w:val="none" w:sz="0" w:space="0" w:color="auto"/>
        <w:left w:val="none" w:sz="0" w:space="0" w:color="auto"/>
        <w:bottom w:val="none" w:sz="0" w:space="0" w:color="auto"/>
        <w:right w:val="none" w:sz="0" w:space="0" w:color="auto"/>
      </w:divBdr>
    </w:div>
    <w:div w:id="1832718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chc.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9AF31DC63BDCC46A1D0D3A1E7668EB4" ma:contentTypeVersion="12" ma:contentTypeDescription="Create a new document." ma:contentTypeScope="" ma:versionID="b7b174213e4b154cdc7c844b4f6c6aff">
  <xsd:schema xmlns:xsd="http://www.w3.org/2001/XMLSchema" xmlns:xs="http://www.w3.org/2001/XMLSchema" xmlns:p="http://schemas.microsoft.com/office/2006/metadata/properties" xmlns:ns2="7684bf07-6498-4aa7-9fc0-61ad8915b305" xmlns:ns3="c0a04f9f-1113-46b5-b67a-a4a74fcd0656" targetNamespace="http://schemas.microsoft.com/office/2006/metadata/properties" ma:root="true" ma:fieldsID="9b40c06383577c59629ae02ef4851789" ns2:_="" ns3:_="">
    <xsd:import namespace="7684bf07-6498-4aa7-9fc0-61ad8915b305"/>
    <xsd:import namespace="c0a04f9f-1113-46b5-b67a-a4a74fcd065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84bf07-6498-4aa7-9fc0-61ad8915b3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a04f9f-1113-46b5-b67a-a4a74fcd065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49DFB-6CA0-4C4E-A994-2BF5F5FC8D4E}">
  <ds:schemaRefs>
    <ds:schemaRef ds:uri="http://schemas.microsoft.com/sharepoint/v3/contenttype/forms"/>
  </ds:schemaRefs>
</ds:datastoreItem>
</file>

<file path=customXml/itemProps2.xml><?xml version="1.0" encoding="utf-8"?>
<ds:datastoreItem xmlns:ds="http://schemas.openxmlformats.org/officeDocument/2006/customXml" ds:itemID="{2B84C686-41E1-44A2-8449-8EE3A192120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F8996D2-2773-4F3E-AD47-0E41D284A4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84bf07-6498-4aa7-9fc0-61ad8915b305"/>
    <ds:schemaRef ds:uri="c0a04f9f-1113-46b5-b67a-a4a74fcd06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2B27F0-602B-45FB-9B7A-7E419812F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1076</Words>
  <Characters>6139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Ada Steyn</dc:creator>
  <cp:lastModifiedBy>Emily Swann</cp:lastModifiedBy>
  <cp:revision>2</cp:revision>
  <cp:lastPrinted>2017-04-18T01:34:00Z</cp:lastPrinted>
  <dcterms:created xsi:type="dcterms:W3CDTF">2020-05-12T05:03:00Z</dcterms:created>
  <dcterms:modified xsi:type="dcterms:W3CDTF">2020-05-12T05:03:00Z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0x01010059AF31DC63BDCC46A1D0D3A1E7668EB4</vt:lpwstr>
  </property>
</Properties>
</file>